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8499" w14:textId="77777777" w:rsidR="00967E01" w:rsidRDefault="009E406B">
      <w:pPr>
        <w:spacing w:after="0" w:line="265" w:lineRule="auto"/>
        <w:ind w:left="10" w:right="937" w:hanging="10"/>
        <w:jc w:val="right"/>
      </w:pPr>
      <w:r>
        <w:rPr>
          <w:rFonts w:ascii="Arial" w:eastAsia="Arial" w:hAnsi="Arial" w:cs="Arial"/>
          <w:sz w:val="14"/>
        </w:rPr>
        <w:t>Fecha Obtención</w:t>
      </w:r>
    </w:p>
    <w:p w14:paraId="54CFADA2" w14:textId="77777777" w:rsidR="00967E01" w:rsidRDefault="009E406B">
      <w:pPr>
        <w:spacing w:after="48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02/05/2022</w:t>
      </w:r>
    </w:p>
    <w:p w14:paraId="3E4507B4" w14:textId="77777777" w:rsidR="00967E01" w:rsidRDefault="009E406B">
      <w:pPr>
        <w:spacing w:after="0" w:line="265" w:lineRule="auto"/>
        <w:ind w:left="10" w:right="942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FD3480" wp14:editId="78D3ED4F">
            <wp:simplePos x="0" y="0"/>
            <wp:positionH relativeFrom="column">
              <wp:posOffset>0</wp:posOffset>
            </wp:positionH>
            <wp:positionV relativeFrom="paragraph">
              <wp:posOffset>-113654</wp:posOffset>
            </wp:positionV>
            <wp:extent cx="5848985" cy="723900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4"/>
        </w:rPr>
        <w:t>Pág.</w:t>
      </w:r>
    </w:p>
    <w:tbl>
      <w:tblPr>
        <w:tblStyle w:val="TableGrid"/>
        <w:tblpPr w:vertAnchor="page" w:horzAnchor="page" w:tblpX="540" w:tblpY="745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660"/>
        <w:gridCol w:w="1968"/>
        <w:gridCol w:w="1122"/>
      </w:tblGrid>
      <w:tr w:rsidR="00967E01" w14:paraId="66D5E12C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94554C9" w14:textId="77777777" w:rsidR="00967E01" w:rsidRDefault="009E406B">
            <w:pPr>
              <w:tabs>
                <w:tab w:val="center" w:pos="2696"/>
                <w:tab w:val="right" w:pos="6780"/>
              </w:tabs>
              <w:spacing w:after="0"/>
              <w:ind w:right="-108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INVERSION POR HABITANTE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 (Cap. VI y VII)</w:t>
            </w:r>
          </w:p>
          <w:p w14:paraId="73D29F66" w14:textId="77777777" w:rsidR="00967E01" w:rsidRDefault="009E406B">
            <w:pPr>
              <w:spacing w:after="0"/>
              <w:ind w:left="601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39F9F9" w14:textId="77777777" w:rsidR="00967E01" w:rsidRDefault="009E406B">
            <w:pPr>
              <w:spacing w:after="0"/>
              <w:ind w:left="245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19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37B148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Nº DE HABITANTES</w:t>
            </w:r>
          </w:p>
        </w:tc>
        <w:tc>
          <w:tcPr>
            <w:tcW w:w="11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98D952" w14:textId="77777777" w:rsidR="00967E01" w:rsidRDefault="00967E01"/>
        </w:tc>
      </w:tr>
      <w:tr w:rsidR="00967E01" w14:paraId="0C06EF5E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2C52A4" w14:textId="77777777" w:rsidR="00967E01" w:rsidRDefault="009E406B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2"/>
              </w:rPr>
              <w:t>INVERSION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B2881" w14:textId="77777777" w:rsidR="00967E01" w:rsidRDefault="009E406B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 (Cap. VI y VII)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FDCF47" w14:textId="77777777" w:rsidR="00967E01" w:rsidRDefault="00967E01"/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E05BEA6" w14:textId="77777777" w:rsidR="00967E01" w:rsidRDefault="009E406B">
            <w:pPr>
              <w:spacing w:after="0"/>
              <w:ind w:left="623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D6F907E" w14:textId="77777777" w:rsidR="00967E01" w:rsidRDefault="00967E01"/>
        </w:tc>
      </w:tr>
      <w:tr w:rsidR="00967E01" w14:paraId="5D0A09C4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119A878" w14:textId="77777777" w:rsidR="00967E01" w:rsidRDefault="009E406B">
            <w:pPr>
              <w:spacing w:after="0"/>
              <w:ind w:right="237"/>
              <w:jc w:val="right"/>
            </w:pPr>
            <w:r>
              <w:rPr>
                <w:rFonts w:ascii="Arial" w:eastAsia="Arial" w:hAnsi="Arial" w:cs="Arial"/>
                <w:sz w:val="12"/>
              </w:rPr>
              <w:t>143,60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60A35D" w14:textId="77777777" w:rsidR="00967E01" w:rsidRDefault="009E406B">
            <w:pPr>
              <w:spacing w:after="0"/>
              <w:ind w:right="293"/>
              <w:jc w:val="right"/>
            </w:pPr>
            <w:r>
              <w:rPr>
                <w:rFonts w:ascii="Arial" w:eastAsia="Arial" w:hAnsi="Arial" w:cs="Arial"/>
                <w:sz w:val="12"/>
              </w:rPr>
              <w:t>4.578.987,81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668013A" w14:textId="77777777" w:rsidR="00967E01" w:rsidRDefault="00967E01"/>
        </w:tc>
        <w:tc>
          <w:tcPr>
            <w:tcW w:w="19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03D639" w14:textId="77777777" w:rsidR="00967E01" w:rsidRDefault="00967E01"/>
        </w:tc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13E45D6" w14:textId="77777777" w:rsidR="00967E01" w:rsidRDefault="009E406B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31.887</w:t>
            </w:r>
          </w:p>
        </w:tc>
      </w:tr>
    </w:tbl>
    <w:tbl>
      <w:tblPr>
        <w:tblStyle w:val="TableGrid"/>
        <w:tblpPr w:vertAnchor="page" w:horzAnchor="page" w:tblpX="540" w:tblpY="1177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186" w:type="dxa"/>
        </w:tblCellMar>
        <w:tblLook w:val="04A0" w:firstRow="1" w:lastRow="0" w:firstColumn="1" w:lastColumn="0" w:noHBand="0" w:noVBand="1"/>
      </w:tblPr>
      <w:tblGrid>
        <w:gridCol w:w="2533"/>
        <w:gridCol w:w="527"/>
        <w:gridCol w:w="1123"/>
        <w:gridCol w:w="2597"/>
        <w:gridCol w:w="3750"/>
      </w:tblGrid>
      <w:tr w:rsidR="00967E01" w14:paraId="1DAC367B" w14:textId="77777777">
        <w:trPr>
          <w:trHeight w:val="360"/>
        </w:trPr>
        <w:tc>
          <w:tcPr>
            <w:tcW w:w="253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5259B0A" w14:textId="77777777" w:rsidR="00967E01" w:rsidRDefault="00967E01"/>
        </w:tc>
        <w:tc>
          <w:tcPr>
            <w:tcW w:w="165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EB9AB9E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REALIZACIÓN DE COBROS</w:t>
            </w:r>
          </w:p>
        </w:tc>
        <w:tc>
          <w:tcPr>
            <w:tcW w:w="63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63F9B632" w14:textId="77777777" w:rsidR="00967E01" w:rsidRDefault="009E406B">
            <w:pPr>
              <w:spacing w:after="0" w:line="216" w:lineRule="auto"/>
              <w:ind w:right="1867" w:firstLine="397"/>
            </w:pPr>
            <w:r>
              <w:rPr>
                <w:rFonts w:ascii="Arial" w:eastAsia="Arial" w:hAnsi="Arial" w:cs="Arial"/>
                <w:sz w:val="11"/>
              </w:rPr>
              <w:t>RECAUDACIÓN NETA</w:t>
            </w:r>
            <w:r>
              <w:rPr>
                <w:rFonts w:ascii="Arial" w:eastAsia="Arial" w:hAnsi="Arial" w:cs="Arial"/>
                <w:sz w:val="11"/>
              </w:rPr>
              <w:tab/>
              <w:t xml:space="preserve">DERECHOS RECONOCIDOS NETOS </w:t>
            </w:r>
            <w:r>
              <w:rPr>
                <w:rFonts w:ascii="Arial" w:eastAsia="Arial" w:hAnsi="Arial" w:cs="Arial"/>
                <w:sz w:val="16"/>
              </w:rPr>
              <w:t>=</w:t>
            </w:r>
          </w:p>
          <w:p w14:paraId="7DCF8848" w14:textId="77777777" w:rsidR="00967E01" w:rsidRDefault="009E406B">
            <w:pPr>
              <w:spacing w:after="0"/>
              <w:ind w:left="1817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967E01" w14:paraId="7D3521F1" w14:textId="77777777">
        <w:trPr>
          <w:trHeight w:val="360"/>
        </w:trPr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B2DE21" w14:textId="77777777" w:rsidR="00967E01" w:rsidRDefault="009E406B">
            <w:pPr>
              <w:spacing w:after="0"/>
              <w:ind w:left="729"/>
            </w:pPr>
            <w:r>
              <w:rPr>
                <w:rFonts w:ascii="Arial" w:eastAsia="Arial" w:hAnsi="Arial" w:cs="Arial"/>
                <w:sz w:val="12"/>
              </w:rPr>
              <w:t>REALIZACIÓN DE COBROS</w:t>
            </w:r>
          </w:p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0082D6" w14:textId="77777777" w:rsidR="00967E01" w:rsidRDefault="00967E01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8267B" w14:textId="77777777" w:rsidR="00967E01" w:rsidRDefault="00967E01"/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D91540" w14:textId="77777777" w:rsidR="00967E01" w:rsidRDefault="009E406B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2"/>
              </w:rPr>
              <w:t>RECAUDACIÓN NETA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911068D" w14:textId="77777777" w:rsidR="00967E01" w:rsidRDefault="009E406B">
            <w:pPr>
              <w:spacing w:after="0"/>
              <w:ind w:left="179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</w:t>
            </w:r>
          </w:p>
        </w:tc>
      </w:tr>
      <w:tr w:rsidR="00967E01" w14:paraId="09EAE3B6" w14:textId="77777777">
        <w:trPr>
          <w:trHeight w:val="360"/>
        </w:trPr>
        <w:tc>
          <w:tcPr>
            <w:tcW w:w="25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6408C4" w14:textId="77777777" w:rsidR="00967E01" w:rsidRDefault="00967E01"/>
        </w:tc>
        <w:tc>
          <w:tcPr>
            <w:tcW w:w="5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AB14EE5" w14:textId="77777777" w:rsidR="00967E01" w:rsidRDefault="009E406B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2"/>
              </w:rPr>
              <w:t>0,95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F2CA599" w14:textId="77777777" w:rsidR="00967E01" w:rsidRDefault="00967E01"/>
        </w:tc>
        <w:tc>
          <w:tcPr>
            <w:tcW w:w="25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ED9A277" w14:textId="77777777" w:rsidR="00967E01" w:rsidRDefault="009E406B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2"/>
              </w:rPr>
              <w:t>32.408.798,43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5E3A9ECC" w14:textId="77777777" w:rsidR="00967E01" w:rsidRDefault="009E406B">
            <w:pPr>
              <w:spacing w:after="0"/>
              <w:ind w:right="137"/>
              <w:jc w:val="right"/>
            </w:pPr>
            <w:r>
              <w:rPr>
                <w:rFonts w:ascii="Arial" w:eastAsia="Arial" w:hAnsi="Arial" w:cs="Arial"/>
                <w:sz w:val="12"/>
              </w:rPr>
              <w:t>34.104.876,34</w:t>
            </w:r>
          </w:p>
        </w:tc>
      </w:tr>
    </w:tbl>
    <w:tbl>
      <w:tblPr>
        <w:tblStyle w:val="TableGrid"/>
        <w:tblpPr w:vertAnchor="page" w:horzAnchor="page" w:tblpX="540" w:tblpY="13211"/>
        <w:tblOverlap w:val="never"/>
        <w:tblW w:w="10530" w:type="dxa"/>
        <w:tblInd w:w="0" w:type="dxa"/>
        <w:tblCellMar>
          <w:top w:w="138" w:type="dxa"/>
          <w:left w:w="0" w:type="dxa"/>
          <w:bottom w:w="28" w:type="dxa"/>
          <w:right w:w="235" w:type="dxa"/>
        </w:tblCellMar>
        <w:tblLook w:val="04A0" w:firstRow="1" w:lastRow="0" w:firstColumn="1" w:lastColumn="0" w:noHBand="0" w:noVBand="1"/>
      </w:tblPr>
      <w:tblGrid>
        <w:gridCol w:w="2203"/>
        <w:gridCol w:w="330"/>
        <w:gridCol w:w="527"/>
        <w:gridCol w:w="3720"/>
        <w:gridCol w:w="3750"/>
      </w:tblGrid>
      <w:tr w:rsidR="00967E01" w14:paraId="74933435" w14:textId="77777777">
        <w:trPr>
          <w:trHeight w:val="360"/>
        </w:trPr>
        <w:tc>
          <w:tcPr>
            <w:tcW w:w="220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32E6A4D" w14:textId="77777777" w:rsidR="00967E01" w:rsidRDefault="009E406B">
            <w:pPr>
              <w:spacing w:after="0"/>
              <w:ind w:left="1226"/>
            </w:pPr>
            <w:r>
              <w:rPr>
                <w:rFonts w:ascii="Arial" w:eastAsia="Arial" w:hAnsi="Arial" w:cs="Arial"/>
                <w:sz w:val="11"/>
              </w:rPr>
              <w:t>AUTONOMÍA</w:t>
            </w:r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B0D3C0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2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8B86D66" w14:textId="77777777" w:rsidR="00967E01" w:rsidRDefault="009E406B">
            <w:pPr>
              <w:spacing w:after="0"/>
              <w:ind w:left="246"/>
            </w:pPr>
            <w:r>
              <w:rPr>
                <w:rFonts w:ascii="Arial" w:eastAsia="Arial" w:hAnsi="Arial" w:cs="Arial"/>
                <w:sz w:val="11"/>
              </w:rPr>
              <w:t xml:space="preserve">DERECHOS RECONOCIDOS NETOS (de los cap I, II, III, V, VI, VIII </w:t>
            </w:r>
          </w:p>
          <w:p w14:paraId="5649DD9C" w14:textId="77777777" w:rsidR="00967E01" w:rsidRDefault="009E406B">
            <w:pPr>
              <w:spacing w:after="0"/>
              <w:ind w:right="120"/>
              <w:jc w:val="right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  <w:p w14:paraId="6AC797BD" w14:textId="77777777" w:rsidR="00967E01" w:rsidRDefault="009E406B">
            <w:pPr>
              <w:spacing w:after="0"/>
              <w:ind w:left="1230"/>
            </w:pPr>
            <w:r>
              <w:rPr>
                <w:rFonts w:ascii="Arial" w:eastAsia="Arial" w:hAnsi="Arial" w:cs="Arial"/>
                <w:sz w:val="11"/>
              </w:rPr>
              <w:t>y transferencias recibidas)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06152759" w14:textId="77777777" w:rsidR="00967E01" w:rsidRDefault="009E406B">
            <w:pPr>
              <w:spacing w:after="0"/>
              <w:ind w:left="-34"/>
            </w:pPr>
            <w:r>
              <w:rPr>
                <w:rFonts w:ascii="Arial" w:eastAsia="Arial" w:hAnsi="Arial" w:cs="Arial"/>
                <w:sz w:val="11"/>
              </w:rPr>
              <w:t>DERECHOS RECONOCIDOS NETOS TOTALES</w:t>
            </w:r>
          </w:p>
        </w:tc>
      </w:tr>
      <w:tr w:rsidR="00967E01" w14:paraId="1E1E81D1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46BBE8" w14:textId="77777777" w:rsidR="00967E01" w:rsidRDefault="009E406B">
            <w:pPr>
              <w:spacing w:after="0"/>
              <w:ind w:left="1155"/>
            </w:pPr>
            <w:r>
              <w:rPr>
                <w:rFonts w:ascii="Arial" w:eastAsia="Arial" w:hAnsi="Arial" w:cs="Arial"/>
                <w:sz w:val="12"/>
              </w:rPr>
              <w:t>AUTONOMÍA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A3876E" w14:textId="77777777" w:rsidR="00967E01" w:rsidRDefault="00967E01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8F39C3" w14:textId="77777777" w:rsidR="00967E01" w:rsidRDefault="00967E01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7CD87" w14:textId="77777777" w:rsidR="00967E01" w:rsidRDefault="009E406B">
            <w:pPr>
              <w:spacing w:after="8"/>
              <w:ind w:left="3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(de los </w:t>
            </w:r>
          </w:p>
          <w:p w14:paraId="1B8465CC" w14:textId="77777777" w:rsidR="00967E01" w:rsidRDefault="009E406B">
            <w:pPr>
              <w:spacing w:after="0"/>
              <w:ind w:left="330"/>
              <w:jc w:val="center"/>
            </w:pPr>
            <w:r>
              <w:rPr>
                <w:rFonts w:ascii="Arial" w:eastAsia="Arial" w:hAnsi="Arial" w:cs="Arial"/>
                <w:sz w:val="12"/>
              </w:rPr>
              <w:t>cap I, II, III, V, VI, VIII y transferencias recibidas)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420DF7" w14:textId="77777777" w:rsidR="00967E01" w:rsidRDefault="009E406B">
            <w:pPr>
              <w:spacing w:after="0"/>
              <w:ind w:left="233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 TOTALES</w:t>
            </w:r>
          </w:p>
        </w:tc>
      </w:tr>
      <w:tr w:rsidR="00967E01" w14:paraId="49D2DB9C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366F48A" w14:textId="77777777" w:rsidR="00967E01" w:rsidRDefault="00967E01"/>
        </w:tc>
        <w:tc>
          <w:tcPr>
            <w:tcW w:w="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FBFFBCA" w14:textId="77777777" w:rsidR="00967E01" w:rsidRDefault="00967E01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332B7449" w14:textId="77777777" w:rsidR="00967E01" w:rsidRDefault="009E406B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2"/>
              </w:rPr>
              <w:t>0,62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18F0C2" w14:textId="77777777" w:rsidR="00967E01" w:rsidRDefault="009E406B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2"/>
              </w:rPr>
              <w:t>21.216.505,48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90CF4" w14:textId="77777777" w:rsidR="00967E01" w:rsidRDefault="009E406B">
            <w:pPr>
              <w:spacing w:after="0"/>
              <w:ind w:right="87"/>
              <w:jc w:val="right"/>
            </w:pPr>
            <w:r>
              <w:rPr>
                <w:rFonts w:ascii="Arial" w:eastAsia="Arial" w:hAnsi="Arial" w:cs="Arial"/>
                <w:sz w:val="12"/>
              </w:rPr>
              <w:t>34.104.876,34</w:t>
            </w:r>
          </w:p>
        </w:tc>
      </w:tr>
    </w:tbl>
    <w:tbl>
      <w:tblPr>
        <w:tblStyle w:val="TableGrid"/>
        <w:tblpPr w:vertAnchor="page" w:horzAnchor="page" w:tblpX="540" w:tblpY="8891"/>
        <w:tblOverlap w:val="never"/>
        <w:tblW w:w="10530" w:type="dxa"/>
        <w:tblInd w:w="0" w:type="dxa"/>
        <w:tblCellMar>
          <w:top w:w="0" w:type="dxa"/>
          <w:left w:w="0" w:type="dxa"/>
          <w:bottom w:w="68" w:type="dxa"/>
          <w:right w:w="42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3750"/>
      </w:tblGrid>
      <w:tr w:rsidR="00967E01" w14:paraId="627FBC91" w14:textId="77777777">
        <w:trPr>
          <w:trHeight w:val="360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93FC9E3" w14:textId="77777777" w:rsidR="00967E01" w:rsidRDefault="009E406B">
            <w:pPr>
              <w:spacing w:after="0"/>
              <w:ind w:left="1494"/>
            </w:pPr>
            <w:r>
              <w:rPr>
                <w:rFonts w:ascii="Arial" w:eastAsia="Arial" w:hAnsi="Arial" w:cs="Arial"/>
                <w:sz w:val="11"/>
              </w:rPr>
              <w:t>ESFUERZO INVERSOR</w:t>
            </w:r>
          </w:p>
          <w:p w14:paraId="5F30D79D" w14:textId="77777777" w:rsidR="00967E01" w:rsidRDefault="009E406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372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CC8D2E" w14:textId="77777777" w:rsidR="00967E01" w:rsidRDefault="009E406B">
            <w:pPr>
              <w:spacing w:after="0"/>
              <w:ind w:left="264" w:right="253"/>
              <w:jc w:val="right"/>
            </w:pPr>
            <w:r>
              <w:rPr>
                <w:rFonts w:ascii="Arial" w:eastAsia="Arial" w:hAnsi="Arial" w:cs="Arial"/>
                <w:sz w:val="11"/>
              </w:rPr>
              <w:t xml:space="preserve">OBLIGACIONES RECONOCIDAS NETAS (Cap. VI y VII) </w:t>
            </w: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1551142D" w14:textId="77777777" w:rsidR="00967E01" w:rsidRDefault="009E406B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1"/>
              </w:rPr>
              <w:t>OBLIGACIONES RECONOCIDAS NETAS</w:t>
            </w:r>
          </w:p>
        </w:tc>
      </w:tr>
      <w:tr w:rsidR="00967E01" w14:paraId="2D2B5C2C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71E5AF" w14:textId="77777777" w:rsidR="00967E01" w:rsidRDefault="009E406B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>ESFUERZO INVERSOR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8550B5" w14:textId="77777777" w:rsidR="00967E01" w:rsidRDefault="009E406B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 (Cap. VI y VII)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7275D2F8" w14:textId="77777777" w:rsidR="00967E01" w:rsidRDefault="009E406B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967E01" w14:paraId="75043F2C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37BCE89" w14:textId="77777777" w:rsidR="00967E01" w:rsidRDefault="009E406B">
            <w:pPr>
              <w:spacing w:after="0"/>
              <w:ind w:right="195"/>
              <w:jc w:val="right"/>
            </w:pPr>
            <w:r>
              <w:rPr>
                <w:rFonts w:ascii="Arial" w:eastAsia="Arial" w:hAnsi="Arial" w:cs="Arial"/>
                <w:sz w:val="12"/>
              </w:rPr>
              <w:t>0,15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AF53B4" w14:textId="77777777" w:rsidR="00967E01" w:rsidRDefault="009E406B">
            <w:pPr>
              <w:spacing w:after="0"/>
              <w:ind w:right="251"/>
              <w:jc w:val="right"/>
            </w:pPr>
            <w:r>
              <w:rPr>
                <w:rFonts w:ascii="Arial" w:eastAsia="Arial" w:hAnsi="Arial" w:cs="Arial"/>
                <w:sz w:val="12"/>
              </w:rPr>
              <w:t>4.578.987,81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342B1CFF" w14:textId="77777777" w:rsidR="00967E01" w:rsidRDefault="009E406B">
            <w:pPr>
              <w:spacing w:after="0"/>
              <w:ind w:right="280"/>
              <w:jc w:val="right"/>
            </w:pPr>
            <w:r>
              <w:rPr>
                <w:rFonts w:ascii="Arial" w:eastAsia="Arial" w:hAnsi="Arial" w:cs="Arial"/>
                <w:sz w:val="12"/>
              </w:rPr>
              <w:t>31.374.996,60</w:t>
            </w:r>
          </w:p>
        </w:tc>
      </w:tr>
    </w:tbl>
    <w:tbl>
      <w:tblPr>
        <w:tblStyle w:val="TableGrid"/>
        <w:tblpPr w:vertAnchor="page" w:horzAnchor="page" w:tblpX="540" w:tblpY="10331"/>
        <w:tblOverlap w:val="never"/>
        <w:tblW w:w="10530" w:type="dxa"/>
        <w:tblInd w:w="0" w:type="dxa"/>
        <w:tblCellMar>
          <w:top w:w="0" w:type="dxa"/>
          <w:left w:w="262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691"/>
        <w:gridCol w:w="3059"/>
      </w:tblGrid>
      <w:tr w:rsidR="00967E01" w14:paraId="18979311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EF86156" w14:textId="77777777" w:rsidR="00967E01" w:rsidRDefault="009E406B">
            <w:pPr>
              <w:tabs>
                <w:tab w:val="center" w:pos="2790"/>
                <w:tab w:val="right" w:pos="6518"/>
              </w:tabs>
              <w:spacing w:after="0"/>
              <w:ind w:right="-103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1"/>
              </w:rPr>
              <w:t>EJECUCIÓN DEL PRESUPUESTO DE INGRESOS</w:t>
            </w:r>
            <w:r>
              <w:rPr>
                <w:rFonts w:ascii="Arial" w:eastAsia="Arial" w:hAnsi="Arial" w:cs="Arial"/>
                <w:sz w:val="11"/>
              </w:rPr>
              <w:tab/>
              <w:t>DERECHOS RECONOCIDOS NETOS</w:t>
            </w:r>
          </w:p>
          <w:p w14:paraId="59BAFEE0" w14:textId="77777777" w:rsidR="00967E01" w:rsidRDefault="009E406B">
            <w:pPr>
              <w:spacing w:after="0"/>
              <w:ind w:left="2139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9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D0C105" w14:textId="77777777" w:rsidR="00967E01" w:rsidRDefault="009E406B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0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6489E15D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PREVISIONES DEFINITIVAS</w:t>
            </w:r>
          </w:p>
        </w:tc>
      </w:tr>
      <w:tr w:rsidR="00967E01" w14:paraId="7095C782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F1A455" w14:textId="77777777" w:rsidR="00967E01" w:rsidRDefault="009E406B">
            <w:pPr>
              <w:spacing w:after="8"/>
              <w:ind w:right="24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</w:t>
            </w:r>
          </w:p>
          <w:p w14:paraId="163A0A5A" w14:textId="77777777" w:rsidR="00967E01" w:rsidRDefault="009E406B">
            <w:pPr>
              <w:spacing w:after="0"/>
              <w:ind w:right="256"/>
              <w:jc w:val="center"/>
            </w:pPr>
            <w:r>
              <w:rPr>
                <w:rFonts w:ascii="Arial" w:eastAsia="Arial" w:hAnsi="Arial" w:cs="Arial"/>
                <w:sz w:val="12"/>
              </w:rPr>
              <w:t>INGRESOS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ABDE62" w14:textId="77777777" w:rsidR="00967E01" w:rsidRDefault="009E406B">
            <w:pPr>
              <w:spacing w:after="0"/>
              <w:ind w:right="239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7F3E94" w14:textId="77777777" w:rsidR="00967E01" w:rsidRDefault="00967E01"/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7B907998" w14:textId="77777777" w:rsidR="00967E01" w:rsidRDefault="009E406B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2"/>
              </w:rPr>
              <w:t>PREVISIONES DEFINITIVAS</w:t>
            </w:r>
          </w:p>
        </w:tc>
      </w:tr>
      <w:tr w:rsidR="00967E01" w14:paraId="70CE8AB6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D13B9D7" w14:textId="77777777" w:rsidR="00967E01" w:rsidRDefault="009E406B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0,78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CD516F" w14:textId="77777777" w:rsidR="00967E01" w:rsidRDefault="009E406B">
            <w:pPr>
              <w:spacing w:after="0"/>
              <w:ind w:right="293"/>
              <w:jc w:val="right"/>
            </w:pPr>
            <w:r>
              <w:rPr>
                <w:rFonts w:ascii="Arial" w:eastAsia="Arial" w:hAnsi="Arial" w:cs="Arial"/>
                <w:sz w:val="12"/>
              </w:rPr>
              <w:t>34.104.876,34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7B9F17B" w14:textId="77777777" w:rsidR="00967E01" w:rsidRDefault="00967E01"/>
        </w:tc>
        <w:tc>
          <w:tcPr>
            <w:tcW w:w="3059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371D392" w14:textId="77777777" w:rsidR="00967E01" w:rsidRDefault="009E406B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43.647.720,90</w:t>
            </w:r>
          </w:p>
        </w:tc>
      </w:tr>
    </w:tbl>
    <w:tbl>
      <w:tblPr>
        <w:tblStyle w:val="TableGrid"/>
        <w:tblpPr w:vertAnchor="page" w:horzAnchor="page" w:tblpX="540" w:tblpY="14591"/>
        <w:tblOverlap w:val="never"/>
        <w:tblW w:w="10530" w:type="dxa"/>
        <w:tblInd w:w="0" w:type="dxa"/>
        <w:tblCellMar>
          <w:top w:w="0" w:type="dxa"/>
          <w:left w:w="46" w:type="dxa"/>
          <w:bottom w:w="28" w:type="dxa"/>
          <w:right w:w="53" w:type="dxa"/>
        </w:tblCellMar>
        <w:tblLook w:val="04A0" w:firstRow="1" w:lastRow="0" w:firstColumn="1" w:lastColumn="0" w:noHBand="0" w:noVBand="1"/>
      </w:tblPr>
      <w:tblGrid>
        <w:gridCol w:w="2203"/>
        <w:gridCol w:w="330"/>
        <w:gridCol w:w="527"/>
        <w:gridCol w:w="3720"/>
        <w:gridCol w:w="3750"/>
      </w:tblGrid>
      <w:tr w:rsidR="00967E01" w14:paraId="29424E43" w14:textId="77777777">
        <w:trPr>
          <w:trHeight w:val="360"/>
        </w:trPr>
        <w:tc>
          <w:tcPr>
            <w:tcW w:w="220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AC5FEE" w14:textId="77777777" w:rsidR="00967E01" w:rsidRDefault="009E406B">
            <w:pPr>
              <w:spacing w:after="0"/>
              <w:ind w:right="132"/>
              <w:jc w:val="right"/>
            </w:pPr>
            <w:r>
              <w:rPr>
                <w:rFonts w:ascii="Arial" w:eastAsia="Arial" w:hAnsi="Arial" w:cs="Arial"/>
                <w:sz w:val="11"/>
              </w:rPr>
              <w:t>AUTONOMÍA FISCAL</w:t>
            </w:r>
          </w:p>
        </w:tc>
        <w:tc>
          <w:tcPr>
            <w:tcW w:w="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E8F204" w14:textId="77777777" w:rsidR="00967E01" w:rsidRDefault="009E406B">
            <w:pPr>
              <w:spacing w:after="0"/>
              <w:ind w:left="14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24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4998B61" w14:textId="77777777" w:rsidR="00967E01" w:rsidRDefault="009E406B">
            <w:pPr>
              <w:spacing w:after="0"/>
              <w:ind w:left="170" w:right="183"/>
              <w:jc w:val="right"/>
            </w:pPr>
            <w:r>
              <w:rPr>
                <w:rFonts w:ascii="Arial" w:eastAsia="Arial" w:hAnsi="Arial" w:cs="Arial"/>
                <w:sz w:val="11"/>
              </w:rPr>
              <w:t xml:space="preserve">DERECHOS RECONOCIDOS NETOS DE INGRESOS TRIBUTARIOS </w:t>
            </w: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37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1184A889" w14:textId="77777777" w:rsidR="00967E01" w:rsidRDefault="009E406B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1"/>
              </w:rPr>
              <w:t>DERECHOS RECONOCIDOS NETOS TOTALES</w:t>
            </w:r>
          </w:p>
        </w:tc>
      </w:tr>
      <w:tr w:rsidR="00967E01" w14:paraId="7FA06E44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C1268C" w14:textId="77777777" w:rsidR="00967E01" w:rsidRDefault="009E406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AUTONOMÍA FISCAL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0AA44" w14:textId="77777777" w:rsidR="00967E01" w:rsidRDefault="00967E01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C0D1A3" w14:textId="77777777" w:rsidR="00967E01" w:rsidRDefault="00967E01"/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73960" w14:textId="77777777" w:rsidR="00967E01" w:rsidRDefault="009E406B">
            <w:pPr>
              <w:spacing w:after="8"/>
              <w:ind w:left="4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DERECHOS RECONOCIDOS NETOS DE INGRESOS </w:t>
            </w:r>
          </w:p>
          <w:p w14:paraId="7FA0E592" w14:textId="77777777" w:rsidR="00967E01" w:rsidRDefault="009E406B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TRIBUTARIOS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5A94201A" w14:textId="77777777" w:rsidR="00967E01" w:rsidRDefault="009E406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DERECHOS RECONOCIDOS NETOS TOTALES</w:t>
            </w:r>
          </w:p>
        </w:tc>
      </w:tr>
      <w:tr w:rsidR="00967E01" w14:paraId="524C7401" w14:textId="77777777">
        <w:trPr>
          <w:trHeight w:val="360"/>
        </w:trPr>
        <w:tc>
          <w:tcPr>
            <w:tcW w:w="220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8B32B53" w14:textId="77777777" w:rsidR="00967E01" w:rsidRDefault="00967E01"/>
        </w:tc>
        <w:tc>
          <w:tcPr>
            <w:tcW w:w="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C91FC7A" w14:textId="77777777" w:rsidR="00967E01" w:rsidRDefault="00967E01"/>
        </w:tc>
        <w:tc>
          <w:tcPr>
            <w:tcW w:w="52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278F8853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0,34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6D8DE0" w14:textId="77777777" w:rsidR="00967E01" w:rsidRDefault="009E406B">
            <w:pPr>
              <w:spacing w:after="0"/>
              <w:ind w:right="240"/>
              <w:jc w:val="right"/>
            </w:pPr>
            <w:r>
              <w:rPr>
                <w:rFonts w:ascii="Arial" w:eastAsia="Arial" w:hAnsi="Arial" w:cs="Arial"/>
                <w:sz w:val="12"/>
              </w:rPr>
              <w:t>11.510.413,30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8AD48" w14:textId="77777777" w:rsidR="00967E01" w:rsidRDefault="009E406B">
            <w:pPr>
              <w:spacing w:after="0"/>
              <w:ind w:right="270"/>
              <w:jc w:val="right"/>
            </w:pPr>
            <w:r>
              <w:rPr>
                <w:rFonts w:ascii="Arial" w:eastAsia="Arial" w:hAnsi="Arial" w:cs="Arial"/>
                <w:sz w:val="12"/>
              </w:rPr>
              <w:t>34.104.876,34</w:t>
            </w:r>
          </w:p>
        </w:tc>
      </w:tr>
    </w:tbl>
    <w:p w14:paraId="5A0B23D4" w14:textId="77777777" w:rsidR="00967E01" w:rsidRDefault="009E406B">
      <w:pPr>
        <w:spacing w:after="1387" w:line="265" w:lineRule="auto"/>
        <w:ind w:left="10" w:right="3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43F598" wp14:editId="4B31B8D6">
                <wp:simplePos x="0" y="0"/>
                <wp:positionH relativeFrom="page">
                  <wp:posOffset>342900</wp:posOffset>
                </wp:positionH>
                <wp:positionV relativeFrom="page">
                  <wp:posOffset>3855086</wp:posOffset>
                </wp:positionV>
                <wp:extent cx="6686549" cy="685800"/>
                <wp:effectExtent l="0" t="0" r="0" b="0"/>
                <wp:wrapTopAndBottom/>
                <wp:docPr id="5804" name="Group 5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49" cy="685800"/>
                          <a:chOff x="0" y="0"/>
                          <a:chExt cx="6686549" cy="6858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686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49">
                                <a:moveTo>
                                  <a:pt x="0" y="0"/>
                                </a:moveTo>
                                <a:lnTo>
                                  <a:pt x="6686549" y="0"/>
                                </a:lnTo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86549" y="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050" y="228599"/>
                            <a:ext cx="664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25" y="457199"/>
                            <a:ext cx="665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05300" y="238124"/>
                            <a:ext cx="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43100" y="228599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81125" y="135194"/>
                            <a:ext cx="1079577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9B653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GASTO POR HABITANTE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33675" y="135194"/>
                            <a:ext cx="1723256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D7D92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OBLIGACIONES RECONOCIDAS NETAS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457700" y="135194"/>
                            <a:ext cx="849269" cy="1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5E765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Nº DE HABITANTES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20005" y="372109"/>
                            <a:ext cx="982950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6E838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Nº DE HABITANTES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381885" y="372109"/>
                            <a:ext cx="1994509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EF386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OBLIGACIONES RECONOCIDAS NETAS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06095" y="372109"/>
                            <a:ext cx="1249511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E5919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GASTO POR HABITANTE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89505" y="159928"/>
                            <a:ext cx="79899" cy="19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14B91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267200" y="164403"/>
                            <a:ext cx="54672" cy="2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C1E6C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611880" y="562609"/>
                            <a:ext cx="675023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CB091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31.374.996,60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214745" y="566420"/>
                            <a:ext cx="352193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5E1DC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31.887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550035" y="562609"/>
                            <a:ext cx="322845" cy="1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48CEE" w14:textId="77777777" w:rsidR="00967E01" w:rsidRDefault="009E406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983,94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04" style="width:526.5pt;height:54pt;position:absolute;mso-position-horizontal-relative:page;mso-position-horizontal:absolute;margin-left:27pt;mso-position-vertical-relative:page;margin-top:303.55pt;" coordsize="66865,6858">
                <v:shape id="Shape 15" style="position:absolute;width:66865;height:0;left:0;top:0;" coordsize="6686549,0" path="m0,0l6686549,0">
                  <v:stroke weight="1.5pt" endcap="square" joinstyle="miter" miterlimit="10" on="true" color="#000000"/>
                  <v:fill on="false" color="#000000" opacity="0"/>
                </v:shape>
                <v:shape id="Shape 16" style="position:absolute;width:0;height:6858;left:66865;top:0;" coordsize="0,685800" path="m0,0l0,685800">
                  <v:stroke weight="1.5pt" endcap="square" joinstyle="miter" miterlimit="10" on="true" color="#000000"/>
                  <v:fill on="false" color="#000000" opacity="0"/>
                </v:shape>
                <v:shape id="Shape 51" style="position:absolute;width:66484;height:0;left:190;top:2285;" coordsize="6648450,0" path="m0,0l6648450,0">
                  <v:stroke weight="1pt" endcap="square" joinstyle="miter" miterlimit="10" on="true" color="#000000"/>
                  <v:fill on="false" color="#000000" opacity="0"/>
                </v:shape>
                <v:shape id="Shape 52" style="position:absolute;width:66579;height:0;left:95;top:4571;" coordsize="6657975,0" path="m0,0l6657975,0">
                  <v:stroke weight="1pt" endcap="square" joinstyle="miter" miterlimit="10" on="true" color="#000000"/>
                  <v:fill on="false" color="#000000" opacity="0"/>
                </v:shape>
                <v:shape id="Shape 53" style="position:absolute;width:0;height:4476;left:43053;top:2381;" coordsize="0,447675" path="m0,0l0,447675">
                  <v:stroke weight="1pt" endcap="square" joinstyle="miter" miterlimit="10" on="true" color="#000000"/>
                  <v:fill on="false" color="#000000" opacity="0"/>
                </v:shape>
                <v:shape id="Shape 54" style="position:absolute;width:0;height:4572;left:19431;top:2285;" coordsize="0,457200" path="m0,0l0,457200">
                  <v:stroke weight="1pt" endcap="square" joinstyle="miter" miterlimit="10" on="true" color="#000000"/>
                  <v:fill on="false" color="#000000" opacity="0"/>
                </v:shape>
                <v:rect id="Rectangle 92" style="position:absolute;width:10795;height:130;left:13811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GASTO POR HABITANTE</w:t>
                        </w:r>
                      </w:p>
                    </w:txbxContent>
                  </v:textbox>
                </v:rect>
                <v:rect id="Rectangle 93" style="position:absolute;width:17232;height:130;left:27336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OBLIGACIONES RECONOCIDAS NETAS</w:t>
                        </w:r>
                      </w:p>
                    </w:txbxContent>
                  </v:textbox>
                </v:rect>
                <v:rect id="Rectangle 94" style="position:absolute;width:8492;height:130;left:44577;top:1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1"/>
                          </w:rPr>
                          <w:t xml:space="preserve">Nº DE HABITANTES</w:t>
                        </w:r>
                      </w:p>
                    </w:txbxContent>
                  </v:textbox>
                </v:rect>
                <v:rect id="Rectangle 103" style="position:absolute;width:9829;height:150;left:51200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Nº DE HABITANTES</w:t>
                        </w:r>
                      </w:p>
                    </w:txbxContent>
                  </v:textbox>
                </v:rect>
                <v:rect id="Rectangle 104" style="position:absolute;width:19945;height:150;left:23818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OBLIGACIONES RECONOCIDAS NETAS</w:t>
                        </w:r>
                      </w:p>
                    </w:txbxContent>
                  </v:textbox>
                </v:rect>
                <v:rect id="Rectangle 105" style="position:absolute;width:12495;height:150;left:5060;top: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GASTO POR HABITANTE</w:t>
                        </w:r>
                      </w:p>
                    </w:txbxContent>
                  </v:textbox>
                </v:rect>
                <v:rect id="Rectangle 112" style="position:absolute;width:798;height:195;left:23895;top:1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15" style="position:absolute;width:546;height:281;left:42672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3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21" style="position:absolute;width:6750;height:150;left:36118;top: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31.374.996,60</w:t>
                        </w:r>
                      </w:p>
                    </w:txbxContent>
                  </v:textbox>
                </v:rect>
                <v:rect id="Rectangle 123" style="position:absolute;width:3521;height:150;left:62147;top:5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31.887</w:t>
                        </w:r>
                      </w:p>
                    </w:txbxContent>
                  </v:textbox>
                </v:rect>
                <v:rect id="Rectangle 124" style="position:absolute;width:3228;height:150;left:15500;top:5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983,94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>1</w:t>
      </w:r>
    </w:p>
    <w:p w14:paraId="786A5135" w14:textId="77777777" w:rsidR="00967E01" w:rsidRDefault="009E406B">
      <w:pPr>
        <w:pStyle w:val="Ttulo1"/>
        <w:spacing w:after="431"/>
      </w:pPr>
      <w:r>
        <w:t>INDICADORES PRESUPUESTARIOS</w:t>
      </w:r>
    </w:p>
    <w:p w14:paraId="21BA4C40" w14:textId="77777777" w:rsidR="00967E01" w:rsidRDefault="009E406B">
      <w:pPr>
        <w:tabs>
          <w:tab w:val="center" w:pos="9018"/>
        </w:tabs>
        <w:spacing w:after="3"/>
        <w:ind w:left="-15"/>
      </w:pPr>
      <w:r>
        <w:rPr>
          <w:rFonts w:ascii="Arial" w:eastAsia="Arial" w:hAnsi="Arial" w:cs="Arial"/>
          <w:b/>
          <w:sz w:val="16"/>
        </w:rPr>
        <w:t>DEL PRESUPUESTO CORRIENTE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vertAlign w:val="subscript"/>
        </w:rPr>
        <w:t>EJERCICIO</w:t>
      </w:r>
    </w:p>
    <w:p w14:paraId="030BFF9B" w14:textId="77777777" w:rsidR="00967E01" w:rsidRDefault="009E406B">
      <w:pPr>
        <w:spacing w:after="0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 xml:space="preserve"> 2021</w:t>
      </w:r>
    </w:p>
    <w:tbl>
      <w:tblPr>
        <w:tblStyle w:val="TableGrid"/>
        <w:tblW w:w="10530" w:type="dxa"/>
        <w:tblInd w:w="-120" w:type="dxa"/>
        <w:tblCellMar>
          <w:top w:w="0" w:type="dxa"/>
          <w:left w:w="0" w:type="dxa"/>
          <w:bottom w:w="12" w:type="dxa"/>
          <w:right w:w="118" w:type="dxa"/>
        </w:tblCellMar>
        <w:tblLook w:val="04A0" w:firstRow="1" w:lastRow="0" w:firstColumn="1" w:lastColumn="0" w:noHBand="0" w:noVBand="1"/>
      </w:tblPr>
      <w:tblGrid>
        <w:gridCol w:w="3060"/>
        <w:gridCol w:w="1003"/>
        <w:gridCol w:w="242"/>
        <w:gridCol w:w="2475"/>
        <w:gridCol w:w="2628"/>
        <w:gridCol w:w="1122"/>
      </w:tblGrid>
      <w:tr w:rsidR="00967E01" w14:paraId="272A495B" w14:textId="77777777">
        <w:trPr>
          <w:trHeight w:val="360"/>
        </w:trPr>
        <w:tc>
          <w:tcPr>
            <w:tcW w:w="940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59944D" w14:textId="77777777" w:rsidR="00967E01" w:rsidRDefault="009E406B">
            <w:pPr>
              <w:spacing w:after="0" w:line="216" w:lineRule="auto"/>
              <w:ind w:left="4363" w:right="213" w:hanging="2558"/>
            </w:pPr>
            <w:r>
              <w:rPr>
                <w:rFonts w:ascii="Arial" w:eastAsia="Arial" w:hAnsi="Arial" w:cs="Arial"/>
                <w:sz w:val="11"/>
              </w:rPr>
              <w:t>EJECUCIÓN DEL PRESUPUESTO DE GASTOS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</w:t>
            </w:r>
            <w:r>
              <w:rPr>
                <w:rFonts w:ascii="Arial" w:eastAsia="Arial" w:hAnsi="Arial" w:cs="Arial"/>
                <w:sz w:val="11"/>
              </w:rPr>
              <w:tab/>
              <w:t xml:space="preserve">CRÉDITOS DEFINITIVOS </w:t>
            </w:r>
            <w:r>
              <w:rPr>
                <w:rFonts w:ascii="Arial" w:eastAsia="Arial" w:hAnsi="Arial" w:cs="Arial"/>
                <w:sz w:val="16"/>
              </w:rPr>
              <w:t>=</w:t>
            </w:r>
          </w:p>
          <w:p w14:paraId="4D9B5A9D" w14:textId="77777777" w:rsidR="00967E01" w:rsidRDefault="009E406B">
            <w:pPr>
              <w:spacing w:after="0"/>
              <w:ind w:left="5294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11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5BF0278E" w14:textId="77777777" w:rsidR="00967E01" w:rsidRDefault="00967E01"/>
        </w:tc>
      </w:tr>
      <w:tr w:rsidR="00967E01" w14:paraId="375B488F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4CE893" w14:textId="77777777" w:rsidR="00967E01" w:rsidRDefault="009E406B">
            <w:pPr>
              <w:spacing w:after="8"/>
              <w:ind w:left="1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EJECUCIÓN DEL PRESUPUESTO DE </w:t>
            </w:r>
          </w:p>
          <w:p w14:paraId="4D8311F0" w14:textId="77777777" w:rsidR="00967E01" w:rsidRDefault="009E406B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2"/>
              </w:rPr>
              <w:t>GASTOS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4096B" w14:textId="77777777" w:rsidR="00967E01" w:rsidRDefault="009E406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FA1090" w14:textId="77777777" w:rsidR="00967E01" w:rsidRDefault="009E406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CRÉDITOS DEFINITIVOS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65A0AC0" w14:textId="77777777" w:rsidR="00967E01" w:rsidRDefault="00967E01"/>
        </w:tc>
      </w:tr>
      <w:tr w:rsidR="00967E01" w14:paraId="59CAE018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3FB6380" w14:textId="77777777" w:rsidR="00967E01" w:rsidRDefault="009E406B">
            <w:pPr>
              <w:spacing w:after="0"/>
              <w:ind w:right="120"/>
              <w:jc w:val="right"/>
            </w:pPr>
            <w:r>
              <w:rPr>
                <w:rFonts w:ascii="Arial" w:eastAsia="Arial" w:hAnsi="Arial" w:cs="Arial"/>
                <w:sz w:val="12"/>
              </w:rPr>
              <w:t>0,72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24FF44" w14:textId="77777777" w:rsidR="00967E01" w:rsidRDefault="009E406B">
            <w:pPr>
              <w:spacing w:after="0"/>
              <w:ind w:right="175"/>
              <w:jc w:val="right"/>
            </w:pPr>
            <w:r>
              <w:rPr>
                <w:rFonts w:ascii="Arial" w:eastAsia="Arial" w:hAnsi="Arial" w:cs="Arial"/>
                <w:sz w:val="12"/>
              </w:rPr>
              <w:t>31.374.996,60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619E69" w14:textId="77777777" w:rsidR="00967E01" w:rsidRDefault="00967E01"/>
        </w:tc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806D94B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43.647.720,90</w:t>
            </w:r>
          </w:p>
        </w:tc>
      </w:tr>
      <w:tr w:rsidR="00967E01" w14:paraId="0D354B9F" w14:textId="77777777">
        <w:trPr>
          <w:trHeight w:val="240"/>
        </w:trPr>
        <w:tc>
          <w:tcPr>
            <w:tcW w:w="406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5703EE5B" w14:textId="77777777" w:rsidR="00967E01" w:rsidRDefault="009E406B">
            <w:pPr>
              <w:spacing w:after="0"/>
              <w:ind w:right="103"/>
              <w:jc w:val="right"/>
            </w:pPr>
            <w:r>
              <w:rPr>
                <w:rFonts w:ascii="Arial" w:eastAsia="Arial" w:hAnsi="Arial" w:cs="Arial"/>
                <w:sz w:val="11"/>
              </w:rPr>
              <w:t>REALIZACIÓN DE PAGOS</w:t>
            </w:r>
          </w:p>
        </w:tc>
        <w:tc>
          <w:tcPr>
            <w:tcW w:w="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CDBF9A4" w14:textId="77777777" w:rsidR="00967E01" w:rsidRDefault="00967E01"/>
        </w:tc>
        <w:tc>
          <w:tcPr>
            <w:tcW w:w="622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E04E797" w14:textId="77777777" w:rsidR="00967E01" w:rsidRDefault="009E406B">
            <w:pPr>
              <w:tabs>
                <w:tab w:val="center" w:pos="3000"/>
              </w:tabs>
              <w:spacing w:after="0"/>
            </w:pPr>
            <w:r>
              <w:rPr>
                <w:rFonts w:ascii="Arial" w:eastAsia="Arial" w:hAnsi="Arial" w:cs="Arial"/>
                <w:sz w:val="11"/>
              </w:rPr>
              <w:t>PAGOS LÍQUIDOS</w:t>
            </w:r>
            <w:r>
              <w:rPr>
                <w:rFonts w:ascii="Arial" w:eastAsia="Arial" w:hAnsi="Arial" w:cs="Arial"/>
                <w:sz w:val="11"/>
              </w:rPr>
              <w:tab/>
              <w:t>OBLIGACIONES RECONOCIDAS NETAS</w:t>
            </w:r>
          </w:p>
        </w:tc>
      </w:tr>
      <w:tr w:rsidR="00967E01" w14:paraId="21722E9C" w14:textId="77777777">
        <w:trPr>
          <w:trHeight w:val="120"/>
        </w:trPr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A2DC57" w14:textId="77777777" w:rsidR="00967E01" w:rsidRDefault="00967E01"/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EBDDAF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7DA44183" w14:textId="77777777" w:rsidR="00967E01" w:rsidRDefault="009E406B">
            <w:pPr>
              <w:spacing w:after="0"/>
              <w:ind w:left="1395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967E01" w14:paraId="155B3B9E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72DF6E" w14:textId="77777777" w:rsidR="00967E01" w:rsidRDefault="009E406B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PAGOS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F240C0" w14:textId="77777777" w:rsidR="00967E01" w:rsidRDefault="00967E01"/>
        </w:tc>
        <w:tc>
          <w:tcPr>
            <w:tcW w:w="2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AACBA9" w14:textId="77777777" w:rsidR="00967E01" w:rsidRDefault="00967E01"/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53D7EE" w14:textId="77777777" w:rsidR="00967E01" w:rsidRDefault="009E406B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PAGOS LÍQUIDOS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638F8E84" w14:textId="77777777" w:rsidR="00967E01" w:rsidRDefault="009E406B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sz w:val="12"/>
              </w:rPr>
              <w:t>OBLIGACIONES RECONOCIDAS NETAS</w:t>
            </w:r>
          </w:p>
        </w:tc>
      </w:tr>
      <w:tr w:rsidR="00967E01" w14:paraId="281C2B3F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80AD1D2" w14:textId="77777777" w:rsidR="00967E01" w:rsidRDefault="009E406B">
            <w:pPr>
              <w:spacing w:after="0"/>
              <w:ind w:right="90"/>
              <w:jc w:val="right"/>
            </w:pPr>
            <w:r>
              <w:rPr>
                <w:rFonts w:ascii="Arial" w:eastAsia="Arial" w:hAnsi="Arial" w:cs="Arial"/>
                <w:sz w:val="12"/>
              </w:rPr>
              <w:t>0,93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22052B0" w14:textId="77777777" w:rsidR="00967E01" w:rsidRDefault="00967E01"/>
        </w:tc>
        <w:tc>
          <w:tcPr>
            <w:tcW w:w="2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10E4E8" w14:textId="77777777" w:rsidR="00967E01" w:rsidRDefault="00967E01"/>
        </w:tc>
        <w:tc>
          <w:tcPr>
            <w:tcW w:w="24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C2A703F" w14:textId="77777777" w:rsidR="00967E01" w:rsidRDefault="009E406B">
            <w:pPr>
              <w:spacing w:after="0"/>
              <w:ind w:left="1383"/>
            </w:pPr>
            <w:r>
              <w:rPr>
                <w:rFonts w:ascii="Arial" w:eastAsia="Arial" w:hAnsi="Arial" w:cs="Arial"/>
                <w:sz w:val="12"/>
              </w:rPr>
              <w:t>29.032.902,89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03211B2C" w14:textId="77777777" w:rsidR="00967E01" w:rsidRDefault="009E406B">
            <w:pPr>
              <w:spacing w:after="0"/>
              <w:ind w:right="175"/>
              <w:jc w:val="right"/>
            </w:pPr>
            <w:r>
              <w:rPr>
                <w:rFonts w:ascii="Arial" w:eastAsia="Arial" w:hAnsi="Arial" w:cs="Arial"/>
                <w:sz w:val="12"/>
              </w:rPr>
              <w:t>31.374.996,60</w:t>
            </w:r>
          </w:p>
        </w:tc>
      </w:tr>
    </w:tbl>
    <w:p w14:paraId="5BB3D592" w14:textId="77777777" w:rsidR="00967E01" w:rsidRDefault="009E406B">
      <w:r>
        <w:br w:type="page"/>
      </w:r>
    </w:p>
    <w:p w14:paraId="1D153009" w14:textId="77777777" w:rsidR="00967E01" w:rsidRDefault="009E406B">
      <w:pPr>
        <w:spacing w:after="0" w:line="265" w:lineRule="auto"/>
        <w:ind w:left="10" w:right="937" w:hanging="10"/>
        <w:jc w:val="right"/>
      </w:pPr>
      <w:r>
        <w:rPr>
          <w:rFonts w:ascii="Arial" w:eastAsia="Arial" w:hAnsi="Arial" w:cs="Arial"/>
          <w:sz w:val="14"/>
        </w:rPr>
        <w:t>Fecha Obtención</w:t>
      </w:r>
    </w:p>
    <w:p w14:paraId="50E0959F" w14:textId="77777777" w:rsidR="00967E01" w:rsidRDefault="009E406B">
      <w:pPr>
        <w:spacing w:after="48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02/05/2022</w:t>
      </w:r>
    </w:p>
    <w:p w14:paraId="52D8D21F" w14:textId="77777777" w:rsidR="00967E01" w:rsidRDefault="009E406B">
      <w:pPr>
        <w:spacing w:after="0" w:line="265" w:lineRule="auto"/>
        <w:ind w:left="10" w:right="942" w:hanging="1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D8CC3E1" wp14:editId="2C437C49">
            <wp:simplePos x="0" y="0"/>
            <wp:positionH relativeFrom="column">
              <wp:posOffset>0</wp:posOffset>
            </wp:positionH>
            <wp:positionV relativeFrom="paragraph">
              <wp:posOffset>-113654</wp:posOffset>
            </wp:positionV>
            <wp:extent cx="5848985" cy="723900"/>
            <wp:effectExtent l="0" t="0" r="0" b="0"/>
            <wp:wrapSquare wrapText="bothSides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4"/>
        </w:rPr>
        <w:t>Pág.</w:t>
      </w:r>
    </w:p>
    <w:p w14:paraId="6301D589" w14:textId="77777777" w:rsidR="00967E01" w:rsidRDefault="009E406B">
      <w:pPr>
        <w:spacing w:after="1387" w:line="265" w:lineRule="auto"/>
        <w:ind w:left="10" w:right="3" w:hanging="10"/>
        <w:jc w:val="right"/>
      </w:pPr>
      <w:r>
        <w:rPr>
          <w:rFonts w:ascii="Arial" w:eastAsia="Arial" w:hAnsi="Arial" w:cs="Arial"/>
          <w:sz w:val="14"/>
        </w:rPr>
        <w:t>2</w:t>
      </w:r>
    </w:p>
    <w:tbl>
      <w:tblPr>
        <w:tblStyle w:val="TableGrid"/>
        <w:tblpPr w:vertAnchor="page" w:horzAnchor="page" w:tblpX="540" w:tblpY="5132"/>
        <w:tblOverlap w:val="never"/>
        <w:tblW w:w="10530" w:type="dxa"/>
        <w:tblInd w:w="0" w:type="dxa"/>
        <w:tblCellMar>
          <w:top w:w="113" w:type="dxa"/>
          <w:left w:w="0" w:type="dxa"/>
          <w:bottom w:w="66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02"/>
        <w:gridCol w:w="658"/>
        <w:gridCol w:w="2160"/>
        <w:gridCol w:w="3750"/>
      </w:tblGrid>
      <w:tr w:rsidR="00967E01" w14:paraId="28E83935" w14:textId="77777777">
        <w:trPr>
          <w:trHeight w:val="353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869E6A6" w14:textId="77777777" w:rsidR="00967E01" w:rsidRDefault="009E406B">
            <w:pPr>
              <w:spacing w:after="0"/>
              <w:ind w:left="2198" w:right="-452"/>
            </w:pPr>
            <w:r>
              <w:rPr>
                <w:rFonts w:ascii="Arial" w:eastAsia="Arial" w:hAnsi="Arial" w:cs="Arial"/>
                <w:sz w:val="11"/>
              </w:rPr>
              <w:t>REALIZACIÓN DE PAGOS</w:t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1C24E23" w14:textId="77777777" w:rsidR="00967E01" w:rsidRDefault="009E406B">
            <w:pPr>
              <w:spacing w:after="0"/>
              <w:ind w:left="643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3C7AC4" w14:textId="77777777" w:rsidR="00967E01" w:rsidRDefault="009E406B">
            <w:pPr>
              <w:spacing w:after="0"/>
              <w:ind w:left="48"/>
            </w:pPr>
            <w:r>
              <w:rPr>
                <w:rFonts w:ascii="Arial" w:eastAsia="Arial" w:hAnsi="Arial" w:cs="Arial"/>
                <w:sz w:val="11"/>
              </w:rPr>
              <w:t>PAGOS</w:t>
            </w:r>
          </w:p>
        </w:tc>
        <w:tc>
          <w:tcPr>
            <w:tcW w:w="591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193E9A55" w14:textId="77777777" w:rsidR="00967E01" w:rsidRDefault="009E406B">
            <w:pPr>
              <w:spacing w:after="0"/>
              <w:ind w:left="453"/>
            </w:pPr>
            <w:r>
              <w:rPr>
                <w:rFonts w:ascii="Arial" w:eastAsia="Arial" w:hAnsi="Arial" w:cs="Arial"/>
                <w:sz w:val="11"/>
              </w:rPr>
              <w:t>SALDO INICIAL DE OBLIGACIONES (+/- Modificaciones y Anulaciones)</w:t>
            </w:r>
          </w:p>
          <w:p w14:paraId="11B35C4A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</w:tr>
      <w:tr w:rsidR="00967E01" w14:paraId="72B78966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E7742D" w14:textId="77777777" w:rsidR="00967E01" w:rsidRDefault="009E406B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PAGOS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60DEF5" w14:textId="77777777" w:rsidR="00967E01" w:rsidRDefault="00967E01"/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56132E" w14:textId="77777777" w:rsidR="00967E01" w:rsidRDefault="00967E01"/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2A8BB4" w14:textId="77777777" w:rsidR="00967E01" w:rsidRDefault="009E406B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2"/>
              </w:rPr>
              <w:t>PAGOS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3E3083" w14:textId="77777777" w:rsidR="00967E01" w:rsidRDefault="009E406B">
            <w:pPr>
              <w:spacing w:after="8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SALDO INICIAL DE OBLIGACIONES </w:t>
            </w:r>
          </w:p>
          <w:p w14:paraId="2CD7ED4E" w14:textId="77777777" w:rsidR="00967E01" w:rsidRDefault="009E406B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2"/>
              </w:rPr>
              <w:t>(+/- Modificaciones y Anulaciones)</w:t>
            </w:r>
          </w:p>
        </w:tc>
      </w:tr>
      <w:tr w:rsidR="00967E01" w14:paraId="3CA3D507" w14:textId="77777777">
        <w:trPr>
          <w:trHeight w:val="367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61EF383" w14:textId="77777777" w:rsidR="00967E01" w:rsidRDefault="009E406B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0,63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C7099F7" w14:textId="77777777" w:rsidR="00967E01" w:rsidRDefault="00967E01"/>
        </w:tc>
        <w:tc>
          <w:tcPr>
            <w:tcW w:w="6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CF8D78" w14:textId="77777777" w:rsidR="00967E01" w:rsidRDefault="00967E01"/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3730E6F" w14:textId="77777777" w:rsidR="00967E01" w:rsidRDefault="009E406B">
            <w:pPr>
              <w:spacing w:after="0"/>
              <w:ind w:left="1137"/>
            </w:pPr>
            <w:r>
              <w:rPr>
                <w:rFonts w:ascii="Arial" w:eastAsia="Arial" w:hAnsi="Arial" w:cs="Arial"/>
                <w:sz w:val="12"/>
              </w:rPr>
              <w:t>627.120,50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7FFD89FE" w14:textId="77777777" w:rsidR="00967E01" w:rsidRDefault="009E406B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581.882,79</w:t>
            </w:r>
          </w:p>
        </w:tc>
      </w:tr>
    </w:tbl>
    <w:tbl>
      <w:tblPr>
        <w:tblStyle w:val="TableGrid"/>
        <w:tblpPr w:vertAnchor="page" w:horzAnchor="page" w:tblpX="540" w:tblpY="6572"/>
        <w:tblOverlap w:val="never"/>
        <w:tblW w:w="10530" w:type="dxa"/>
        <w:tblInd w:w="0" w:type="dxa"/>
        <w:tblCellMar>
          <w:top w:w="0" w:type="dxa"/>
          <w:left w:w="0" w:type="dxa"/>
          <w:bottom w:w="61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02"/>
        <w:gridCol w:w="658"/>
        <w:gridCol w:w="673"/>
        <w:gridCol w:w="1487"/>
        <w:gridCol w:w="3750"/>
      </w:tblGrid>
      <w:tr w:rsidR="00967E01" w14:paraId="29D82D08" w14:textId="77777777">
        <w:trPr>
          <w:trHeight w:val="338"/>
        </w:trPr>
        <w:tc>
          <w:tcPr>
            <w:tcW w:w="30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4303BD7" w14:textId="77777777" w:rsidR="00967E01" w:rsidRDefault="009E406B">
            <w:pPr>
              <w:spacing w:after="0"/>
              <w:ind w:right="-331"/>
              <w:jc w:val="right"/>
            </w:pPr>
            <w:r>
              <w:rPr>
                <w:rFonts w:ascii="Arial" w:eastAsia="Arial" w:hAnsi="Arial" w:cs="Arial"/>
                <w:sz w:val="11"/>
              </w:rPr>
              <w:t>REALIZACIÓN DE COBROS</w:t>
            </w: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974A030" w14:textId="77777777" w:rsidR="00967E01" w:rsidRDefault="009E406B">
            <w:pPr>
              <w:spacing w:after="0"/>
              <w:ind w:left="359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6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323FA9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COBROS</w:t>
            </w:r>
          </w:p>
        </w:tc>
        <w:tc>
          <w:tcPr>
            <w:tcW w:w="67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4C0F15D" w14:textId="77777777" w:rsidR="00967E01" w:rsidRDefault="009E406B">
            <w:pPr>
              <w:spacing w:after="0"/>
              <w:ind w:left="60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52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14:paraId="38F854C0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SALDO INICIAL DE DERECHOS (+/- Modificaciones y Anulaciones)</w:t>
            </w:r>
          </w:p>
        </w:tc>
      </w:tr>
      <w:tr w:rsidR="00967E01" w14:paraId="67DDCE2D" w14:textId="77777777">
        <w:trPr>
          <w:trHeight w:val="375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44593B" w14:textId="77777777" w:rsidR="00967E01" w:rsidRDefault="009E406B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2"/>
              </w:rPr>
              <w:t>REALIZACIÓN DE COBROS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017A9" w14:textId="77777777" w:rsidR="00967E01" w:rsidRDefault="00967E01"/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385F1A" w14:textId="77777777" w:rsidR="00967E01" w:rsidRDefault="00967E01"/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A51E77" w14:textId="77777777" w:rsidR="00967E01" w:rsidRDefault="009E406B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2"/>
              </w:rPr>
              <w:t>COBROS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8EBA01" w14:textId="77777777" w:rsidR="00967E01" w:rsidRDefault="00967E01"/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14:paraId="4482C574" w14:textId="77777777" w:rsidR="00967E01" w:rsidRDefault="009E406B">
            <w:pPr>
              <w:spacing w:after="0"/>
              <w:ind w:left="319"/>
            </w:pPr>
            <w:r>
              <w:rPr>
                <w:rFonts w:ascii="Arial" w:eastAsia="Arial" w:hAnsi="Arial" w:cs="Arial"/>
                <w:sz w:val="12"/>
              </w:rPr>
              <w:t xml:space="preserve">SALDO INICIAL DE DERECHOS (+/- Modificaciones </w:t>
            </w:r>
          </w:p>
        </w:tc>
      </w:tr>
      <w:tr w:rsidR="00967E01" w14:paraId="32DE41D7" w14:textId="77777777">
        <w:trPr>
          <w:trHeight w:val="37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33B88C9" w14:textId="77777777" w:rsidR="00967E01" w:rsidRDefault="009E406B">
            <w:pPr>
              <w:spacing w:after="0"/>
              <w:ind w:right="238"/>
              <w:jc w:val="right"/>
            </w:pPr>
            <w:r>
              <w:rPr>
                <w:rFonts w:ascii="Arial" w:eastAsia="Arial" w:hAnsi="Arial" w:cs="Arial"/>
                <w:sz w:val="12"/>
              </w:rPr>
              <w:t>0,08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DFB6B32" w14:textId="77777777" w:rsidR="00967E01" w:rsidRDefault="00967E01"/>
        </w:tc>
        <w:tc>
          <w:tcPr>
            <w:tcW w:w="6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4C57C0" w14:textId="77777777" w:rsidR="00967E01" w:rsidRDefault="00967E01"/>
        </w:tc>
        <w:tc>
          <w:tcPr>
            <w:tcW w:w="6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CF1A85" w14:textId="77777777" w:rsidR="00967E01" w:rsidRDefault="00967E01"/>
        </w:tc>
        <w:tc>
          <w:tcPr>
            <w:tcW w:w="14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C393BE0" w14:textId="77777777" w:rsidR="00967E01" w:rsidRDefault="009E406B">
            <w:pPr>
              <w:spacing w:after="0"/>
              <w:ind w:left="567"/>
            </w:pPr>
            <w:r>
              <w:rPr>
                <w:rFonts w:ascii="Arial" w:eastAsia="Arial" w:hAnsi="Arial" w:cs="Arial"/>
                <w:sz w:val="12"/>
              </w:rPr>
              <w:t>841.021,39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14:paraId="3ABAFF3B" w14:textId="77777777" w:rsidR="00967E01" w:rsidRDefault="009E406B">
            <w:pPr>
              <w:spacing w:after="0"/>
              <w:ind w:right="323"/>
              <w:jc w:val="right"/>
            </w:pPr>
            <w:r>
              <w:rPr>
                <w:rFonts w:ascii="Arial" w:eastAsia="Arial" w:hAnsi="Arial" w:cs="Arial"/>
                <w:sz w:val="12"/>
              </w:rPr>
              <w:t>10.000.020,84</w:t>
            </w:r>
          </w:p>
        </w:tc>
      </w:tr>
    </w:tbl>
    <w:p w14:paraId="1390B2EB" w14:textId="77777777" w:rsidR="00967E01" w:rsidRDefault="009E406B">
      <w:pPr>
        <w:pStyle w:val="Ttulo1"/>
      </w:pPr>
      <w:r>
        <w:t>INDICADORES PRESUPUESTARIOS</w:t>
      </w:r>
    </w:p>
    <w:tbl>
      <w:tblPr>
        <w:tblStyle w:val="TableGrid"/>
        <w:tblW w:w="10530" w:type="dxa"/>
        <w:tblInd w:w="-120" w:type="dxa"/>
        <w:tblCellMar>
          <w:top w:w="166" w:type="dxa"/>
          <w:left w:w="0" w:type="dxa"/>
          <w:bottom w:w="83" w:type="dxa"/>
          <w:right w:w="38" w:type="dxa"/>
        </w:tblCellMar>
        <w:tblLook w:val="04A0" w:firstRow="1" w:lastRow="0" w:firstColumn="1" w:lastColumn="0" w:noHBand="0" w:noVBand="1"/>
      </w:tblPr>
      <w:tblGrid>
        <w:gridCol w:w="3060"/>
        <w:gridCol w:w="3720"/>
        <w:gridCol w:w="480"/>
        <w:gridCol w:w="2485"/>
        <w:gridCol w:w="785"/>
      </w:tblGrid>
      <w:tr w:rsidR="00967E01" w14:paraId="5A1E8610" w14:textId="77777777">
        <w:trPr>
          <w:trHeight w:val="360"/>
        </w:trPr>
        <w:tc>
          <w:tcPr>
            <w:tcW w:w="67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12CA4BC" w14:textId="77777777" w:rsidR="00967E01" w:rsidRDefault="009E406B">
            <w:pPr>
              <w:tabs>
                <w:tab w:val="center" w:pos="2813"/>
                <w:tab w:val="right" w:pos="67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>SUPERÁVIT (o DÉFICIT) POR HABITANTE</w:t>
            </w:r>
            <w:r>
              <w:rPr>
                <w:rFonts w:ascii="Arial" w:eastAsia="Arial" w:hAnsi="Arial" w:cs="Arial"/>
                <w:sz w:val="11"/>
              </w:rPr>
              <w:tab/>
              <w:t>RESULTADO PRESUPUESTARIO AJUSTADO</w:t>
            </w:r>
          </w:p>
          <w:p w14:paraId="18B87F17" w14:textId="77777777" w:rsidR="00967E01" w:rsidRDefault="009E406B">
            <w:pPr>
              <w:spacing w:after="0"/>
              <w:ind w:left="1478"/>
              <w:jc w:val="center"/>
            </w:pPr>
            <w:r>
              <w:rPr>
                <w:rFonts w:ascii="Arial" w:eastAsia="Arial" w:hAnsi="Arial" w:cs="Arial"/>
                <w:sz w:val="16"/>
              </w:rPr>
              <w:t>=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8F05112" w14:textId="77777777" w:rsidR="00967E01" w:rsidRDefault="009E406B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23"/>
              </w:rPr>
              <w:t>/</w:t>
            </w:r>
          </w:p>
        </w:tc>
        <w:tc>
          <w:tcPr>
            <w:tcW w:w="248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6316D3" w14:textId="77777777" w:rsidR="00967E01" w:rsidRDefault="009E406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Nº DE HABITANTES</w:t>
            </w:r>
          </w:p>
        </w:tc>
        <w:tc>
          <w:tcPr>
            <w:tcW w:w="7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26F7D17" w14:textId="77777777" w:rsidR="00967E01" w:rsidRDefault="00967E01"/>
        </w:tc>
      </w:tr>
      <w:tr w:rsidR="00967E01" w14:paraId="6B4FA2DD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0A022E" w14:textId="77777777" w:rsidR="00967E01" w:rsidRDefault="009E406B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sz w:val="12"/>
              </w:rPr>
              <w:t>SUPERÁVIT (o DÉFICIT) POR HABITANTE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028DE7" w14:textId="77777777" w:rsidR="00967E01" w:rsidRDefault="009E406B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2"/>
              </w:rPr>
              <w:t>RESULTADO PRESUPUESTARIO AJUSTADO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0AC60A" w14:textId="77777777" w:rsidR="00967E01" w:rsidRDefault="00967E01"/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5C2F7F" w14:textId="77777777" w:rsidR="00967E01" w:rsidRDefault="009E406B">
            <w:pPr>
              <w:spacing w:after="0"/>
              <w:ind w:left="322"/>
              <w:jc w:val="center"/>
            </w:pPr>
            <w:r>
              <w:rPr>
                <w:rFonts w:ascii="Arial" w:eastAsia="Arial" w:hAnsi="Arial" w:cs="Arial"/>
                <w:sz w:val="12"/>
              </w:rPr>
              <w:t>Nº DE HABITANTES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F96E803" w14:textId="77777777" w:rsidR="00967E01" w:rsidRDefault="00967E01"/>
        </w:tc>
      </w:tr>
      <w:tr w:rsidR="00967E01" w14:paraId="44539038" w14:textId="77777777">
        <w:trPr>
          <w:trHeight w:val="360"/>
        </w:trPr>
        <w:tc>
          <w:tcPr>
            <w:tcW w:w="3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927E813" w14:textId="77777777" w:rsidR="00967E01" w:rsidRDefault="009E406B">
            <w:pPr>
              <w:spacing w:after="0"/>
              <w:ind w:right="199"/>
              <w:jc w:val="right"/>
            </w:pPr>
            <w:r>
              <w:rPr>
                <w:rFonts w:ascii="Arial" w:eastAsia="Arial" w:hAnsi="Arial" w:cs="Arial"/>
                <w:sz w:val="12"/>
              </w:rPr>
              <w:t>120,31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FF2168" w14:textId="77777777" w:rsidR="00967E01" w:rsidRDefault="009E406B">
            <w:pPr>
              <w:spacing w:after="0"/>
              <w:ind w:right="256"/>
              <w:jc w:val="right"/>
            </w:pPr>
            <w:r>
              <w:rPr>
                <w:rFonts w:ascii="Arial" w:eastAsia="Arial" w:hAnsi="Arial" w:cs="Arial"/>
                <w:sz w:val="12"/>
              </w:rPr>
              <w:t>3.836.478,37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8B159F6" w14:textId="77777777" w:rsidR="00967E01" w:rsidRDefault="00967E01"/>
        </w:tc>
        <w:tc>
          <w:tcPr>
            <w:tcW w:w="24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D521A2" w14:textId="77777777" w:rsidR="00967E01" w:rsidRDefault="00967E01"/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97839F0" w14:textId="77777777" w:rsidR="00967E01" w:rsidRDefault="009E406B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2"/>
              </w:rPr>
              <w:t xml:space="preserve"> 31.887</w:t>
            </w:r>
          </w:p>
        </w:tc>
      </w:tr>
    </w:tbl>
    <w:p w14:paraId="54D07AA0" w14:textId="77777777" w:rsidR="00967E01" w:rsidRDefault="009E406B">
      <w:pPr>
        <w:spacing w:after="3"/>
        <w:ind w:left="-5" w:hanging="10"/>
      </w:pPr>
      <w:r>
        <w:rPr>
          <w:rFonts w:ascii="Arial" w:eastAsia="Arial" w:hAnsi="Arial" w:cs="Arial"/>
          <w:b/>
          <w:sz w:val="16"/>
        </w:rPr>
        <w:t>DE PRESUPUESTO CERRADOS</w:t>
      </w:r>
    </w:p>
    <w:sectPr w:rsidR="00967E01">
      <w:pgSz w:w="11900" w:h="16820"/>
      <w:pgMar w:top="705" w:right="899" w:bottom="1149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01"/>
    <w:rsid w:val="00967E01"/>
    <w:rsid w:val="009E406B"/>
    <w:rsid w:val="00A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E4AD"/>
  <w15:docId w15:val="{9A4595ED-1300-46F2-86D0-71B9343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9" w:line="265" w:lineRule="auto"/>
      <w:ind w:left="10" w:right="132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