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4" w:type="dxa"/>
        <w:tblInd w:w="4268" w:type="dxa"/>
        <w:tblCellMar>
          <w:top w:w="0" w:type="dxa"/>
          <w:left w:w="115" w:type="dxa"/>
          <w:bottom w:w="0" w:type="dxa"/>
          <w:right w:w="115" w:type="dxa"/>
        </w:tblCellMar>
        <w:tblLook w:val="04A0" w:firstRow="1" w:lastRow="0" w:firstColumn="1" w:lastColumn="0" w:noHBand="0" w:noVBand="1"/>
      </w:tblPr>
      <w:tblGrid>
        <w:gridCol w:w="4284"/>
      </w:tblGrid>
      <w:tr w:rsidR="00EE3C3C" w14:paraId="320CE959" w14:textId="77777777">
        <w:trPr>
          <w:trHeight w:val="518"/>
        </w:trPr>
        <w:tc>
          <w:tcPr>
            <w:tcW w:w="4284" w:type="dxa"/>
            <w:tcBorders>
              <w:top w:val="nil"/>
              <w:left w:val="nil"/>
              <w:bottom w:val="nil"/>
              <w:right w:val="nil"/>
            </w:tcBorders>
            <w:shd w:val="clear" w:color="auto" w:fill="D9D9D9"/>
            <w:vAlign w:val="bottom"/>
          </w:tcPr>
          <w:p w14:paraId="12E9E543" w14:textId="77777777" w:rsidR="00EE3C3C" w:rsidRDefault="00BB21BC">
            <w:pPr>
              <w:spacing w:after="0" w:line="259" w:lineRule="auto"/>
              <w:ind w:left="0" w:right="2" w:firstLine="0"/>
              <w:jc w:val="center"/>
            </w:pPr>
            <w:r>
              <w:rPr>
                <w:b/>
                <w:i w:val="0"/>
              </w:rPr>
              <w:t>CERTIFICADO</w:t>
            </w:r>
            <w:r>
              <w:rPr>
                <w:i w:val="0"/>
              </w:rPr>
              <w:t xml:space="preserve">  </w:t>
            </w:r>
          </w:p>
        </w:tc>
      </w:tr>
      <w:tr w:rsidR="00EE3C3C" w14:paraId="7F2729F3" w14:textId="77777777">
        <w:trPr>
          <w:trHeight w:val="300"/>
        </w:trPr>
        <w:tc>
          <w:tcPr>
            <w:tcW w:w="4284" w:type="dxa"/>
            <w:tcBorders>
              <w:top w:val="nil"/>
              <w:left w:val="nil"/>
              <w:bottom w:val="nil"/>
              <w:right w:val="nil"/>
            </w:tcBorders>
            <w:shd w:val="clear" w:color="auto" w:fill="D9D9D9"/>
          </w:tcPr>
          <w:p w14:paraId="3460C30A" w14:textId="77777777" w:rsidR="00EE3C3C" w:rsidRDefault="00EE3C3C">
            <w:pPr>
              <w:spacing w:after="160" w:line="259" w:lineRule="auto"/>
              <w:ind w:left="0" w:right="0" w:firstLine="0"/>
              <w:jc w:val="left"/>
            </w:pPr>
          </w:p>
        </w:tc>
      </w:tr>
    </w:tbl>
    <w:p w14:paraId="1C814EE2" w14:textId="77777777" w:rsidR="00EE3C3C" w:rsidRDefault="00BB21BC">
      <w:pPr>
        <w:spacing w:after="0" w:line="259" w:lineRule="auto"/>
        <w:ind w:left="56" w:right="0" w:firstLine="0"/>
        <w:jc w:val="center"/>
      </w:pPr>
      <w:r>
        <w:rPr>
          <w:b/>
          <w:i w:val="0"/>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EE3C3C" w14:paraId="0510C946"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27BBF477" w14:textId="77777777" w:rsidR="00EE3C3C" w:rsidRDefault="00BB21BC">
            <w:pPr>
              <w:spacing w:after="0" w:line="259" w:lineRule="auto"/>
              <w:ind w:left="1" w:right="0" w:firstLine="0"/>
              <w:jc w:val="left"/>
            </w:pPr>
            <w:r>
              <w:rPr>
                <w:b/>
                <w:i w:val="0"/>
              </w:rPr>
              <w:t xml:space="preserve">Expediente núm.    437/2022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709E5431" w14:textId="77777777" w:rsidR="00EE3C3C" w:rsidRDefault="00BB21BC">
            <w:pPr>
              <w:spacing w:after="0" w:line="259" w:lineRule="auto"/>
              <w:ind w:left="0" w:right="0" w:firstLine="0"/>
              <w:jc w:val="left"/>
            </w:pPr>
            <w:r>
              <w:rPr>
                <w:b/>
                <w:i w:val="0"/>
              </w:rPr>
              <w:t>Órgano Colegiado:</w:t>
            </w:r>
            <w:r>
              <w:rPr>
                <w:i w:val="0"/>
              </w:rPr>
              <w:t xml:space="preserve">  </w:t>
            </w:r>
          </w:p>
        </w:tc>
      </w:tr>
      <w:tr w:rsidR="00EE3C3C" w14:paraId="31F566D2"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70064470" w14:textId="77777777" w:rsidR="00EE3C3C" w:rsidRDefault="00BB21BC">
            <w:pPr>
              <w:spacing w:after="0" w:line="259" w:lineRule="auto"/>
              <w:ind w:left="1" w:right="0" w:firstLine="0"/>
              <w:jc w:val="left"/>
            </w:pPr>
            <w:r>
              <w:rPr>
                <w:b/>
                <w:i w:val="0"/>
              </w:rPr>
              <w:t xml:space="preserve">EXPTE. GESTIONA: 10566/2021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3B7C7DDD" w14:textId="77777777" w:rsidR="00EE3C3C" w:rsidRDefault="00BB21BC">
            <w:pPr>
              <w:spacing w:after="0" w:line="259" w:lineRule="auto"/>
              <w:ind w:left="0" w:right="0" w:firstLine="0"/>
              <w:jc w:val="left"/>
            </w:pPr>
            <w:r>
              <w:rPr>
                <w:b/>
                <w:i w:val="0"/>
              </w:rPr>
              <w:t xml:space="preserve">Pleno Corporativo (núm. 01) ORDINARIA </w:t>
            </w:r>
          </w:p>
        </w:tc>
      </w:tr>
    </w:tbl>
    <w:p w14:paraId="2E765078" w14:textId="77777777" w:rsidR="00EE3C3C" w:rsidRDefault="00BB21BC">
      <w:pPr>
        <w:spacing w:after="0" w:line="259" w:lineRule="auto"/>
        <w:ind w:left="56" w:right="0" w:firstLine="0"/>
        <w:jc w:val="center"/>
      </w:pPr>
      <w:r>
        <w:rPr>
          <w:i w:val="0"/>
        </w:rPr>
        <w:t xml:space="preserve"> </w:t>
      </w:r>
      <w:r>
        <w:rPr>
          <w:b/>
          <w:i w:val="0"/>
        </w:rPr>
        <w:t xml:space="preserve"> </w:t>
      </w:r>
    </w:p>
    <w:p w14:paraId="0BF9DEB1" w14:textId="77777777" w:rsidR="00EE3C3C" w:rsidRDefault="00BB21BC">
      <w:pPr>
        <w:spacing w:after="1" w:line="240" w:lineRule="auto"/>
        <w:ind w:left="-5" w:right="-9"/>
      </w:pPr>
      <w:r>
        <w:rPr>
          <w:b/>
          <w:i w:val="0"/>
        </w:rPr>
        <w:t>DON MANUEL JESÚS AFONSO HERNÁNDEZ, EN CALIDAD DE SECRETARIO GENERAL ACCIDENTAL DEL ILTRE. AYUNTAMIENTO DE LA VILLA DE INGENIO,</w:t>
      </w:r>
      <w:r>
        <w:rPr>
          <w:i w:val="0"/>
        </w:rPr>
        <w:t xml:space="preserve"> </w:t>
      </w:r>
      <w:r>
        <w:rPr>
          <w:b/>
          <w:i w:val="0"/>
        </w:rPr>
        <w:t>(</w:t>
      </w:r>
      <w:r>
        <w:rPr>
          <w:i w:val="0"/>
        </w:rPr>
        <w:t xml:space="preserve">Resolución de </w:t>
      </w:r>
    </w:p>
    <w:p w14:paraId="0BE0F0A4" w14:textId="77777777" w:rsidR="00EE3C3C" w:rsidRDefault="00BB21BC">
      <w:pPr>
        <w:spacing w:after="4" w:line="249" w:lineRule="auto"/>
        <w:ind w:left="-5" w:right="0"/>
      </w:pPr>
      <w:r>
        <w:rPr>
          <w:i w:val="0"/>
        </w:rPr>
        <w:t>19/08/2014, nº 576 de la Dirección General de la Función Pública</w:t>
      </w:r>
      <w:r>
        <w:rPr>
          <w:b/>
          <w:i w:val="0"/>
        </w:rPr>
        <w:t xml:space="preserve">). </w:t>
      </w:r>
    </w:p>
    <w:p w14:paraId="4F7C69DE" w14:textId="77777777" w:rsidR="00EE3C3C" w:rsidRDefault="00BB21BC">
      <w:pPr>
        <w:spacing w:after="0" w:line="259" w:lineRule="auto"/>
        <w:ind w:left="0" w:right="0" w:firstLine="0"/>
        <w:jc w:val="left"/>
      </w:pPr>
      <w:r>
        <w:rPr>
          <w:b/>
          <w:i w:val="0"/>
        </w:rPr>
        <w:t xml:space="preserve"> </w:t>
      </w:r>
    </w:p>
    <w:p w14:paraId="72F63C84" w14:textId="77777777" w:rsidR="00EE3C3C" w:rsidRDefault="00BB21BC">
      <w:pPr>
        <w:spacing w:after="102" w:line="259" w:lineRule="auto"/>
        <w:ind w:right="5"/>
        <w:jc w:val="center"/>
      </w:pPr>
      <w:r>
        <w:rPr>
          <w:b/>
          <w:i w:val="0"/>
        </w:rPr>
        <w:t>CERTIFICO:</w:t>
      </w:r>
      <w:r>
        <w:rPr>
          <w:i w:val="0"/>
        </w:rPr>
        <w:t xml:space="preserve">  </w:t>
      </w:r>
    </w:p>
    <w:p w14:paraId="6B7C901B" w14:textId="77777777" w:rsidR="00EE3C3C" w:rsidRDefault="00BB21BC">
      <w:pPr>
        <w:spacing w:after="113" w:line="249" w:lineRule="auto"/>
        <w:ind w:left="-5" w:right="0"/>
      </w:pPr>
      <w:r>
        <w:rPr>
          <w:i w:val="0"/>
        </w:rPr>
        <w:t xml:space="preserve">Que en la sesión ordinaria celebrada por el </w:t>
      </w:r>
      <w:r>
        <w:rPr>
          <w:b/>
          <w:i w:val="0"/>
        </w:rPr>
        <w:t>Pleno Corporativo</w:t>
      </w:r>
      <w:r>
        <w:rPr>
          <w:i w:val="0"/>
        </w:rPr>
        <w:t xml:space="preserve"> de este Ayuntamiento </w:t>
      </w:r>
      <w:r>
        <w:rPr>
          <w:b/>
          <w:i w:val="0"/>
        </w:rPr>
        <w:t>el día 31 de enero de 2022,</w:t>
      </w:r>
      <w:r>
        <w:rPr>
          <w:i w:val="0"/>
        </w:rPr>
        <w:t xml:space="preserve"> se adoptó, entre otros, el siguiente acuerdo: </w:t>
      </w:r>
    </w:p>
    <w:p w14:paraId="24B15B43" w14:textId="77777777" w:rsidR="00EE3C3C" w:rsidRDefault="00BB21BC">
      <w:pPr>
        <w:spacing w:after="4" w:line="249" w:lineRule="auto"/>
        <w:ind w:left="-5" w:right="0"/>
      </w:pPr>
      <w:r>
        <w:rPr>
          <w:b/>
          <w:i w:val="0"/>
        </w:rPr>
        <w:t>3.3.1.-</w:t>
      </w:r>
      <w:r>
        <w:rPr>
          <w:i w:val="0"/>
        </w:rPr>
        <w:t xml:space="preserve"> </w:t>
      </w:r>
      <w:r>
        <w:rPr>
          <w:i w:val="0"/>
        </w:rPr>
        <w:t xml:space="preserve">AUTORIZACIÓN DE COMPATIBILIDAD PARA EL EJERCICIO DE ACTIVIDAD PÚBLICA </w:t>
      </w:r>
    </w:p>
    <w:p w14:paraId="4306F221" w14:textId="77777777" w:rsidR="00EE3C3C" w:rsidRDefault="00BB21BC">
      <w:pPr>
        <w:spacing w:after="4" w:line="249" w:lineRule="auto"/>
        <w:ind w:left="-5" w:right="0"/>
      </w:pPr>
      <w:r>
        <w:rPr>
          <w:i w:val="0"/>
        </w:rPr>
        <w:t xml:space="preserve">SOLICITADA POR D. JUAN RAMÓN FERNÁNDEZ TRUJILLO </w:t>
      </w:r>
      <w:r>
        <w:rPr>
          <w:b/>
          <w:i w:val="0"/>
        </w:rPr>
        <w:t xml:space="preserve">(EXPTE. 10.566/2021) </w:t>
      </w:r>
    </w:p>
    <w:p w14:paraId="7C83BF31" w14:textId="77777777" w:rsidR="00EE3C3C" w:rsidRDefault="00BB21BC">
      <w:pPr>
        <w:spacing w:after="0" w:line="259" w:lineRule="auto"/>
        <w:ind w:left="0" w:right="0" w:firstLine="0"/>
        <w:jc w:val="left"/>
      </w:pPr>
      <w:r>
        <w:rPr>
          <w:i w:val="0"/>
        </w:rPr>
        <w:t xml:space="preserve"> </w:t>
      </w:r>
    </w:p>
    <w:p w14:paraId="654AA785" w14:textId="77777777" w:rsidR="00EE3C3C" w:rsidRDefault="00BB21BC">
      <w:pPr>
        <w:spacing w:after="4" w:line="249" w:lineRule="auto"/>
        <w:ind w:left="-5" w:right="0"/>
      </w:pPr>
      <w:r>
        <w:rPr>
          <w:i w:val="0"/>
        </w:rPr>
        <w:t xml:space="preserve">La </w:t>
      </w:r>
      <w:r>
        <w:rPr>
          <w:b/>
          <w:i w:val="0"/>
        </w:rPr>
        <w:t>Concejal Delegada de Recursos Humanos</w:t>
      </w:r>
      <w:r>
        <w:rPr>
          <w:i w:val="0"/>
        </w:rPr>
        <w:t xml:space="preserve">, </w:t>
      </w:r>
      <w:r>
        <w:rPr>
          <w:b/>
          <w:i w:val="0"/>
        </w:rPr>
        <w:t>doña Elena Suárez Pérez</w:t>
      </w:r>
      <w:r>
        <w:rPr>
          <w:i w:val="0"/>
        </w:rPr>
        <w:t xml:space="preserve">, da lectura a la propuesta que se ha emitido el día 24 de enero de 2022, dictaminada en la Comisión Informativa de Economía y Administración de fecha 25 de enero del presente año, cuyo tenor literal se transcribe íntegramente a continuación: </w:t>
      </w:r>
    </w:p>
    <w:p w14:paraId="7C0988BB" w14:textId="77777777" w:rsidR="00EE3C3C" w:rsidRDefault="00BB21BC">
      <w:pPr>
        <w:spacing w:after="0" w:line="259" w:lineRule="auto"/>
        <w:ind w:left="283" w:right="0" w:firstLine="0"/>
        <w:jc w:val="left"/>
      </w:pPr>
      <w:r>
        <w:t xml:space="preserve"> </w:t>
      </w:r>
    </w:p>
    <w:p w14:paraId="14CF71F6" w14:textId="77777777" w:rsidR="00EE3C3C" w:rsidRDefault="00BB21BC">
      <w:pPr>
        <w:ind w:left="0" w:right="363" w:firstLine="708"/>
      </w:pPr>
      <w:r>
        <w:t xml:space="preserve">“Vista la instancia presentada por </w:t>
      </w:r>
      <w:r>
        <w:rPr>
          <w:b/>
        </w:rPr>
        <w:t>D. Juan Ramón Fernández Trujillo</w:t>
      </w:r>
      <w:r>
        <w:t xml:space="preserve">, registrada con el número 2021-E-RE-8998, de fecha </w:t>
      </w:r>
      <w:r>
        <w:rPr>
          <w:b/>
        </w:rPr>
        <w:t>22/12/2021</w:t>
      </w:r>
      <w:r>
        <w:t xml:space="preserve">, mediante la que solicita autorización de compatibilidad para el ejercicio de actividad pública. </w:t>
      </w:r>
    </w:p>
    <w:p w14:paraId="75539FF0" w14:textId="77777777" w:rsidR="00EE3C3C" w:rsidRDefault="00BB21BC">
      <w:pPr>
        <w:spacing w:after="0" w:line="259" w:lineRule="auto"/>
        <w:ind w:left="0" w:right="0"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2A4ACB08" wp14:editId="125BAEC0">
                <wp:simplePos x="0" y="0"/>
                <wp:positionH relativeFrom="page">
                  <wp:posOffset>7944846</wp:posOffset>
                </wp:positionH>
                <wp:positionV relativeFrom="page">
                  <wp:posOffset>6815938</wp:posOffset>
                </wp:positionV>
                <wp:extent cx="161330" cy="3495446"/>
                <wp:effectExtent l="0" t="0" r="0" b="0"/>
                <wp:wrapSquare wrapText="bothSides"/>
                <wp:docPr id="4080" name="Group 4080"/>
                <wp:cNvGraphicFramePr/>
                <a:graphic xmlns:a="http://schemas.openxmlformats.org/drawingml/2006/main">
                  <a:graphicData uri="http://schemas.microsoft.com/office/word/2010/wordprocessingGroup">
                    <wpg:wgp>
                      <wpg:cNvGrpSpPr/>
                      <wpg:grpSpPr>
                        <a:xfrm>
                          <a:off x="0" y="0"/>
                          <a:ext cx="161330" cy="3495446"/>
                          <a:chOff x="0" y="0"/>
                          <a:chExt cx="161330" cy="3495446"/>
                        </a:xfrm>
                      </wpg:grpSpPr>
                      <wps:wsp>
                        <wps:cNvPr id="197" name="Rectangle 197"/>
                        <wps:cNvSpPr/>
                        <wps:spPr>
                          <a:xfrm rot="-5399999">
                            <a:off x="-2267860" y="1114362"/>
                            <a:ext cx="4648944" cy="113224"/>
                          </a:xfrm>
                          <a:prstGeom prst="rect">
                            <a:avLst/>
                          </a:prstGeom>
                          <a:ln>
                            <a:noFill/>
                          </a:ln>
                        </wps:spPr>
                        <wps:txbx>
                          <w:txbxContent>
                            <w:p w14:paraId="1941670E" w14:textId="77777777" w:rsidR="00EE3C3C" w:rsidRDefault="00BB21BC">
                              <w:pPr>
                                <w:spacing w:after="160" w:line="259" w:lineRule="auto"/>
                                <w:ind w:left="0" w:right="0" w:firstLine="0"/>
                                <w:jc w:val="left"/>
                              </w:pPr>
                              <w:r>
                                <w:rPr>
                                  <w:rFonts w:ascii="Arial" w:eastAsia="Arial" w:hAnsi="Arial" w:cs="Arial"/>
                                  <w:i w:val="0"/>
                                  <w:sz w:val="12"/>
                                </w:rPr>
                                <w:t xml:space="preserve">Cód. Validación: 6J5DGWH5ETRW3AHWFGH4SHHJK | Verificación: https://ingenio.sedelectronica.es/ </w:t>
                              </w:r>
                            </w:p>
                          </w:txbxContent>
                        </wps:txbx>
                        <wps:bodyPr horzOverflow="overflow" vert="horz" lIns="0" tIns="0" rIns="0" bIns="0" rtlCol="0">
                          <a:noAutofit/>
                        </wps:bodyPr>
                      </wps:wsp>
                      <wps:wsp>
                        <wps:cNvPr id="198" name="Rectangle 198"/>
                        <wps:cNvSpPr/>
                        <wps:spPr>
                          <a:xfrm rot="-5399999">
                            <a:off x="-1985877" y="1320145"/>
                            <a:ext cx="4237378" cy="113224"/>
                          </a:xfrm>
                          <a:prstGeom prst="rect">
                            <a:avLst/>
                          </a:prstGeom>
                          <a:ln>
                            <a:noFill/>
                          </a:ln>
                        </wps:spPr>
                        <wps:txbx>
                          <w:txbxContent>
                            <w:p w14:paraId="1ACA42FC" w14:textId="77777777" w:rsidR="00EE3C3C" w:rsidRDefault="00BB21BC">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3 </w:t>
                              </w:r>
                            </w:p>
                          </w:txbxContent>
                        </wps:txbx>
                        <wps:bodyPr horzOverflow="overflow" vert="horz" lIns="0" tIns="0" rIns="0" bIns="0" rtlCol="0">
                          <a:noAutofit/>
                        </wps:bodyPr>
                      </wps:wsp>
                    </wpg:wgp>
                  </a:graphicData>
                </a:graphic>
              </wp:anchor>
            </w:drawing>
          </mc:Choice>
          <mc:Fallback xmlns:a="http://schemas.openxmlformats.org/drawingml/2006/main">
            <w:pict>
              <v:group id="Group 4080" style="width:12.7031pt;height:275.232pt;position:absolute;mso-position-horizontal-relative:page;mso-position-horizontal:absolute;margin-left:625.578pt;mso-position-vertical-relative:page;margin-top:536.688pt;" coordsize="1613,34954">
                <v:rect id="Rectangle 197" style="position:absolute;width:46489;height:1132;left:-22678;top:111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6J5DGWH5ETRW3AHWFGH4SHHJK | Verificación: https://ingenio.sedelectronica.es/ </w:t>
                        </w:r>
                      </w:p>
                    </w:txbxContent>
                  </v:textbox>
                </v:rect>
                <v:rect id="Rectangle 198" style="position:absolute;width:42373;height:1132;left:-19858;top:132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3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624BC21B" wp14:editId="0F627528">
                <wp:simplePos x="0" y="0"/>
                <wp:positionH relativeFrom="page">
                  <wp:posOffset>973963</wp:posOffset>
                </wp:positionH>
                <wp:positionV relativeFrom="page">
                  <wp:posOffset>1397000</wp:posOffset>
                </wp:positionV>
                <wp:extent cx="368300" cy="5921756"/>
                <wp:effectExtent l="0" t="0" r="0" b="0"/>
                <wp:wrapSquare wrapText="bothSides"/>
                <wp:docPr id="4081" name="Group 408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99" name="Shape 19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00" name="Shape 20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1" style="width:29pt;height:466.28pt;position:absolute;mso-position-horizontal-relative:page;mso-position-horizontal:absolute;margin-left:76.69pt;mso-position-vertical-relative:page;margin-top:110pt;" coordsize="3683,59217">
                <v:shape id="Shape 199" style="position:absolute;width:3683;height:29291;left:0;top:0;" coordsize="368300,2929128" path="m0,2929128l368300,2929128l368300,0l0,0x">
                  <v:stroke weight="0.5pt" endcap="flat" joinstyle="miter" miterlimit="10" on="true" color="#808080"/>
                  <v:fill on="false" color="#000000" opacity="0"/>
                </v:shape>
                <v:shape id="Shape 20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4F352FDC" wp14:editId="4679EAD4">
                <wp:simplePos x="0" y="0"/>
                <wp:positionH relativeFrom="page">
                  <wp:posOffset>8664935</wp:posOffset>
                </wp:positionH>
                <wp:positionV relativeFrom="page">
                  <wp:posOffset>6841083</wp:posOffset>
                </wp:positionV>
                <wp:extent cx="161330" cy="3470301"/>
                <wp:effectExtent l="0" t="0" r="0" b="0"/>
                <wp:wrapSquare wrapText="bothSides"/>
                <wp:docPr id="4082" name="Group 4082"/>
                <wp:cNvGraphicFramePr/>
                <a:graphic xmlns:a="http://schemas.openxmlformats.org/drawingml/2006/main">
                  <a:graphicData uri="http://schemas.microsoft.com/office/word/2010/wordprocessingGroup">
                    <wpg:wgp>
                      <wpg:cNvGrpSpPr/>
                      <wpg:grpSpPr>
                        <a:xfrm>
                          <a:off x="0" y="0"/>
                          <a:ext cx="161330" cy="3470301"/>
                          <a:chOff x="0" y="0"/>
                          <a:chExt cx="161330" cy="3470301"/>
                        </a:xfrm>
                      </wpg:grpSpPr>
                      <wps:wsp>
                        <wps:cNvPr id="203" name="Rectangle 203"/>
                        <wps:cNvSpPr/>
                        <wps:spPr>
                          <a:xfrm rot="-5399999">
                            <a:off x="-2251139" y="1105938"/>
                            <a:ext cx="4615500" cy="113224"/>
                          </a:xfrm>
                          <a:prstGeom prst="rect">
                            <a:avLst/>
                          </a:prstGeom>
                          <a:ln>
                            <a:noFill/>
                          </a:ln>
                        </wps:spPr>
                        <wps:txbx>
                          <w:txbxContent>
                            <w:p w14:paraId="13FC4033" w14:textId="77777777" w:rsidR="00EE3C3C" w:rsidRDefault="00BB21BC">
                              <w:pPr>
                                <w:spacing w:after="160" w:line="259" w:lineRule="auto"/>
                                <w:ind w:left="0" w:right="0" w:firstLine="0"/>
                                <w:jc w:val="left"/>
                              </w:pPr>
                              <w:r>
                                <w:rPr>
                                  <w:rFonts w:ascii="Arial" w:eastAsia="Arial" w:hAnsi="Arial" w:cs="Arial"/>
                                  <w:i w:val="0"/>
                                  <w:sz w:val="12"/>
                                </w:rPr>
                                <w:t xml:space="preserve">Cód. Validación: 4RRTLPRQC5C2RFEHYEJNWC4M9 | Verificación: https://ingenio.sedelectronica.es/ </w:t>
                              </w:r>
                            </w:p>
                          </w:txbxContent>
                        </wps:txbx>
                        <wps:bodyPr horzOverflow="overflow" vert="horz" lIns="0" tIns="0" rIns="0" bIns="0" rtlCol="0">
                          <a:noAutofit/>
                        </wps:bodyPr>
                      </wps:wsp>
                      <wps:wsp>
                        <wps:cNvPr id="204" name="Rectangle 204"/>
                        <wps:cNvSpPr/>
                        <wps:spPr>
                          <a:xfrm rot="-5399999">
                            <a:off x="-1985876" y="1294999"/>
                            <a:ext cx="4237378" cy="113224"/>
                          </a:xfrm>
                          <a:prstGeom prst="rect">
                            <a:avLst/>
                          </a:prstGeom>
                          <a:ln>
                            <a:noFill/>
                          </a:ln>
                        </wps:spPr>
                        <wps:txbx>
                          <w:txbxContent>
                            <w:p w14:paraId="23816805" w14:textId="77777777" w:rsidR="00EE3C3C" w:rsidRDefault="00BB21BC">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3 </w:t>
                              </w:r>
                            </w:p>
                          </w:txbxContent>
                        </wps:txbx>
                        <wps:bodyPr horzOverflow="overflow" vert="horz" lIns="0" tIns="0" rIns="0" bIns="0" rtlCol="0">
                          <a:noAutofit/>
                        </wps:bodyPr>
                      </wps:wsp>
                    </wpg:wgp>
                  </a:graphicData>
                </a:graphic>
              </wp:anchor>
            </w:drawing>
          </mc:Choice>
          <mc:Fallback xmlns:a="http://schemas.openxmlformats.org/drawingml/2006/main">
            <w:pict>
              <v:group id="Group 4082" style="width:12.7031pt;height:273.252pt;position:absolute;mso-position-horizontal-relative:page;mso-position-horizontal:absolute;margin-left:682.278pt;mso-position-vertical-relative:page;margin-top:538.668pt;" coordsize="1613,34703">
                <v:rect id="Rectangle 203" style="position:absolute;width:46155;height:1132;left:-22511;top:110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4RRTLPRQC5C2RFEHYEJNWC4M9 | Verificación: https://ingenio.sedelectronica.es/ </w:t>
                        </w:r>
                      </w:p>
                    </w:txbxContent>
                  </v:textbox>
                </v:rect>
                <v:rect id="Rectangle 204" style="position:absolute;width:42373;height:1132;left:-19858;top:129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3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4E32B409" wp14:editId="0A31A220">
                <wp:simplePos x="0" y="0"/>
                <wp:positionH relativeFrom="page">
                  <wp:posOffset>254000</wp:posOffset>
                </wp:positionH>
                <wp:positionV relativeFrom="page">
                  <wp:posOffset>1397000</wp:posOffset>
                </wp:positionV>
                <wp:extent cx="368300" cy="2929128"/>
                <wp:effectExtent l="0" t="0" r="0" b="0"/>
                <wp:wrapSquare wrapText="bothSides"/>
                <wp:docPr id="4083" name="Group 4083"/>
                <wp:cNvGraphicFramePr/>
                <a:graphic xmlns:a="http://schemas.openxmlformats.org/drawingml/2006/main">
                  <a:graphicData uri="http://schemas.microsoft.com/office/word/2010/wordprocessingGroup">
                    <wpg:wgp>
                      <wpg:cNvGrpSpPr/>
                      <wpg:grpSpPr>
                        <a:xfrm>
                          <a:off x="0" y="0"/>
                          <a:ext cx="368300" cy="2929128"/>
                          <a:chOff x="0" y="0"/>
                          <a:chExt cx="368300" cy="2929128"/>
                        </a:xfrm>
                      </wpg:grpSpPr>
                      <wps:wsp>
                        <wps:cNvPr id="205" name="Shape 20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3" style="width:29pt;height:230.64pt;position:absolute;mso-position-horizontal-relative:page;mso-position-horizontal:absolute;margin-left:20pt;mso-position-vertical-relative:page;margin-top:110pt;" coordsize="3683,29291">
                <v:shape id="Shape 205" style="position:absolute;width:3683;height:29291;left:0;top:0;"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14:paraId="242BB586" w14:textId="77777777" w:rsidR="00EE3C3C" w:rsidRDefault="00BB21BC">
      <w:pPr>
        <w:ind w:right="363"/>
      </w:pPr>
      <w:r>
        <w:t xml:space="preserve"> </w:t>
      </w:r>
      <w:r>
        <w:t xml:space="preserve">Visto que presta servicios en este Ayuntamiento, en régimen de derecho laboral, a jornada completa, como personal laboral fijo, con la categoría de Gestor Social, subgrupo C1, ejerciendo funciones de letrado, subgrupo A1, y visto el informe del Área de Recursos Humanos que obra en el expediente, se propone al Pleno la adopción del siguiente acuerdo: </w:t>
      </w:r>
    </w:p>
    <w:p w14:paraId="3BDF888E" w14:textId="77777777" w:rsidR="00EE3C3C" w:rsidRDefault="00BB21BC">
      <w:pPr>
        <w:spacing w:after="0" w:line="259" w:lineRule="auto"/>
        <w:ind w:left="0" w:right="0" w:firstLine="0"/>
        <w:jc w:val="left"/>
      </w:pPr>
      <w:r>
        <w:t xml:space="preserve"> </w:t>
      </w:r>
    </w:p>
    <w:p w14:paraId="0986963E" w14:textId="77777777" w:rsidR="00EE3C3C" w:rsidRDefault="00BB21BC">
      <w:pPr>
        <w:spacing w:after="118"/>
        <w:ind w:right="363"/>
      </w:pPr>
      <w:r>
        <w:rPr>
          <w:b/>
        </w:rPr>
        <w:t xml:space="preserve">PRIMERO. </w:t>
      </w:r>
      <w:r>
        <w:t xml:space="preserve">Autorizar a D. Juan Ramón Fernández Trujillo, la compatibilidad con el ejercicio de la actividad docente de profesor asociado en la Facultad de Ciencias Jurídicas de la Universidad de Las Palmas de Gran Canaria, en régimen no superior a la de tiempo parcial y con duración determinada. La autorización no supone modificación de jornada de trabajo y horario en el puesto principal que desarrolla en este Ayuntamiento, y la misma queda condicionada a su estricto cumplimiento. </w:t>
      </w:r>
    </w:p>
    <w:p w14:paraId="0B3E7629" w14:textId="77777777" w:rsidR="00EE3C3C" w:rsidRDefault="00BB21BC">
      <w:pPr>
        <w:spacing w:after="118"/>
        <w:ind w:right="363"/>
      </w:pPr>
      <w:r>
        <w:t xml:space="preserve"> Modificar el acuerdo del Pleno de fecha 26/12/2013 en cuanto que el límite de 17 horas de compatibilidad se ha de entender entre aquella y la autorización que ahora se otorga.  </w:t>
      </w:r>
    </w:p>
    <w:p w14:paraId="7647A7C2" w14:textId="77777777" w:rsidR="00EE3C3C" w:rsidRDefault="00BB21BC">
      <w:pPr>
        <w:ind w:right="363"/>
      </w:pPr>
      <w:r>
        <w:rPr>
          <w:b/>
        </w:rPr>
        <w:t xml:space="preserve">SEGUNDO. </w:t>
      </w:r>
      <w:r>
        <w:t xml:space="preserve">Inscribir el presente Acuerdo en el correspondiente Registro de Personal de la Corporación a los efectos de que se puedan acreditar los haberes a los afectados por dicho puesto o actividad. </w:t>
      </w:r>
    </w:p>
    <w:p w14:paraId="35FBA567" w14:textId="77777777" w:rsidR="00EE3C3C" w:rsidRDefault="00BB21BC">
      <w:pPr>
        <w:spacing w:after="0" w:line="259" w:lineRule="auto"/>
        <w:ind w:left="696" w:right="0" w:firstLine="0"/>
        <w:jc w:val="left"/>
      </w:pPr>
      <w:r>
        <w:rPr>
          <w:b/>
        </w:rPr>
        <w:t xml:space="preserve"> </w:t>
      </w:r>
    </w:p>
    <w:p w14:paraId="120537DD" w14:textId="77777777" w:rsidR="00EE3C3C" w:rsidRDefault="00BB21BC">
      <w:pPr>
        <w:ind w:right="363"/>
      </w:pPr>
      <w:r>
        <w:rPr>
          <w:b/>
        </w:rPr>
        <w:t>TERCERO.</w:t>
      </w:r>
      <w:r>
        <w:t xml:space="preserve"> Comunicar la presente autorización de compatibilidad al Consejo Superior de la Función Pública, al objeto de que cumpla con su obligación de informar cada seis meses a las Cortes Generales de las autorizaciones de compatibilidad, concedidas en todas las Administraciones Públicas y en los Entes, Organismos y empresas de ellas dependientes, tal y como dispone la disposición adicional tercera de la Ley 53/1984, de 26 de diciembre, de Incompatibilidades del Personal al Servicio de las Administraciones Públicas</w:t>
      </w:r>
      <w:r>
        <w:t xml:space="preserve">. </w:t>
      </w:r>
    </w:p>
    <w:p w14:paraId="6D3CCBC9" w14:textId="77777777" w:rsidR="00EE3C3C" w:rsidRDefault="00BB21BC">
      <w:pPr>
        <w:spacing w:after="0" w:line="259" w:lineRule="auto"/>
        <w:ind w:left="696" w:right="0" w:firstLine="0"/>
        <w:jc w:val="left"/>
      </w:pPr>
      <w:r>
        <w:rPr>
          <w:b/>
        </w:rPr>
        <w:lastRenderedPageBreak/>
        <w:t xml:space="preserve"> </w:t>
      </w:r>
    </w:p>
    <w:p w14:paraId="5062C831" w14:textId="77777777" w:rsidR="00EE3C3C" w:rsidRDefault="00BB21BC">
      <w:pPr>
        <w:ind w:right="363"/>
      </w:pPr>
      <w:r>
        <w:rPr>
          <w:b/>
        </w:rPr>
        <w:t xml:space="preserve">CUARTO. </w:t>
      </w:r>
      <w:r>
        <w:t xml:space="preserve">Notificar el presente acuerdo al interesado haciéndole saber que ha de aportar al expediente, a la mayor brevedad desde su nombramiento, los datos correspondientes a la jornada, horarios y retribuciones en el puesto de docente como profesor asociado de la Universidad. </w:t>
      </w:r>
    </w:p>
    <w:p w14:paraId="78A6E879" w14:textId="77777777" w:rsidR="00EE3C3C" w:rsidRDefault="00BB21BC">
      <w:pPr>
        <w:spacing w:after="0" w:line="259" w:lineRule="auto"/>
        <w:ind w:left="0" w:right="0" w:firstLine="0"/>
        <w:jc w:val="left"/>
      </w:pPr>
      <w:r>
        <w:t xml:space="preserve"> </w:t>
      </w:r>
    </w:p>
    <w:p w14:paraId="363160A5" w14:textId="77777777" w:rsidR="00EE3C3C" w:rsidRDefault="00BB21BC">
      <w:pPr>
        <w:ind w:right="363"/>
      </w:pPr>
      <w:r>
        <w:rPr>
          <w:b/>
        </w:rPr>
        <w:t>QUINTO.</w:t>
      </w:r>
      <w:r>
        <w:t xml:space="preserve">  Advertir al/la interesado/a sobre el deber de observar las siguientes obligaciones: </w:t>
      </w:r>
    </w:p>
    <w:p w14:paraId="1F5568FE" w14:textId="77777777" w:rsidR="00EE3C3C" w:rsidRDefault="00BB21BC">
      <w:pPr>
        <w:spacing w:after="7" w:line="259" w:lineRule="auto"/>
        <w:ind w:left="283" w:right="0" w:firstLine="0"/>
        <w:jc w:val="left"/>
      </w:pPr>
      <w:r>
        <w:t xml:space="preserve"> </w:t>
      </w:r>
    </w:p>
    <w:p w14:paraId="2AA9A3F4" w14:textId="77777777" w:rsidR="00EE3C3C" w:rsidRDefault="00BB21BC">
      <w:pPr>
        <w:numPr>
          <w:ilvl w:val="0"/>
          <w:numId w:val="1"/>
        </w:numPr>
        <w:ind w:right="363"/>
      </w:pPr>
      <w:r>
        <w:t>No se podrá ejercer, por sí o mediante sustitución, actividades privadas, incluidas las de carácter profesional, sea por cuenta propia o bajo la dependencia o al servicio de Entidades o particulares que se relacionen directamente con las que desarrolle el Departamento, Organismo o Entidad donde está destinado. Se exceptúa</w:t>
      </w:r>
      <w:r>
        <w:rPr>
          <w:i w:val="0"/>
        </w:rPr>
        <w:t xml:space="preserve">n de esta prohibición las actividades </w:t>
      </w:r>
      <w:r>
        <w:t xml:space="preserve">particulares que, en ejercicio de un derecho legalmente reconocido, realicen para sí los directamente interesados. </w:t>
      </w:r>
    </w:p>
    <w:p w14:paraId="49038CA6" w14:textId="77777777" w:rsidR="00EE3C3C" w:rsidRDefault="00BB21BC">
      <w:pPr>
        <w:spacing w:after="7" w:line="259" w:lineRule="auto"/>
        <w:ind w:left="283" w:right="0" w:firstLine="0"/>
        <w:jc w:val="left"/>
      </w:pPr>
      <w:r>
        <w:t xml:space="preserve"> </w:t>
      </w:r>
    </w:p>
    <w:p w14:paraId="2837A14F" w14:textId="77777777" w:rsidR="00EE3C3C" w:rsidRDefault="00BB21BC">
      <w:pPr>
        <w:numPr>
          <w:ilvl w:val="0"/>
          <w:numId w:val="1"/>
        </w:numPr>
        <w:ind w:right="363"/>
      </w:pPr>
      <w:r>
        <w:t xml:space="preserve">No se podrá ejercer actividad privada que pueda comprometer la imparcialidad o independencia del personal de que se trate, impedir o menoscabar el estricto cumplimiento de sus deberes o perjudicar los intereses generales. </w:t>
      </w:r>
    </w:p>
    <w:p w14:paraId="793427D7" w14:textId="77777777" w:rsidR="00EE3C3C" w:rsidRDefault="00BB21BC">
      <w:pPr>
        <w:spacing w:after="7" w:line="259" w:lineRule="auto"/>
        <w:ind w:left="283" w:right="0" w:firstLine="0"/>
        <w:jc w:val="left"/>
      </w:pPr>
      <w:r>
        <w:t xml:space="preserve"> </w:t>
      </w:r>
    </w:p>
    <w:p w14:paraId="60E962A2" w14:textId="77777777" w:rsidR="00EE3C3C" w:rsidRDefault="00BB21BC">
      <w:pPr>
        <w:numPr>
          <w:ilvl w:val="0"/>
          <w:numId w:val="1"/>
        </w:numPr>
        <w:ind w:right="363"/>
      </w:pPr>
      <w:r>
        <w:t xml:space="preserve">No se podrá ejercer actividad privada, incluidas las de carácter profesional, sea por cuenta propia o bajo la dependencia o al servicio de Entidades o particulares, en los asuntos en que esté interviniendo, haya intervenido en los dos últimos años o tenga que intervenir por razón del puesto público. En especial es incompatible la actividad profesional prestada a personas a quienes se esté obligado a atender en el desempeño del puesto público. </w:t>
      </w:r>
    </w:p>
    <w:p w14:paraId="7479C0AF" w14:textId="77777777" w:rsidR="00EE3C3C" w:rsidRDefault="00BB21BC">
      <w:pPr>
        <w:spacing w:after="7" w:line="259" w:lineRule="auto"/>
        <w:ind w:left="720" w:right="0" w:firstLine="0"/>
        <w:jc w:val="left"/>
      </w:pPr>
      <w:r>
        <w:t xml:space="preserve"> </w:t>
      </w:r>
    </w:p>
    <w:p w14:paraId="7DE1DFA0" w14:textId="77777777" w:rsidR="00EE3C3C" w:rsidRDefault="00BB21BC">
      <w:pPr>
        <w:numPr>
          <w:ilvl w:val="0"/>
          <w:numId w:val="1"/>
        </w:numPr>
        <w:ind w:right="363"/>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2D256BD6" wp14:editId="0FA6ABCA">
                <wp:simplePos x="0" y="0"/>
                <wp:positionH relativeFrom="page">
                  <wp:posOffset>7944846</wp:posOffset>
                </wp:positionH>
                <wp:positionV relativeFrom="page">
                  <wp:posOffset>6815938</wp:posOffset>
                </wp:positionV>
                <wp:extent cx="161330" cy="3495446"/>
                <wp:effectExtent l="0" t="0" r="0" b="0"/>
                <wp:wrapSquare wrapText="bothSides"/>
                <wp:docPr id="3718" name="Group 3718"/>
                <wp:cNvGraphicFramePr/>
                <a:graphic xmlns:a="http://schemas.openxmlformats.org/drawingml/2006/main">
                  <a:graphicData uri="http://schemas.microsoft.com/office/word/2010/wordprocessingGroup">
                    <wpg:wgp>
                      <wpg:cNvGrpSpPr/>
                      <wpg:grpSpPr>
                        <a:xfrm>
                          <a:off x="0" y="0"/>
                          <a:ext cx="161330" cy="3495446"/>
                          <a:chOff x="0" y="0"/>
                          <a:chExt cx="161330" cy="3495446"/>
                        </a:xfrm>
                      </wpg:grpSpPr>
                      <wps:wsp>
                        <wps:cNvPr id="356" name="Rectangle 356"/>
                        <wps:cNvSpPr/>
                        <wps:spPr>
                          <a:xfrm rot="-5399999">
                            <a:off x="-2267860" y="1114362"/>
                            <a:ext cx="4648944" cy="113224"/>
                          </a:xfrm>
                          <a:prstGeom prst="rect">
                            <a:avLst/>
                          </a:prstGeom>
                          <a:ln>
                            <a:noFill/>
                          </a:ln>
                        </wps:spPr>
                        <wps:txbx>
                          <w:txbxContent>
                            <w:p w14:paraId="72526830" w14:textId="77777777" w:rsidR="00EE3C3C" w:rsidRDefault="00BB21BC">
                              <w:pPr>
                                <w:spacing w:after="160" w:line="259" w:lineRule="auto"/>
                                <w:ind w:left="0" w:right="0" w:firstLine="0"/>
                                <w:jc w:val="left"/>
                              </w:pPr>
                              <w:r>
                                <w:rPr>
                                  <w:rFonts w:ascii="Arial" w:eastAsia="Arial" w:hAnsi="Arial" w:cs="Arial"/>
                                  <w:i w:val="0"/>
                                  <w:sz w:val="12"/>
                                </w:rPr>
                                <w:t xml:space="preserve">Cód. Validación: 6J5DGWH5ETRW3AHWFGH4SHHJK | Verificación: https://ingenio.sedelectronica.es/ </w:t>
                              </w:r>
                            </w:p>
                          </w:txbxContent>
                        </wps:txbx>
                        <wps:bodyPr horzOverflow="overflow" vert="horz" lIns="0" tIns="0" rIns="0" bIns="0" rtlCol="0">
                          <a:noAutofit/>
                        </wps:bodyPr>
                      </wps:wsp>
                      <wps:wsp>
                        <wps:cNvPr id="357" name="Rectangle 357"/>
                        <wps:cNvSpPr/>
                        <wps:spPr>
                          <a:xfrm rot="-5399999">
                            <a:off x="-1985877" y="1320145"/>
                            <a:ext cx="4237378" cy="113224"/>
                          </a:xfrm>
                          <a:prstGeom prst="rect">
                            <a:avLst/>
                          </a:prstGeom>
                          <a:ln>
                            <a:noFill/>
                          </a:ln>
                        </wps:spPr>
                        <wps:txbx>
                          <w:txbxContent>
                            <w:p w14:paraId="21E69E35" w14:textId="77777777" w:rsidR="00EE3C3C" w:rsidRDefault="00BB21BC">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3 </w:t>
                              </w:r>
                            </w:p>
                          </w:txbxContent>
                        </wps:txbx>
                        <wps:bodyPr horzOverflow="overflow" vert="horz" lIns="0" tIns="0" rIns="0" bIns="0" rtlCol="0">
                          <a:noAutofit/>
                        </wps:bodyPr>
                      </wps:wsp>
                    </wpg:wgp>
                  </a:graphicData>
                </a:graphic>
              </wp:anchor>
            </w:drawing>
          </mc:Choice>
          <mc:Fallback xmlns:a="http://schemas.openxmlformats.org/drawingml/2006/main">
            <w:pict>
              <v:group id="Group 3718" style="width:12.7031pt;height:275.232pt;position:absolute;mso-position-horizontal-relative:page;mso-position-horizontal:absolute;margin-left:625.578pt;mso-position-vertical-relative:page;margin-top:536.688pt;" coordsize="1613,34954">
                <v:rect id="Rectangle 356" style="position:absolute;width:46489;height:1132;left:-22678;top:111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6J5DGWH5ETRW3AHWFGH4SHHJK | Verificación: https://ingenio.sedelectronica.es/ </w:t>
                        </w:r>
                      </w:p>
                    </w:txbxContent>
                  </v:textbox>
                </v:rect>
                <v:rect id="Rectangle 357" style="position:absolute;width:42373;height:1132;left:-19858;top:132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3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14:anchorId="08191CF5" wp14:editId="46789BCD">
                <wp:simplePos x="0" y="0"/>
                <wp:positionH relativeFrom="page">
                  <wp:posOffset>8664935</wp:posOffset>
                </wp:positionH>
                <wp:positionV relativeFrom="page">
                  <wp:posOffset>6841083</wp:posOffset>
                </wp:positionV>
                <wp:extent cx="161330" cy="3470301"/>
                <wp:effectExtent l="0" t="0" r="0" b="0"/>
                <wp:wrapSquare wrapText="bothSides"/>
                <wp:docPr id="3719" name="Group 3719"/>
                <wp:cNvGraphicFramePr/>
                <a:graphic xmlns:a="http://schemas.openxmlformats.org/drawingml/2006/main">
                  <a:graphicData uri="http://schemas.microsoft.com/office/word/2010/wordprocessingGroup">
                    <wpg:wgp>
                      <wpg:cNvGrpSpPr/>
                      <wpg:grpSpPr>
                        <a:xfrm>
                          <a:off x="0" y="0"/>
                          <a:ext cx="161330" cy="3470301"/>
                          <a:chOff x="0" y="0"/>
                          <a:chExt cx="161330" cy="3470301"/>
                        </a:xfrm>
                      </wpg:grpSpPr>
                      <wps:wsp>
                        <wps:cNvPr id="360" name="Rectangle 360"/>
                        <wps:cNvSpPr/>
                        <wps:spPr>
                          <a:xfrm rot="-5399999">
                            <a:off x="-2251139" y="1105938"/>
                            <a:ext cx="4615500" cy="113224"/>
                          </a:xfrm>
                          <a:prstGeom prst="rect">
                            <a:avLst/>
                          </a:prstGeom>
                          <a:ln>
                            <a:noFill/>
                          </a:ln>
                        </wps:spPr>
                        <wps:txbx>
                          <w:txbxContent>
                            <w:p w14:paraId="46FA3F9C" w14:textId="77777777" w:rsidR="00EE3C3C" w:rsidRDefault="00BB21BC">
                              <w:pPr>
                                <w:spacing w:after="160" w:line="259" w:lineRule="auto"/>
                                <w:ind w:left="0" w:right="0" w:firstLine="0"/>
                                <w:jc w:val="left"/>
                              </w:pPr>
                              <w:r>
                                <w:rPr>
                                  <w:rFonts w:ascii="Arial" w:eastAsia="Arial" w:hAnsi="Arial" w:cs="Arial"/>
                                  <w:i w:val="0"/>
                                  <w:sz w:val="12"/>
                                </w:rPr>
                                <w:t xml:space="preserve">Cód. Validación: 4RRTLPRQC5C2RFEHYEJNWC4M9 | Verificación: https://ingenio.sedelectronica.es/ </w:t>
                              </w:r>
                            </w:p>
                          </w:txbxContent>
                        </wps:txbx>
                        <wps:bodyPr horzOverflow="overflow" vert="horz" lIns="0" tIns="0" rIns="0" bIns="0" rtlCol="0">
                          <a:noAutofit/>
                        </wps:bodyPr>
                      </wps:wsp>
                      <wps:wsp>
                        <wps:cNvPr id="361" name="Rectangle 361"/>
                        <wps:cNvSpPr/>
                        <wps:spPr>
                          <a:xfrm rot="-5399999">
                            <a:off x="-1985876" y="1294999"/>
                            <a:ext cx="4237378" cy="113224"/>
                          </a:xfrm>
                          <a:prstGeom prst="rect">
                            <a:avLst/>
                          </a:prstGeom>
                          <a:ln>
                            <a:noFill/>
                          </a:ln>
                        </wps:spPr>
                        <wps:txbx>
                          <w:txbxContent>
                            <w:p w14:paraId="562B8202" w14:textId="77777777" w:rsidR="00EE3C3C" w:rsidRDefault="00BB21BC">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3 </w:t>
                              </w:r>
                            </w:p>
                          </w:txbxContent>
                        </wps:txbx>
                        <wps:bodyPr horzOverflow="overflow" vert="horz" lIns="0" tIns="0" rIns="0" bIns="0" rtlCol="0">
                          <a:noAutofit/>
                        </wps:bodyPr>
                      </wps:wsp>
                    </wpg:wgp>
                  </a:graphicData>
                </a:graphic>
              </wp:anchor>
            </w:drawing>
          </mc:Choice>
          <mc:Fallback xmlns:a="http://schemas.openxmlformats.org/drawingml/2006/main">
            <w:pict>
              <v:group id="Group 3719" style="width:12.7031pt;height:273.252pt;position:absolute;mso-position-horizontal-relative:page;mso-position-horizontal:absolute;margin-left:682.278pt;mso-position-vertical-relative:page;margin-top:538.668pt;" coordsize="1613,34703">
                <v:rect id="Rectangle 360" style="position:absolute;width:46155;height:1132;left:-22511;top:110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4RRTLPRQC5C2RFEHYEJNWC4M9 | Verificación: https://ingenio.sedelectronica.es/ </w:t>
                        </w:r>
                      </w:p>
                    </w:txbxContent>
                  </v:textbox>
                </v:rect>
                <v:rect id="Rectangle 361" style="position:absolute;width:42373;height:1132;left:-19858;top:129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3 </w:t>
                        </w:r>
                      </w:p>
                    </w:txbxContent>
                  </v:textbox>
                </v:rect>
                <w10:wrap type="square"/>
              </v:group>
            </w:pict>
          </mc:Fallback>
        </mc:AlternateContent>
      </w:r>
      <w:r>
        <w:t xml:space="preserve">Es incompatible la pertenencia a Consejos de Administración u órganos rectores de empresas o entidades privadas, siempre que la actividad de las mismas esté directamente relacionada con las que gestione el Departamento, Organismo o Entidad en que preste sus servicios el interesado. </w:t>
      </w:r>
    </w:p>
    <w:p w14:paraId="5D4CE63F" w14:textId="77777777" w:rsidR="00EE3C3C" w:rsidRDefault="00BB21BC">
      <w:pPr>
        <w:spacing w:after="7" w:line="259" w:lineRule="auto"/>
        <w:ind w:left="283" w:right="0" w:firstLine="0"/>
        <w:jc w:val="left"/>
      </w:pPr>
      <w:r>
        <w:t xml:space="preserve"> </w:t>
      </w:r>
    </w:p>
    <w:p w14:paraId="6A29F918" w14:textId="77777777" w:rsidR="00EE3C3C" w:rsidRDefault="00BB21BC">
      <w:pPr>
        <w:numPr>
          <w:ilvl w:val="0"/>
          <w:numId w:val="1"/>
        </w:numPr>
        <w:ind w:right="363"/>
      </w:pPr>
      <w:r>
        <w:t xml:space="preserve">Es incompatible el desempeño, por sí o persona interpuesta, de cargos de todo orden en empresas o Sociedades concesionarias, contratistas de obras, servicios o suministros, arrendatarias o administradoras de monopolios, o con participación o aval del sector público, cualquiera que sea la configuración jurídica de aquéllas. </w:t>
      </w:r>
    </w:p>
    <w:p w14:paraId="6745F15F" w14:textId="77777777" w:rsidR="00EE3C3C" w:rsidRDefault="00BB21BC">
      <w:pPr>
        <w:spacing w:after="7" w:line="259" w:lineRule="auto"/>
        <w:ind w:left="283" w:right="0" w:firstLine="0"/>
        <w:jc w:val="left"/>
      </w:pPr>
      <w:r>
        <w:t xml:space="preserve"> </w:t>
      </w:r>
    </w:p>
    <w:p w14:paraId="0149B9AF" w14:textId="77777777" w:rsidR="00EE3C3C" w:rsidRDefault="00BB21BC">
      <w:pPr>
        <w:numPr>
          <w:ilvl w:val="0"/>
          <w:numId w:val="1"/>
        </w:numPr>
        <w:ind w:right="363"/>
      </w:pPr>
      <w:r>
        <w:t xml:space="preserve">Es incompatible contar con participación superior al 10 por 100 en el capital de las Empresas o Sociedades a que se refiere el párrafo anterior. </w:t>
      </w:r>
    </w:p>
    <w:p w14:paraId="04651ED5" w14:textId="77777777" w:rsidR="00EE3C3C" w:rsidRDefault="00BB21BC">
      <w:pPr>
        <w:spacing w:after="7" w:line="259" w:lineRule="auto"/>
        <w:ind w:left="283" w:right="0" w:firstLine="0"/>
        <w:jc w:val="left"/>
      </w:pPr>
      <w:r>
        <w:t xml:space="preserve"> </w:t>
      </w:r>
    </w:p>
    <w:p w14:paraId="365C83F5" w14:textId="77777777" w:rsidR="00EE3C3C" w:rsidRDefault="00BB21BC">
      <w:pPr>
        <w:numPr>
          <w:ilvl w:val="0"/>
          <w:numId w:val="1"/>
        </w:numPr>
        <w:ind w:right="363"/>
      </w:pPr>
      <w:r>
        <w:t xml:space="preserve">No se podrá ejercer actividad privada que requiera la presencia efectiva del/la interesado/a durante un horario igual o superior a la mitad de la jornada semanal ordinaria de trabajo en las Administraciones Públicas, salvo cuando la actividad pública sea a tiempo parcial. </w:t>
      </w:r>
    </w:p>
    <w:p w14:paraId="163F2448" w14:textId="77777777" w:rsidR="00EE3C3C" w:rsidRDefault="00BB21BC">
      <w:pPr>
        <w:spacing w:after="7" w:line="259" w:lineRule="auto"/>
        <w:ind w:left="283" w:right="0" w:firstLine="0"/>
        <w:jc w:val="left"/>
      </w:pPr>
      <w:r>
        <w:t xml:space="preserve"> </w:t>
      </w:r>
    </w:p>
    <w:p w14:paraId="0F5FA352" w14:textId="77777777" w:rsidR="00EE3C3C" w:rsidRDefault="00BB21BC">
      <w:pPr>
        <w:numPr>
          <w:ilvl w:val="0"/>
          <w:numId w:val="1"/>
        </w:numPr>
        <w:ind w:right="363"/>
      </w:pPr>
      <w:r>
        <w:t xml:space="preserve">No se podrá reconocer compatibilidad alguna para actividades privadas a quienes se les hubiera autorizado la compatibilidad para un segundo puesto o actividad públicos, salvo en el caso de que la jornada semanal de ambas actividades en su conjunto sea inferior a cuarenta horas. </w:t>
      </w:r>
    </w:p>
    <w:p w14:paraId="63092700" w14:textId="77777777" w:rsidR="00EE3C3C" w:rsidRDefault="00BB21BC">
      <w:pPr>
        <w:spacing w:after="8" w:line="259" w:lineRule="auto"/>
        <w:ind w:left="283" w:right="0" w:firstLine="0"/>
        <w:jc w:val="left"/>
      </w:pPr>
      <w:r>
        <w:t xml:space="preserve"> </w:t>
      </w:r>
    </w:p>
    <w:p w14:paraId="712A1D43" w14:textId="77777777" w:rsidR="00EE3C3C" w:rsidRDefault="00BB21BC">
      <w:pPr>
        <w:numPr>
          <w:ilvl w:val="0"/>
          <w:numId w:val="1"/>
        </w:numPr>
        <w:ind w:right="363"/>
      </w:pPr>
      <w:r>
        <w:t xml:space="preserve">La jornada de trabajo y horario del/la interesado/a no podrá ser modificado para adaptarlo al del puesto que desea compatibilizar. </w:t>
      </w:r>
    </w:p>
    <w:p w14:paraId="77B1939D" w14:textId="77777777" w:rsidR="00EE3C3C" w:rsidRDefault="00BB21BC">
      <w:pPr>
        <w:spacing w:after="7" w:line="259" w:lineRule="auto"/>
        <w:ind w:left="283" w:right="0" w:firstLine="0"/>
        <w:jc w:val="left"/>
      </w:pPr>
      <w:r>
        <w:t xml:space="preserve"> </w:t>
      </w:r>
    </w:p>
    <w:p w14:paraId="7278ED09" w14:textId="77777777" w:rsidR="00EE3C3C" w:rsidRDefault="00BB21BC">
      <w:pPr>
        <w:numPr>
          <w:ilvl w:val="0"/>
          <w:numId w:val="1"/>
        </w:numPr>
        <w:ind w:right="363"/>
      </w:pPr>
      <w:r>
        <w:t xml:space="preserve">No podrá invocar o hacer uso de su condición pública para el ejercicio de actividad mercantil, industrial o profesional. </w:t>
      </w:r>
    </w:p>
    <w:p w14:paraId="242A6DFA" w14:textId="77777777" w:rsidR="00EE3C3C" w:rsidRDefault="00BB21BC">
      <w:pPr>
        <w:spacing w:after="7" w:line="259" w:lineRule="auto"/>
        <w:ind w:left="283" w:right="0" w:firstLine="0"/>
        <w:jc w:val="left"/>
      </w:pPr>
      <w:r>
        <w:lastRenderedPageBreak/>
        <w:t xml:space="preserve"> </w:t>
      </w:r>
    </w:p>
    <w:p w14:paraId="0AC9E578" w14:textId="77777777" w:rsidR="00EE3C3C" w:rsidRDefault="00BB21BC">
      <w:pPr>
        <w:numPr>
          <w:ilvl w:val="0"/>
          <w:numId w:val="1"/>
        </w:numPr>
        <w:ind w:right="363"/>
      </w:pPr>
      <w:r>
        <w:t xml:space="preserve">El ejercicio de la actividad compatible no servirá de excusa al deber de residencia, a la asistencia al lugar de trabajo que requiera su puesto o cargo, ni al atraso, negligencia o descuido en el desempeño de los mismos.  </w:t>
      </w:r>
    </w:p>
    <w:p w14:paraId="7E74D14E" w14:textId="77777777" w:rsidR="00EE3C3C" w:rsidRDefault="00BB21BC">
      <w:pPr>
        <w:spacing w:after="0" w:line="259" w:lineRule="auto"/>
        <w:ind w:left="283" w:right="0" w:firstLine="0"/>
        <w:jc w:val="left"/>
      </w:pPr>
      <w:r>
        <w:rPr>
          <w:rFonts w:ascii="Times New Roman" w:eastAsia="Times New Roman" w:hAnsi="Times New Roman" w:cs="Times New Roman"/>
        </w:rPr>
        <w:t xml:space="preserve"> </w:t>
      </w:r>
    </w:p>
    <w:p w14:paraId="628E9DB0" w14:textId="77777777" w:rsidR="00EE3C3C" w:rsidRDefault="00BB21BC">
      <w:pPr>
        <w:ind w:left="0" w:right="0" w:firstLine="708"/>
      </w:pPr>
      <w:r>
        <w:t xml:space="preserve">Visto que se ha incorporado al expediente el Informe favorable emitido al respecto por el Jefe del Área de Recursos Humanos, el día 24 de enero de 2022.” </w:t>
      </w:r>
    </w:p>
    <w:p w14:paraId="144448A0" w14:textId="77777777" w:rsidR="00EE3C3C" w:rsidRDefault="00BB21BC">
      <w:pPr>
        <w:spacing w:after="0" w:line="259" w:lineRule="auto"/>
        <w:ind w:left="0" w:right="0" w:firstLine="0"/>
        <w:jc w:val="left"/>
      </w:pPr>
      <w:r>
        <w:rPr>
          <w:color w:val="00B0F0"/>
        </w:rPr>
        <w:t xml:space="preserve"> </w:t>
      </w:r>
    </w:p>
    <w:p w14:paraId="1AA2D3E1" w14:textId="77777777" w:rsidR="00EE3C3C" w:rsidRDefault="00BB21BC">
      <w:pPr>
        <w:spacing w:after="1" w:line="240" w:lineRule="auto"/>
        <w:ind w:left="-5" w:right="-9"/>
      </w:pPr>
      <w:r>
        <w:rPr>
          <w:b/>
          <w:i w:val="0"/>
        </w:rPr>
        <w:t xml:space="preserve">Sometida a votación la trascrita propuesta, acuerdan, por unanimidad y, por tanto, por mayoría absoluta del número legal de miembros de la Corporación, aprobarla en todas sus partes y en sus propios términos. </w:t>
      </w:r>
    </w:p>
    <w:p w14:paraId="73A72997" w14:textId="77777777" w:rsidR="00EE3C3C" w:rsidRDefault="00BB21BC">
      <w:pPr>
        <w:spacing w:after="0" w:line="259" w:lineRule="auto"/>
        <w:ind w:left="0" w:right="0" w:firstLine="0"/>
        <w:jc w:val="left"/>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1BFDD52D" wp14:editId="73E7E0AF">
                <wp:simplePos x="0" y="0"/>
                <wp:positionH relativeFrom="page">
                  <wp:posOffset>7944846</wp:posOffset>
                </wp:positionH>
                <wp:positionV relativeFrom="page">
                  <wp:posOffset>6815938</wp:posOffset>
                </wp:positionV>
                <wp:extent cx="161330" cy="3495446"/>
                <wp:effectExtent l="0" t="0" r="0" b="0"/>
                <wp:wrapTopAndBottom/>
                <wp:docPr id="3627" name="Group 3627"/>
                <wp:cNvGraphicFramePr/>
                <a:graphic xmlns:a="http://schemas.openxmlformats.org/drawingml/2006/main">
                  <a:graphicData uri="http://schemas.microsoft.com/office/word/2010/wordprocessingGroup">
                    <wpg:wgp>
                      <wpg:cNvGrpSpPr/>
                      <wpg:grpSpPr>
                        <a:xfrm>
                          <a:off x="0" y="0"/>
                          <a:ext cx="161330" cy="3495446"/>
                          <a:chOff x="0" y="0"/>
                          <a:chExt cx="161330" cy="3495446"/>
                        </a:xfrm>
                      </wpg:grpSpPr>
                      <wps:wsp>
                        <wps:cNvPr id="415" name="Rectangle 415"/>
                        <wps:cNvSpPr/>
                        <wps:spPr>
                          <a:xfrm rot="-5399999">
                            <a:off x="-2267860" y="1114362"/>
                            <a:ext cx="4648944" cy="113224"/>
                          </a:xfrm>
                          <a:prstGeom prst="rect">
                            <a:avLst/>
                          </a:prstGeom>
                          <a:ln>
                            <a:noFill/>
                          </a:ln>
                        </wps:spPr>
                        <wps:txbx>
                          <w:txbxContent>
                            <w:p w14:paraId="28BBC052" w14:textId="77777777" w:rsidR="00EE3C3C" w:rsidRDefault="00BB21BC">
                              <w:pPr>
                                <w:spacing w:after="160" w:line="259" w:lineRule="auto"/>
                                <w:ind w:left="0" w:right="0" w:firstLine="0"/>
                                <w:jc w:val="left"/>
                              </w:pPr>
                              <w:r>
                                <w:rPr>
                                  <w:rFonts w:ascii="Arial" w:eastAsia="Arial" w:hAnsi="Arial" w:cs="Arial"/>
                                  <w:i w:val="0"/>
                                  <w:sz w:val="12"/>
                                </w:rPr>
                                <w:t xml:space="preserve">Cód. Validación: 6J5DGWH5ETRW3AHWFGH4SHHJK | Verificación: https://ingenio.sedelectronica.es/ </w:t>
                              </w:r>
                            </w:p>
                          </w:txbxContent>
                        </wps:txbx>
                        <wps:bodyPr horzOverflow="overflow" vert="horz" lIns="0" tIns="0" rIns="0" bIns="0" rtlCol="0">
                          <a:noAutofit/>
                        </wps:bodyPr>
                      </wps:wsp>
                      <wps:wsp>
                        <wps:cNvPr id="416" name="Rectangle 416"/>
                        <wps:cNvSpPr/>
                        <wps:spPr>
                          <a:xfrm rot="-5399999">
                            <a:off x="-1985877" y="1320145"/>
                            <a:ext cx="4237378" cy="113224"/>
                          </a:xfrm>
                          <a:prstGeom prst="rect">
                            <a:avLst/>
                          </a:prstGeom>
                          <a:ln>
                            <a:noFill/>
                          </a:ln>
                        </wps:spPr>
                        <wps:txbx>
                          <w:txbxContent>
                            <w:p w14:paraId="069F894B" w14:textId="77777777" w:rsidR="00EE3C3C" w:rsidRDefault="00BB21BC">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 de 3 </w:t>
                              </w:r>
                            </w:p>
                          </w:txbxContent>
                        </wps:txbx>
                        <wps:bodyPr horzOverflow="overflow" vert="horz" lIns="0" tIns="0" rIns="0" bIns="0" rtlCol="0">
                          <a:noAutofit/>
                        </wps:bodyPr>
                      </wps:wsp>
                    </wpg:wgp>
                  </a:graphicData>
                </a:graphic>
              </wp:anchor>
            </w:drawing>
          </mc:Choice>
          <mc:Fallback xmlns:a="http://schemas.openxmlformats.org/drawingml/2006/main">
            <w:pict>
              <v:group id="Group 3627" style="width:12.7031pt;height:275.232pt;position:absolute;mso-position-horizontal-relative:page;mso-position-horizontal:absolute;margin-left:625.578pt;mso-position-vertical-relative:page;margin-top:536.688pt;" coordsize="1613,34954">
                <v:rect id="Rectangle 415" style="position:absolute;width:46489;height:1132;left:-22678;top:111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6J5DGWH5ETRW3AHWFGH4SHHJK | Verificación: https://ingenio.sedelectronica.es/ </w:t>
                        </w:r>
                      </w:p>
                    </w:txbxContent>
                  </v:textbox>
                </v:rect>
                <v:rect id="Rectangle 416" style="position:absolute;width:42373;height:1132;left:-19858;top:132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3 </w:t>
                        </w:r>
                      </w:p>
                    </w:txbxContent>
                  </v:textbox>
                </v:rect>
                <w10:wrap type="topAndBottom"/>
              </v:group>
            </w:pict>
          </mc:Fallback>
        </mc:AlternateContent>
      </w: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21A38267" wp14:editId="18CE6164">
                <wp:simplePos x="0" y="0"/>
                <wp:positionH relativeFrom="page">
                  <wp:posOffset>8664935</wp:posOffset>
                </wp:positionH>
                <wp:positionV relativeFrom="page">
                  <wp:posOffset>6841083</wp:posOffset>
                </wp:positionV>
                <wp:extent cx="161330" cy="3470301"/>
                <wp:effectExtent l="0" t="0" r="0" b="0"/>
                <wp:wrapTopAndBottom/>
                <wp:docPr id="3628" name="Group 3628"/>
                <wp:cNvGraphicFramePr/>
                <a:graphic xmlns:a="http://schemas.openxmlformats.org/drawingml/2006/main">
                  <a:graphicData uri="http://schemas.microsoft.com/office/word/2010/wordprocessingGroup">
                    <wpg:wgp>
                      <wpg:cNvGrpSpPr/>
                      <wpg:grpSpPr>
                        <a:xfrm>
                          <a:off x="0" y="0"/>
                          <a:ext cx="161330" cy="3470301"/>
                          <a:chOff x="0" y="0"/>
                          <a:chExt cx="161330" cy="3470301"/>
                        </a:xfrm>
                      </wpg:grpSpPr>
                      <wps:wsp>
                        <wps:cNvPr id="419" name="Rectangle 419"/>
                        <wps:cNvSpPr/>
                        <wps:spPr>
                          <a:xfrm rot="-5399999">
                            <a:off x="-2251139" y="1105938"/>
                            <a:ext cx="4615500" cy="113224"/>
                          </a:xfrm>
                          <a:prstGeom prst="rect">
                            <a:avLst/>
                          </a:prstGeom>
                          <a:ln>
                            <a:noFill/>
                          </a:ln>
                        </wps:spPr>
                        <wps:txbx>
                          <w:txbxContent>
                            <w:p w14:paraId="336F258B" w14:textId="77777777" w:rsidR="00EE3C3C" w:rsidRDefault="00BB21BC">
                              <w:pPr>
                                <w:spacing w:after="160" w:line="259" w:lineRule="auto"/>
                                <w:ind w:left="0" w:right="0" w:firstLine="0"/>
                                <w:jc w:val="left"/>
                              </w:pPr>
                              <w:r>
                                <w:rPr>
                                  <w:rFonts w:ascii="Arial" w:eastAsia="Arial" w:hAnsi="Arial" w:cs="Arial"/>
                                  <w:i w:val="0"/>
                                  <w:sz w:val="12"/>
                                </w:rPr>
                                <w:t xml:space="preserve">Cód. Validación: 4RRTLPRQC5C2RFEHYEJNWC4M9 | Verificación: https://ingenio.sedelectronica.es/ </w:t>
                              </w:r>
                            </w:p>
                          </w:txbxContent>
                        </wps:txbx>
                        <wps:bodyPr horzOverflow="overflow" vert="horz" lIns="0" tIns="0" rIns="0" bIns="0" rtlCol="0">
                          <a:noAutofit/>
                        </wps:bodyPr>
                      </wps:wsp>
                      <wps:wsp>
                        <wps:cNvPr id="420" name="Rectangle 420"/>
                        <wps:cNvSpPr/>
                        <wps:spPr>
                          <a:xfrm rot="-5399999">
                            <a:off x="-1985876" y="1294999"/>
                            <a:ext cx="4237378" cy="113224"/>
                          </a:xfrm>
                          <a:prstGeom prst="rect">
                            <a:avLst/>
                          </a:prstGeom>
                          <a:ln>
                            <a:noFill/>
                          </a:ln>
                        </wps:spPr>
                        <wps:txbx>
                          <w:txbxContent>
                            <w:p w14:paraId="0029AA27" w14:textId="77777777" w:rsidR="00EE3C3C" w:rsidRDefault="00BB21BC">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 de 3 </w:t>
                              </w:r>
                            </w:p>
                          </w:txbxContent>
                        </wps:txbx>
                        <wps:bodyPr horzOverflow="overflow" vert="horz" lIns="0" tIns="0" rIns="0" bIns="0" rtlCol="0">
                          <a:noAutofit/>
                        </wps:bodyPr>
                      </wps:wsp>
                    </wpg:wgp>
                  </a:graphicData>
                </a:graphic>
              </wp:anchor>
            </w:drawing>
          </mc:Choice>
          <mc:Fallback xmlns:a="http://schemas.openxmlformats.org/drawingml/2006/main">
            <w:pict>
              <v:group id="Group 3628" style="width:12.7031pt;height:273.252pt;position:absolute;mso-position-horizontal-relative:page;mso-position-horizontal:absolute;margin-left:682.278pt;mso-position-vertical-relative:page;margin-top:538.668pt;" coordsize="1613,34703">
                <v:rect id="Rectangle 419" style="position:absolute;width:46155;height:1132;left:-22511;top:110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4RRTLPRQC5C2RFEHYEJNWC4M9 | Verificación: https://ingenio.sedelectronica.es/ </w:t>
                        </w:r>
                      </w:p>
                    </w:txbxContent>
                  </v:textbox>
                </v:rect>
                <v:rect id="Rectangle 420" style="position:absolute;width:42373;height:1132;left:-19858;top:129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3 </w:t>
                        </w:r>
                      </w:p>
                    </w:txbxContent>
                  </v:textbox>
                </v:rect>
                <w10:wrap type="topAndBottom"/>
              </v:group>
            </w:pict>
          </mc:Fallback>
        </mc:AlternateContent>
      </w:r>
      <w:r>
        <w:rPr>
          <w:b/>
          <w:i w:val="0"/>
        </w:rPr>
        <w:t xml:space="preserve"> </w:t>
      </w:r>
    </w:p>
    <w:p w14:paraId="6EF3714D" w14:textId="77777777" w:rsidR="00EE3C3C" w:rsidRDefault="00BB21BC">
      <w:pPr>
        <w:spacing w:after="4" w:line="249" w:lineRule="auto"/>
        <w:ind w:left="-5" w:right="0"/>
      </w:pPr>
      <w:r>
        <w:rPr>
          <w:i w:val="0"/>
        </w:rPr>
        <w:t xml:space="preserve">Y para que conste, a los efectos oportunos en el expediente de su razón, de orden y con el </w:t>
      </w:r>
    </w:p>
    <w:p w14:paraId="0C4E8319" w14:textId="77777777" w:rsidR="00EE3C3C" w:rsidRDefault="00BB21BC">
      <w:pPr>
        <w:spacing w:after="113" w:line="249" w:lineRule="auto"/>
        <w:ind w:left="-5" w:right="0"/>
      </w:pPr>
      <w:r>
        <w:rPr>
          <w:i w:val="0"/>
        </w:rPr>
        <w:t xml:space="preserve">V.º B.º del Sra. Alcaldesa, con la salvedad prevista en el artículo 206 del Reglamento de Organización, Funcionamiento y Régimen Jurídico de las Entidades Locales aprobado por Real Decreto 2568/1986, de 28 de noviembre, se expide la presente. </w:t>
      </w:r>
    </w:p>
    <w:p w14:paraId="3B080DC1" w14:textId="77777777" w:rsidR="00EE3C3C" w:rsidRDefault="00BB21BC">
      <w:pPr>
        <w:spacing w:after="105" w:line="259" w:lineRule="auto"/>
        <w:ind w:left="56" w:right="0" w:firstLine="0"/>
        <w:jc w:val="center"/>
      </w:pPr>
      <w:r>
        <w:rPr>
          <w:b/>
          <w:i w:val="0"/>
        </w:rPr>
        <w:t xml:space="preserve"> </w:t>
      </w:r>
    </w:p>
    <w:p w14:paraId="3F047D61" w14:textId="77777777" w:rsidR="00EE3C3C" w:rsidRDefault="00BB21BC">
      <w:pPr>
        <w:spacing w:after="102" w:line="259" w:lineRule="auto"/>
        <w:ind w:right="7"/>
        <w:jc w:val="center"/>
      </w:pPr>
      <w:r>
        <w:rPr>
          <w:b/>
          <w:i w:val="0"/>
        </w:rPr>
        <w:t>DOCUMENTO FIRMADO ELECTRÓNICAMENTE</w:t>
      </w:r>
      <w:r>
        <w:rPr>
          <w:i w:val="0"/>
        </w:rPr>
        <w:t xml:space="preserve"> </w:t>
      </w:r>
    </w:p>
    <w:sectPr w:rsidR="00EE3C3C">
      <w:headerReference w:type="even" r:id="rId7"/>
      <w:headerReference w:type="default" r:id="rId8"/>
      <w:footerReference w:type="even" r:id="rId9"/>
      <w:footerReference w:type="default" r:id="rId10"/>
      <w:headerReference w:type="first" r:id="rId11"/>
      <w:footerReference w:type="first" r:id="rId12"/>
      <w:pgSz w:w="14174" w:h="16838"/>
      <w:pgMar w:top="2448" w:right="2831" w:bottom="1671" w:left="2836" w:header="708"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3406" w14:textId="77777777" w:rsidR="00BB21BC" w:rsidRDefault="00BB21BC">
      <w:pPr>
        <w:spacing w:after="0" w:line="240" w:lineRule="auto"/>
      </w:pPr>
      <w:r>
        <w:separator/>
      </w:r>
    </w:p>
  </w:endnote>
  <w:endnote w:type="continuationSeparator" w:id="0">
    <w:p w14:paraId="3F241818" w14:textId="77777777" w:rsidR="00BB21BC" w:rsidRDefault="00BB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BDFC" w14:textId="77777777" w:rsidR="00EE3C3C" w:rsidRDefault="00BB21BC">
    <w:pPr>
      <w:spacing w:after="91" w:line="259" w:lineRule="auto"/>
      <w:ind w:left="0" w:right="9" w:firstLine="0"/>
      <w:jc w:val="center"/>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3445663C" wp14:editId="656FE7CF">
              <wp:simplePos x="0" y="0"/>
              <wp:positionH relativeFrom="page">
                <wp:posOffset>1782496</wp:posOffset>
              </wp:positionH>
              <wp:positionV relativeFrom="page">
                <wp:posOffset>9742626</wp:posOffset>
              </wp:positionV>
              <wp:extent cx="5436997" cy="6097"/>
              <wp:effectExtent l="0" t="0" r="0" b="0"/>
              <wp:wrapSquare wrapText="bothSides"/>
              <wp:docPr id="4373" name="Group 4373"/>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4477" name="Shape 4477"/>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73" style="width:428.11pt;height:0.480042pt;position:absolute;mso-position-horizontal-relative:page;mso-position-horizontal:absolute;margin-left:140.354pt;mso-position-vertical-relative:page;margin-top:767.136pt;" coordsize="54369,60">
              <v:shape id="Shape 4478"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1040590C" w14:textId="77777777" w:rsidR="00EE3C3C" w:rsidRDefault="00BB21BC">
    <w:pPr>
      <w:spacing w:after="0" w:line="259" w:lineRule="auto"/>
      <w:ind w:left="0" w:right="4" w:firstLine="0"/>
      <w:jc w:val="center"/>
    </w:pPr>
    <w:r>
      <w:rPr>
        <w:i w:val="0"/>
        <w:sz w:val="16"/>
      </w:rPr>
      <w:t>Plaza de la Candelaria, nº1, Ingenio. 35250 (Las Palmas). Tfno. 928 780 076. Fax: 928 781 247</w:t>
    </w:r>
    <w:r>
      <w:rPr>
        <w:i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E661" w14:textId="77777777" w:rsidR="00EE3C3C" w:rsidRDefault="00BB21BC">
    <w:pPr>
      <w:spacing w:after="91" w:line="259" w:lineRule="auto"/>
      <w:ind w:left="0" w:right="9" w:firstLine="0"/>
      <w:jc w:val="center"/>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111CCC24" wp14:editId="18D02FB0">
              <wp:simplePos x="0" y="0"/>
              <wp:positionH relativeFrom="page">
                <wp:posOffset>1782496</wp:posOffset>
              </wp:positionH>
              <wp:positionV relativeFrom="page">
                <wp:posOffset>9742626</wp:posOffset>
              </wp:positionV>
              <wp:extent cx="5436997" cy="6097"/>
              <wp:effectExtent l="0" t="0" r="0" b="0"/>
              <wp:wrapSquare wrapText="bothSides"/>
              <wp:docPr id="4345" name="Group 4345"/>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4475" name="Shape 4475"/>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45" style="width:428.11pt;height:0.480042pt;position:absolute;mso-position-horizontal-relative:page;mso-position-horizontal:absolute;margin-left:140.354pt;mso-position-vertical-relative:page;margin-top:767.136pt;" coordsize="54369,60">
              <v:shape id="Shape 4476"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3B3EF606" w14:textId="77777777" w:rsidR="00EE3C3C" w:rsidRDefault="00BB21BC">
    <w:pPr>
      <w:spacing w:after="0" w:line="259" w:lineRule="auto"/>
      <w:ind w:left="0" w:right="4" w:firstLine="0"/>
      <w:jc w:val="center"/>
    </w:pPr>
    <w:r>
      <w:rPr>
        <w:i w:val="0"/>
        <w:sz w:val="16"/>
      </w:rPr>
      <w:t>Plaza de la Candelaria, nº1, Ingenio. 35250 (Las Palmas). Tfno. 928 780 076. Fax: 928 781 247</w:t>
    </w:r>
    <w:r>
      <w:rPr>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953C" w14:textId="77777777" w:rsidR="00EE3C3C" w:rsidRDefault="00BB21BC">
    <w:pPr>
      <w:spacing w:after="91" w:line="259" w:lineRule="auto"/>
      <w:ind w:left="0" w:right="9" w:firstLine="0"/>
      <w:jc w:val="center"/>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14:anchorId="2141E78D" wp14:editId="785CC012">
              <wp:simplePos x="0" y="0"/>
              <wp:positionH relativeFrom="page">
                <wp:posOffset>1782496</wp:posOffset>
              </wp:positionH>
              <wp:positionV relativeFrom="page">
                <wp:posOffset>9742626</wp:posOffset>
              </wp:positionV>
              <wp:extent cx="5436997" cy="6097"/>
              <wp:effectExtent l="0" t="0" r="0" b="0"/>
              <wp:wrapSquare wrapText="bothSides"/>
              <wp:docPr id="4317" name="Group 4317"/>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4473" name="Shape 4473"/>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7" style="width:428.11pt;height:0.480042pt;position:absolute;mso-position-horizontal-relative:page;mso-position-horizontal:absolute;margin-left:140.354pt;mso-position-vertical-relative:page;margin-top:767.136pt;" coordsize="54369,60">
              <v:shape id="Shape 4474"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0A5525E5" w14:textId="77777777" w:rsidR="00EE3C3C" w:rsidRDefault="00BB21BC">
    <w:pPr>
      <w:spacing w:after="0" w:line="259" w:lineRule="auto"/>
      <w:ind w:left="0" w:right="4" w:firstLine="0"/>
      <w:jc w:val="center"/>
    </w:pPr>
    <w:r>
      <w:rPr>
        <w:i w:val="0"/>
        <w:sz w:val="16"/>
      </w:rPr>
      <w:t>Plaza de la Candelaria, nº1, Ingenio. 35250 (Las Palmas). Tfno. 928 780 076. Fax: 928 781 247</w:t>
    </w:r>
    <w:r>
      <w:rPr>
        <w:i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C5F1D" w14:textId="77777777" w:rsidR="00BB21BC" w:rsidRDefault="00BB21BC">
      <w:pPr>
        <w:spacing w:after="0" w:line="240" w:lineRule="auto"/>
      </w:pPr>
      <w:r>
        <w:separator/>
      </w:r>
    </w:p>
  </w:footnote>
  <w:footnote w:type="continuationSeparator" w:id="0">
    <w:p w14:paraId="7D00C2CB" w14:textId="77777777" w:rsidR="00BB21BC" w:rsidRDefault="00BB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4EDF" w14:textId="77777777" w:rsidR="00EE3C3C" w:rsidRDefault="00BB21BC">
    <w:pPr>
      <w:spacing w:after="0" w:line="259" w:lineRule="auto"/>
      <w:ind w:left="-2836" w:right="11343"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34C2134C" wp14:editId="146B1398">
              <wp:simplePos x="0" y="0"/>
              <wp:positionH relativeFrom="page">
                <wp:posOffset>1782496</wp:posOffset>
              </wp:positionH>
              <wp:positionV relativeFrom="page">
                <wp:posOffset>449580</wp:posOffset>
              </wp:positionV>
              <wp:extent cx="5436997" cy="984758"/>
              <wp:effectExtent l="0" t="0" r="0" b="0"/>
              <wp:wrapSquare wrapText="bothSides"/>
              <wp:docPr id="4356" name="Group 4356"/>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4357" name="Picture 4357"/>
                        <pic:cNvPicPr/>
                      </pic:nvPicPr>
                      <pic:blipFill>
                        <a:blip r:embed="rId1"/>
                        <a:stretch>
                          <a:fillRect/>
                        </a:stretch>
                      </pic:blipFill>
                      <pic:spPr>
                        <a:xfrm>
                          <a:off x="18237" y="0"/>
                          <a:ext cx="929640" cy="697865"/>
                        </a:xfrm>
                        <a:prstGeom prst="rect">
                          <a:avLst/>
                        </a:prstGeom>
                      </pic:spPr>
                    </pic:pic>
                    <wps:wsp>
                      <wps:cNvPr id="4359" name="Rectangle 4359"/>
                      <wps:cNvSpPr/>
                      <wps:spPr>
                        <a:xfrm>
                          <a:off x="947877" y="601270"/>
                          <a:ext cx="59219" cy="163963"/>
                        </a:xfrm>
                        <a:prstGeom prst="rect">
                          <a:avLst/>
                        </a:prstGeom>
                        <a:ln>
                          <a:noFill/>
                        </a:ln>
                      </wps:spPr>
                      <wps:txbx>
                        <w:txbxContent>
                          <w:p w14:paraId="1632ED45" w14:textId="77777777" w:rsidR="00EE3C3C" w:rsidRDefault="00BB21BC">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360" name="Rectangle 4360"/>
                      <wps:cNvSpPr/>
                      <wps:spPr>
                        <a:xfrm>
                          <a:off x="992073" y="561649"/>
                          <a:ext cx="81105" cy="231129"/>
                        </a:xfrm>
                        <a:prstGeom prst="rect">
                          <a:avLst/>
                        </a:prstGeom>
                        <a:ln>
                          <a:noFill/>
                        </a:ln>
                      </wps:spPr>
                      <wps:txbx>
                        <w:txbxContent>
                          <w:p w14:paraId="39614C9D" w14:textId="77777777" w:rsidR="00EE3C3C" w:rsidRDefault="00BB21BC">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4361" name="Rectangle 4361"/>
                      <wps:cNvSpPr/>
                      <wps:spPr>
                        <a:xfrm>
                          <a:off x="899109" y="741735"/>
                          <a:ext cx="4838089" cy="231129"/>
                        </a:xfrm>
                        <a:prstGeom prst="rect">
                          <a:avLst/>
                        </a:prstGeom>
                        <a:ln>
                          <a:noFill/>
                        </a:ln>
                      </wps:spPr>
                      <wps:txbx>
                        <w:txbxContent>
                          <w:p w14:paraId="75849F44" w14:textId="77777777" w:rsidR="00EE3C3C" w:rsidRDefault="00BB21BC">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4362" name="Rectangle 4362"/>
                      <wps:cNvSpPr/>
                      <wps:spPr>
                        <a:xfrm>
                          <a:off x="4536008" y="781356"/>
                          <a:ext cx="59219" cy="163963"/>
                        </a:xfrm>
                        <a:prstGeom prst="rect">
                          <a:avLst/>
                        </a:prstGeom>
                        <a:ln>
                          <a:noFill/>
                        </a:ln>
                      </wps:spPr>
                      <wps:txbx>
                        <w:txbxContent>
                          <w:p w14:paraId="329364CA" w14:textId="77777777" w:rsidR="00EE3C3C" w:rsidRDefault="00BB21BC">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471" name="Shape 4471"/>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56" style="width:428.11pt;height:77.54pt;position:absolute;mso-position-horizontal-relative:page;mso-position-horizontal:absolute;margin-left:140.354pt;mso-position-vertical-relative:page;margin-top:35.4pt;" coordsize="54369,9847">
              <v:shape id="Picture 4357" style="position:absolute;width:9296;height:6978;left:182;top:0;" filled="f">
                <v:imagedata r:id="rId7"/>
              </v:shape>
              <v:rect id="Rectangle 4359"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4360"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4361"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4362"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4472"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2A59844D" w14:textId="77777777" w:rsidR="00EE3C3C" w:rsidRDefault="00BB21BC">
    <w:r>
      <w:rPr>
        <w:rFonts w:ascii="Calibri" w:eastAsia="Calibri" w:hAnsi="Calibri" w:cs="Calibri"/>
        <w:i w:val="0"/>
        <w:noProof/>
        <w:sz w:val="22"/>
      </w:rPr>
      <mc:AlternateContent>
        <mc:Choice Requires="wpg">
          <w:drawing>
            <wp:anchor distT="0" distB="0" distL="114300" distR="114300" simplePos="0" relativeHeight="251659264" behindDoc="1" locked="0" layoutInCell="1" allowOverlap="1" wp14:anchorId="6ADB5E8C" wp14:editId="7CC700C4">
              <wp:simplePos x="0" y="0"/>
              <wp:positionH relativeFrom="page">
                <wp:posOffset>7582027</wp:posOffset>
              </wp:positionH>
              <wp:positionV relativeFrom="page">
                <wp:posOffset>6374384</wp:posOffset>
              </wp:positionV>
              <wp:extent cx="1075690" cy="3937000"/>
              <wp:effectExtent l="0" t="0" r="0" b="0"/>
              <wp:wrapNone/>
              <wp:docPr id="4363" name="Group 4363"/>
              <wp:cNvGraphicFramePr/>
              <a:graphic xmlns:a="http://schemas.openxmlformats.org/drawingml/2006/main">
                <a:graphicData uri="http://schemas.microsoft.com/office/word/2010/wordprocessingGroup">
                  <wpg:wgp>
                    <wpg:cNvGrpSpPr/>
                    <wpg:grpSpPr>
                      <a:xfrm>
                        <a:off x="0" y="0"/>
                        <a:ext cx="1075690" cy="3937000"/>
                        <a:chOff x="0" y="0"/>
                        <a:chExt cx="1075690" cy="3937000"/>
                      </a:xfrm>
                    </wpg:grpSpPr>
                    <pic:pic xmlns:pic="http://schemas.openxmlformats.org/drawingml/2006/picture">
                      <pic:nvPicPr>
                        <pic:cNvPr id="4364" name="Picture 4364"/>
                        <pic:cNvPicPr/>
                      </pic:nvPicPr>
                      <pic:blipFill>
                        <a:blip r:embed="rId8"/>
                        <a:stretch>
                          <a:fillRect/>
                        </a:stretch>
                      </pic:blipFill>
                      <pic:spPr>
                        <a:xfrm rot="-5399999">
                          <a:off x="-1790700" y="1790699"/>
                          <a:ext cx="3936999" cy="355601"/>
                        </a:xfrm>
                        <a:prstGeom prst="rect">
                          <a:avLst/>
                        </a:prstGeom>
                      </pic:spPr>
                    </pic:pic>
                    <pic:pic xmlns:pic="http://schemas.openxmlformats.org/drawingml/2006/picture">
                      <pic:nvPicPr>
                        <pic:cNvPr id="4365" name="Picture 4365"/>
                        <pic:cNvPicPr/>
                      </pic:nvPicPr>
                      <pic:blipFill>
                        <a:blip r:embed="rId9"/>
                        <a:stretch>
                          <a:fillRect/>
                        </a:stretch>
                      </pic:blipFill>
                      <pic:spPr>
                        <a:xfrm rot="-5399999">
                          <a:off x="-1070609" y="1790699"/>
                          <a:ext cx="3936999" cy="355601"/>
                        </a:xfrm>
                        <a:prstGeom prst="rect">
                          <a:avLst/>
                        </a:prstGeom>
                      </pic:spPr>
                    </pic:pic>
                  </wpg:wgp>
                </a:graphicData>
              </a:graphic>
            </wp:anchor>
          </w:drawing>
        </mc:Choice>
        <mc:Fallback xmlns:a="http://schemas.openxmlformats.org/drawingml/2006/main">
          <w:pict>
            <v:group id="Group 4363" style="width:84.7pt;height:310pt;position:absolute;z-index:-2147483648;mso-position-horizontal-relative:page;mso-position-horizontal:absolute;margin-left:597.01pt;mso-position-vertical-relative:page;margin-top:501.92pt;" coordsize="10756,39370">
              <v:shape id="Picture 4364" style="position:absolute;width:39369;height:3556;left:-17907;top:17906;rotation:-89;" filled="f">
                <v:imagedata r:id="rId10"/>
              </v:shape>
              <v:shape id="Picture 4365" style="position:absolute;width:39369;height:3556;left:-10706;top:17906;rotation:-89;"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92F2" w14:textId="77777777" w:rsidR="00EE3C3C" w:rsidRDefault="00BB21BC">
    <w:pPr>
      <w:spacing w:after="0" w:line="259" w:lineRule="auto"/>
      <w:ind w:left="-2836" w:right="11343" w:firstLine="0"/>
      <w:jc w:val="left"/>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79754C38" wp14:editId="23FA0BA3">
              <wp:simplePos x="0" y="0"/>
              <wp:positionH relativeFrom="page">
                <wp:posOffset>1782496</wp:posOffset>
              </wp:positionH>
              <wp:positionV relativeFrom="page">
                <wp:posOffset>449580</wp:posOffset>
              </wp:positionV>
              <wp:extent cx="5436997" cy="984758"/>
              <wp:effectExtent l="0" t="0" r="0" b="0"/>
              <wp:wrapSquare wrapText="bothSides"/>
              <wp:docPr id="4328" name="Group 4328"/>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4329" name="Picture 4329"/>
                        <pic:cNvPicPr/>
                      </pic:nvPicPr>
                      <pic:blipFill>
                        <a:blip r:embed="rId1"/>
                        <a:stretch>
                          <a:fillRect/>
                        </a:stretch>
                      </pic:blipFill>
                      <pic:spPr>
                        <a:xfrm>
                          <a:off x="18237" y="0"/>
                          <a:ext cx="929640" cy="697865"/>
                        </a:xfrm>
                        <a:prstGeom prst="rect">
                          <a:avLst/>
                        </a:prstGeom>
                      </pic:spPr>
                    </pic:pic>
                    <wps:wsp>
                      <wps:cNvPr id="4331" name="Rectangle 4331"/>
                      <wps:cNvSpPr/>
                      <wps:spPr>
                        <a:xfrm>
                          <a:off x="947877" y="601270"/>
                          <a:ext cx="59219" cy="163963"/>
                        </a:xfrm>
                        <a:prstGeom prst="rect">
                          <a:avLst/>
                        </a:prstGeom>
                        <a:ln>
                          <a:noFill/>
                        </a:ln>
                      </wps:spPr>
                      <wps:txbx>
                        <w:txbxContent>
                          <w:p w14:paraId="00B3BCBB" w14:textId="77777777" w:rsidR="00EE3C3C" w:rsidRDefault="00BB21BC">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332" name="Rectangle 4332"/>
                      <wps:cNvSpPr/>
                      <wps:spPr>
                        <a:xfrm>
                          <a:off x="992073" y="561649"/>
                          <a:ext cx="81105" cy="231129"/>
                        </a:xfrm>
                        <a:prstGeom prst="rect">
                          <a:avLst/>
                        </a:prstGeom>
                        <a:ln>
                          <a:noFill/>
                        </a:ln>
                      </wps:spPr>
                      <wps:txbx>
                        <w:txbxContent>
                          <w:p w14:paraId="07879BFA" w14:textId="77777777" w:rsidR="00EE3C3C" w:rsidRDefault="00BB21BC">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4333" name="Rectangle 4333"/>
                      <wps:cNvSpPr/>
                      <wps:spPr>
                        <a:xfrm>
                          <a:off x="899109" y="741735"/>
                          <a:ext cx="4838089" cy="231129"/>
                        </a:xfrm>
                        <a:prstGeom prst="rect">
                          <a:avLst/>
                        </a:prstGeom>
                        <a:ln>
                          <a:noFill/>
                        </a:ln>
                      </wps:spPr>
                      <wps:txbx>
                        <w:txbxContent>
                          <w:p w14:paraId="1A067F43" w14:textId="77777777" w:rsidR="00EE3C3C" w:rsidRDefault="00BB21BC">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4334" name="Rectangle 4334"/>
                      <wps:cNvSpPr/>
                      <wps:spPr>
                        <a:xfrm>
                          <a:off x="4536008" y="781356"/>
                          <a:ext cx="59219" cy="163963"/>
                        </a:xfrm>
                        <a:prstGeom prst="rect">
                          <a:avLst/>
                        </a:prstGeom>
                        <a:ln>
                          <a:noFill/>
                        </a:ln>
                      </wps:spPr>
                      <wps:txbx>
                        <w:txbxContent>
                          <w:p w14:paraId="51F15A36" w14:textId="77777777" w:rsidR="00EE3C3C" w:rsidRDefault="00BB21BC">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469" name="Shape 4469"/>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28" style="width:428.11pt;height:77.54pt;position:absolute;mso-position-horizontal-relative:page;mso-position-horizontal:absolute;margin-left:140.354pt;mso-position-vertical-relative:page;margin-top:35.4pt;" coordsize="54369,9847">
              <v:shape id="Picture 4329" style="position:absolute;width:9296;height:6978;left:182;top:0;" filled="f">
                <v:imagedata r:id="rId7"/>
              </v:shape>
              <v:rect id="Rectangle 4331"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4332"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4333"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4334"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4470"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23DB44D4" w14:textId="77777777" w:rsidR="00EE3C3C" w:rsidRDefault="00BB21BC">
    <w:r>
      <w:rPr>
        <w:rFonts w:ascii="Calibri" w:eastAsia="Calibri" w:hAnsi="Calibri" w:cs="Calibri"/>
        <w:i w:val="0"/>
        <w:noProof/>
        <w:sz w:val="22"/>
      </w:rPr>
      <mc:AlternateContent>
        <mc:Choice Requires="wpg">
          <w:drawing>
            <wp:anchor distT="0" distB="0" distL="114300" distR="114300" simplePos="0" relativeHeight="251661312" behindDoc="1" locked="0" layoutInCell="1" allowOverlap="1" wp14:anchorId="4A9D3977" wp14:editId="0CB26E7D">
              <wp:simplePos x="0" y="0"/>
              <wp:positionH relativeFrom="page">
                <wp:posOffset>7582027</wp:posOffset>
              </wp:positionH>
              <wp:positionV relativeFrom="page">
                <wp:posOffset>6374384</wp:posOffset>
              </wp:positionV>
              <wp:extent cx="1075690" cy="3937000"/>
              <wp:effectExtent l="0" t="0" r="0" b="0"/>
              <wp:wrapNone/>
              <wp:docPr id="4335" name="Group 4335"/>
              <wp:cNvGraphicFramePr/>
              <a:graphic xmlns:a="http://schemas.openxmlformats.org/drawingml/2006/main">
                <a:graphicData uri="http://schemas.microsoft.com/office/word/2010/wordprocessingGroup">
                  <wpg:wgp>
                    <wpg:cNvGrpSpPr/>
                    <wpg:grpSpPr>
                      <a:xfrm>
                        <a:off x="0" y="0"/>
                        <a:ext cx="1075690" cy="3937000"/>
                        <a:chOff x="0" y="0"/>
                        <a:chExt cx="1075690" cy="3937000"/>
                      </a:xfrm>
                    </wpg:grpSpPr>
                    <pic:pic xmlns:pic="http://schemas.openxmlformats.org/drawingml/2006/picture">
                      <pic:nvPicPr>
                        <pic:cNvPr id="4336" name="Picture 4336"/>
                        <pic:cNvPicPr/>
                      </pic:nvPicPr>
                      <pic:blipFill>
                        <a:blip r:embed="rId8"/>
                        <a:stretch>
                          <a:fillRect/>
                        </a:stretch>
                      </pic:blipFill>
                      <pic:spPr>
                        <a:xfrm rot="-5399999">
                          <a:off x="-1790700" y="1790699"/>
                          <a:ext cx="3936999" cy="355601"/>
                        </a:xfrm>
                        <a:prstGeom prst="rect">
                          <a:avLst/>
                        </a:prstGeom>
                      </pic:spPr>
                    </pic:pic>
                    <pic:pic xmlns:pic="http://schemas.openxmlformats.org/drawingml/2006/picture">
                      <pic:nvPicPr>
                        <pic:cNvPr id="4337" name="Picture 4337"/>
                        <pic:cNvPicPr/>
                      </pic:nvPicPr>
                      <pic:blipFill>
                        <a:blip r:embed="rId9"/>
                        <a:stretch>
                          <a:fillRect/>
                        </a:stretch>
                      </pic:blipFill>
                      <pic:spPr>
                        <a:xfrm rot="-5399999">
                          <a:off x="-1070609" y="1790699"/>
                          <a:ext cx="3936999" cy="355601"/>
                        </a:xfrm>
                        <a:prstGeom prst="rect">
                          <a:avLst/>
                        </a:prstGeom>
                      </pic:spPr>
                    </pic:pic>
                  </wpg:wgp>
                </a:graphicData>
              </a:graphic>
            </wp:anchor>
          </w:drawing>
        </mc:Choice>
        <mc:Fallback xmlns:a="http://schemas.openxmlformats.org/drawingml/2006/main">
          <w:pict>
            <v:group id="Group 4335" style="width:84.7pt;height:310pt;position:absolute;z-index:-2147483648;mso-position-horizontal-relative:page;mso-position-horizontal:absolute;margin-left:597.01pt;mso-position-vertical-relative:page;margin-top:501.92pt;" coordsize="10756,39370">
              <v:shape id="Picture 4336" style="position:absolute;width:39369;height:3556;left:-17907;top:17906;rotation:-89;" filled="f">
                <v:imagedata r:id="rId10"/>
              </v:shape>
              <v:shape id="Picture 4337" style="position:absolute;width:39369;height:3556;left:-10706;top:17906;rotation:-89;" filled="f">
                <v:imagedata r:id="rId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E65D" w14:textId="77777777" w:rsidR="00EE3C3C" w:rsidRDefault="00BB21BC">
    <w:pPr>
      <w:spacing w:after="0" w:line="259" w:lineRule="auto"/>
      <w:ind w:left="-2836" w:right="11343"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05C225AB" wp14:editId="042BC37A">
              <wp:simplePos x="0" y="0"/>
              <wp:positionH relativeFrom="page">
                <wp:posOffset>1782496</wp:posOffset>
              </wp:positionH>
              <wp:positionV relativeFrom="page">
                <wp:posOffset>449580</wp:posOffset>
              </wp:positionV>
              <wp:extent cx="5436997" cy="984758"/>
              <wp:effectExtent l="0" t="0" r="0" b="0"/>
              <wp:wrapSquare wrapText="bothSides"/>
              <wp:docPr id="4300" name="Group 4300"/>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4301" name="Picture 4301"/>
                        <pic:cNvPicPr/>
                      </pic:nvPicPr>
                      <pic:blipFill>
                        <a:blip r:embed="rId1"/>
                        <a:stretch>
                          <a:fillRect/>
                        </a:stretch>
                      </pic:blipFill>
                      <pic:spPr>
                        <a:xfrm>
                          <a:off x="18237" y="0"/>
                          <a:ext cx="929640" cy="697865"/>
                        </a:xfrm>
                        <a:prstGeom prst="rect">
                          <a:avLst/>
                        </a:prstGeom>
                      </pic:spPr>
                    </pic:pic>
                    <wps:wsp>
                      <wps:cNvPr id="4303" name="Rectangle 4303"/>
                      <wps:cNvSpPr/>
                      <wps:spPr>
                        <a:xfrm>
                          <a:off x="947877" y="601270"/>
                          <a:ext cx="59219" cy="163963"/>
                        </a:xfrm>
                        <a:prstGeom prst="rect">
                          <a:avLst/>
                        </a:prstGeom>
                        <a:ln>
                          <a:noFill/>
                        </a:ln>
                      </wps:spPr>
                      <wps:txbx>
                        <w:txbxContent>
                          <w:p w14:paraId="3CF82891" w14:textId="77777777" w:rsidR="00EE3C3C" w:rsidRDefault="00BB21BC">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304" name="Rectangle 4304"/>
                      <wps:cNvSpPr/>
                      <wps:spPr>
                        <a:xfrm>
                          <a:off x="992073" y="561649"/>
                          <a:ext cx="81105" cy="231129"/>
                        </a:xfrm>
                        <a:prstGeom prst="rect">
                          <a:avLst/>
                        </a:prstGeom>
                        <a:ln>
                          <a:noFill/>
                        </a:ln>
                      </wps:spPr>
                      <wps:txbx>
                        <w:txbxContent>
                          <w:p w14:paraId="0683348F" w14:textId="77777777" w:rsidR="00EE3C3C" w:rsidRDefault="00BB21BC">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4305" name="Rectangle 4305"/>
                      <wps:cNvSpPr/>
                      <wps:spPr>
                        <a:xfrm>
                          <a:off x="899109" y="741735"/>
                          <a:ext cx="4838089" cy="231129"/>
                        </a:xfrm>
                        <a:prstGeom prst="rect">
                          <a:avLst/>
                        </a:prstGeom>
                        <a:ln>
                          <a:noFill/>
                        </a:ln>
                      </wps:spPr>
                      <wps:txbx>
                        <w:txbxContent>
                          <w:p w14:paraId="4CB744F1" w14:textId="77777777" w:rsidR="00EE3C3C" w:rsidRDefault="00BB21BC">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4306" name="Rectangle 4306"/>
                      <wps:cNvSpPr/>
                      <wps:spPr>
                        <a:xfrm>
                          <a:off x="4536008" y="781356"/>
                          <a:ext cx="59219" cy="163963"/>
                        </a:xfrm>
                        <a:prstGeom prst="rect">
                          <a:avLst/>
                        </a:prstGeom>
                        <a:ln>
                          <a:noFill/>
                        </a:ln>
                      </wps:spPr>
                      <wps:txbx>
                        <w:txbxContent>
                          <w:p w14:paraId="089ECADD" w14:textId="77777777" w:rsidR="00EE3C3C" w:rsidRDefault="00BB21BC">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4467" name="Shape 4467"/>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0" style="width:428.11pt;height:77.54pt;position:absolute;mso-position-horizontal-relative:page;mso-position-horizontal:absolute;margin-left:140.354pt;mso-position-vertical-relative:page;margin-top:35.4pt;" coordsize="54369,9847">
              <v:shape id="Picture 4301" style="position:absolute;width:9296;height:6978;left:182;top:0;" filled="f">
                <v:imagedata r:id="rId7"/>
              </v:shape>
              <v:rect id="Rectangle 4303"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4304"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4305"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4306"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4468"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27E83E73" w14:textId="77777777" w:rsidR="00EE3C3C" w:rsidRDefault="00BB21BC">
    <w:r>
      <w:rPr>
        <w:rFonts w:ascii="Calibri" w:eastAsia="Calibri" w:hAnsi="Calibri" w:cs="Calibri"/>
        <w:i w:val="0"/>
        <w:noProof/>
        <w:sz w:val="22"/>
      </w:rPr>
      <mc:AlternateContent>
        <mc:Choice Requires="wpg">
          <w:drawing>
            <wp:anchor distT="0" distB="0" distL="114300" distR="114300" simplePos="0" relativeHeight="251663360" behindDoc="1" locked="0" layoutInCell="1" allowOverlap="1" wp14:anchorId="1DF6D532" wp14:editId="215DA9A5">
              <wp:simplePos x="0" y="0"/>
              <wp:positionH relativeFrom="page">
                <wp:posOffset>7582027</wp:posOffset>
              </wp:positionH>
              <wp:positionV relativeFrom="page">
                <wp:posOffset>6374384</wp:posOffset>
              </wp:positionV>
              <wp:extent cx="1075690" cy="3937000"/>
              <wp:effectExtent l="0" t="0" r="0" b="0"/>
              <wp:wrapNone/>
              <wp:docPr id="4307" name="Group 4307"/>
              <wp:cNvGraphicFramePr/>
              <a:graphic xmlns:a="http://schemas.openxmlformats.org/drawingml/2006/main">
                <a:graphicData uri="http://schemas.microsoft.com/office/word/2010/wordprocessingGroup">
                  <wpg:wgp>
                    <wpg:cNvGrpSpPr/>
                    <wpg:grpSpPr>
                      <a:xfrm>
                        <a:off x="0" y="0"/>
                        <a:ext cx="1075690" cy="3937000"/>
                        <a:chOff x="0" y="0"/>
                        <a:chExt cx="1075690" cy="3937000"/>
                      </a:xfrm>
                    </wpg:grpSpPr>
                    <pic:pic xmlns:pic="http://schemas.openxmlformats.org/drawingml/2006/picture">
                      <pic:nvPicPr>
                        <pic:cNvPr id="4308" name="Picture 4308"/>
                        <pic:cNvPicPr/>
                      </pic:nvPicPr>
                      <pic:blipFill>
                        <a:blip r:embed="rId8"/>
                        <a:stretch>
                          <a:fillRect/>
                        </a:stretch>
                      </pic:blipFill>
                      <pic:spPr>
                        <a:xfrm rot="-5399999">
                          <a:off x="-1790700" y="1790699"/>
                          <a:ext cx="3936999" cy="355601"/>
                        </a:xfrm>
                        <a:prstGeom prst="rect">
                          <a:avLst/>
                        </a:prstGeom>
                      </pic:spPr>
                    </pic:pic>
                    <pic:pic xmlns:pic="http://schemas.openxmlformats.org/drawingml/2006/picture">
                      <pic:nvPicPr>
                        <pic:cNvPr id="4309" name="Picture 4309"/>
                        <pic:cNvPicPr/>
                      </pic:nvPicPr>
                      <pic:blipFill>
                        <a:blip r:embed="rId9"/>
                        <a:stretch>
                          <a:fillRect/>
                        </a:stretch>
                      </pic:blipFill>
                      <pic:spPr>
                        <a:xfrm rot="-5399999">
                          <a:off x="-1070609" y="1790699"/>
                          <a:ext cx="3936999" cy="355601"/>
                        </a:xfrm>
                        <a:prstGeom prst="rect">
                          <a:avLst/>
                        </a:prstGeom>
                      </pic:spPr>
                    </pic:pic>
                  </wpg:wgp>
                </a:graphicData>
              </a:graphic>
            </wp:anchor>
          </w:drawing>
        </mc:Choice>
        <mc:Fallback xmlns:a="http://schemas.openxmlformats.org/drawingml/2006/main">
          <w:pict>
            <v:group id="Group 4307" style="width:84.7pt;height:310pt;position:absolute;z-index:-2147483648;mso-position-horizontal-relative:page;mso-position-horizontal:absolute;margin-left:597.01pt;mso-position-vertical-relative:page;margin-top:501.92pt;" coordsize="10756,39370">
              <v:shape id="Picture 4308" style="position:absolute;width:39369;height:3556;left:-17907;top:17906;rotation:-89;" filled="f">
                <v:imagedata r:id="rId10"/>
              </v:shape>
              <v:shape id="Picture 4309" style="position:absolute;width:39369;height:3556;left:-10706;top:17906;rotation:-89;"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D66E3"/>
    <w:multiLevelType w:val="hybridMultilevel"/>
    <w:tmpl w:val="9A0C36F0"/>
    <w:lvl w:ilvl="0" w:tplc="DDA22C10">
      <w:start w:val="1"/>
      <w:numFmt w:val="bullet"/>
      <w:lvlText w:val="•"/>
      <w:lvlJc w:val="left"/>
      <w:pPr>
        <w:ind w:left="2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CE5F2C">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AEA070">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0F44D20">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F0E13E">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66C084">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82ED54">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DCD45E">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4F6A994">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00547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3C"/>
    <w:rsid w:val="0060338E"/>
    <w:rsid w:val="00BB21BC"/>
    <w:rsid w:val="00EE3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0FF5"/>
  <w15:docId w15:val="{6E8A83BF-3611-4A3A-AFDF-ED3A609B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2" w:lineRule="auto"/>
      <w:ind w:left="10" w:right="371" w:hanging="10"/>
      <w:jc w:val="both"/>
    </w:pPr>
    <w:rPr>
      <w:rFonts w:ascii="Verdana" w:eastAsia="Verdana" w:hAnsi="Verdana" w:cs="Verdana"/>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11" Type="http://schemas.openxmlformats.org/officeDocument/2006/relationships/image" Target="media/image20.jpg"/><Relationship Id="rId10" Type="http://schemas.openxmlformats.org/officeDocument/2006/relationships/image" Target="media/image10.jpg"/><Relationship Id="rId9" Type="http://schemas.openxmlformats.org/officeDocument/2006/relationships/image" Target="media/image3.jpg"/></Relationships>
</file>

<file path=word/_rels/header2.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11" Type="http://schemas.openxmlformats.org/officeDocument/2006/relationships/image" Target="media/image20.jpg"/><Relationship Id="rId10" Type="http://schemas.openxmlformats.org/officeDocument/2006/relationships/image" Target="media/image10.jpg"/><Relationship Id="rId9" Type="http://schemas.openxmlformats.org/officeDocument/2006/relationships/image" Target="media/image3.jpg"/></Relationships>
</file>

<file path=word/_rels/header3.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11" Type="http://schemas.openxmlformats.org/officeDocument/2006/relationships/image" Target="media/image20.jpg"/><Relationship Id="rId10" Type="http://schemas.openxmlformats.org/officeDocument/2006/relationships/image" Target="media/image10.jpg"/><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5964</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2024-11-08T14:44:00Z</dcterms:created>
  <dcterms:modified xsi:type="dcterms:W3CDTF">2024-11-08T14:44:00Z</dcterms:modified>
</cp:coreProperties>
</file>