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4F9A" w14:textId="77777777" w:rsidR="00BC11F0" w:rsidRDefault="003010C9">
      <w:pPr>
        <w:spacing w:after="0"/>
        <w:ind w:right="1537"/>
        <w:jc w:val="right"/>
      </w:pPr>
      <w:r>
        <w:rPr>
          <w:noProof/>
        </w:rPr>
        <w:drawing>
          <wp:inline distT="0" distB="0" distL="0" distR="0" wp14:anchorId="50696812" wp14:editId="76CA6250">
            <wp:extent cx="876300" cy="73152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PATRIMONIO – BIENES INMUEBLES ARRENDADOS DE USO O SERVICIO PÚBLICO </w:t>
      </w:r>
    </w:p>
    <w:p w14:paraId="1713BC5C" w14:textId="77777777" w:rsidR="00BC11F0" w:rsidRDefault="003010C9">
      <w:pPr>
        <w:spacing w:after="0"/>
        <w:ind w:right="830"/>
        <w:jc w:val="center"/>
      </w:pPr>
      <w:r>
        <w:rPr>
          <w:b/>
          <w:sz w:val="28"/>
        </w:rPr>
        <w:t xml:space="preserve">                                    (EPÍGRAFE 2º. INMUEBLES)</w:t>
      </w:r>
      <w:r>
        <w:t xml:space="preserve"> </w:t>
      </w:r>
    </w:p>
    <w:p w14:paraId="6B2DE119" w14:textId="77777777" w:rsidR="00BC11F0" w:rsidRDefault="003010C9">
      <w:pPr>
        <w:spacing w:after="0"/>
      </w:pPr>
      <w:r>
        <w:t xml:space="preserve"> </w:t>
      </w:r>
    </w:p>
    <w:p w14:paraId="5A216774" w14:textId="77777777" w:rsidR="00BC11F0" w:rsidRDefault="003010C9">
      <w:pPr>
        <w:spacing w:after="218"/>
      </w:pPr>
      <w:r>
        <w:t xml:space="preserve"> </w:t>
      </w:r>
    </w:p>
    <w:p w14:paraId="4E8AB238" w14:textId="77777777" w:rsidR="00BC11F0" w:rsidRDefault="003010C9">
      <w:pPr>
        <w:spacing w:after="0"/>
      </w:pPr>
      <w:r>
        <w:t xml:space="preserve"> </w:t>
      </w:r>
    </w:p>
    <w:tbl>
      <w:tblPr>
        <w:tblStyle w:val="TableGrid"/>
        <w:tblW w:w="13608" w:type="dxa"/>
        <w:tblInd w:w="144" w:type="dxa"/>
        <w:tblCellMar>
          <w:top w:w="44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477"/>
        <w:gridCol w:w="3485"/>
        <w:gridCol w:w="2410"/>
        <w:gridCol w:w="6236"/>
      </w:tblGrid>
      <w:tr w:rsidR="00BC11F0" w14:paraId="0BE3D316" w14:textId="77777777">
        <w:trPr>
          <w:trHeight w:val="4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9E3E975" w14:textId="77777777" w:rsidR="00BC11F0" w:rsidRDefault="00BC11F0"/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780028B" w14:textId="77777777" w:rsidR="00BC11F0" w:rsidRDefault="00BC11F0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4EE94EC" w14:textId="77777777" w:rsidR="00BC11F0" w:rsidRDefault="003010C9">
            <w:pPr>
              <w:spacing w:after="0"/>
              <w:jc w:val="right"/>
            </w:pPr>
            <w:r>
              <w:rPr>
                <w:b/>
              </w:rPr>
              <w:t>ARRENDAMIEN</w:t>
            </w:r>
          </w:p>
        </w:tc>
        <w:tc>
          <w:tcPr>
            <w:tcW w:w="6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3D01D" w14:textId="77777777" w:rsidR="00BC11F0" w:rsidRDefault="003010C9">
            <w:pPr>
              <w:spacing w:after="0"/>
              <w:ind w:left="-44"/>
            </w:pPr>
            <w:r>
              <w:rPr>
                <w:b/>
              </w:rPr>
              <w:t xml:space="preserve">TOS </w:t>
            </w:r>
          </w:p>
        </w:tc>
      </w:tr>
      <w:tr w:rsidR="00BC11F0" w14:paraId="15F26611" w14:textId="77777777">
        <w:trPr>
          <w:trHeight w:val="54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5B1B5" w14:textId="77777777" w:rsidR="00BC11F0" w:rsidRDefault="003010C9">
            <w:pPr>
              <w:spacing w:after="0"/>
              <w:ind w:left="44"/>
              <w:jc w:val="center"/>
            </w:pPr>
            <w:r>
              <w:rPr>
                <w:b/>
              </w:rPr>
              <w:t xml:space="preserve">Nº ORDEN </w:t>
            </w:r>
          </w:p>
          <w:p w14:paraId="471F47DE" w14:textId="77777777" w:rsidR="00BC11F0" w:rsidRDefault="003010C9">
            <w:pPr>
              <w:spacing w:after="0"/>
              <w:ind w:left="9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4E4B2" w14:textId="77777777" w:rsidR="00BC11F0" w:rsidRDefault="003010C9">
            <w:pPr>
              <w:spacing w:after="0"/>
              <w:ind w:left="43"/>
              <w:jc w:val="center"/>
            </w:pPr>
            <w:r>
              <w:rPr>
                <w:b/>
              </w:rPr>
              <w:t xml:space="preserve">DENOMINACIÓN DEL BIEN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63A5C" w14:textId="77777777" w:rsidR="00BC11F0" w:rsidRDefault="003010C9">
            <w:pPr>
              <w:spacing w:after="0"/>
              <w:ind w:left="44"/>
              <w:jc w:val="center"/>
            </w:pPr>
            <w:r>
              <w:rPr>
                <w:b/>
              </w:rPr>
              <w:t xml:space="preserve">LUGAR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9B004" w14:textId="77777777" w:rsidR="00BC11F0" w:rsidRDefault="003010C9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DESTINO </w:t>
            </w:r>
          </w:p>
        </w:tc>
      </w:tr>
      <w:tr w:rsidR="00BC11F0" w14:paraId="66DD1C5E" w14:textId="77777777">
        <w:trPr>
          <w:trHeight w:val="54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123" w14:textId="77777777" w:rsidR="00BC11F0" w:rsidRDefault="003010C9">
            <w:pPr>
              <w:spacing w:after="0"/>
              <w:ind w:left="44"/>
              <w:jc w:val="center"/>
            </w:pPr>
            <w:r>
              <w:t xml:space="preserve">66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FB8" w14:textId="77777777" w:rsidR="00BC11F0" w:rsidRDefault="003010C9">
            <w:pPr>
              <w:spacing w:after="0"/>
              <w:ind w:left="40"/>
              <w:jc w:val="center"/>
            </w:pPr>
            <w:r>
              <w:t xml:space="preserve">Trozo de parcela de terreno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5B90" w14:textId="77777777" w:rsidR="00BC11F0" w:rsidRDefault="003010C9">
            <w:pPr>
              <w:spacing w:after="0"/>
              <w:ind w:left="44"/>
              <w:jc w:val="center"/>
            </w:pPr>
            <w:r>
              <w:t xml:space="preserve">Los Molinillos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AC96" w14:textId="77777777" w:rsidR="00BC11F0" w:rsidRDefault="003010C9">
            <w:pPr>
              <w:spacing w:after="0"/>
              <w:ind w:left="47"/>
              <w:jc w:val="center"/>
            </w:pPr>
            <w:r>
              <w:t xml:space="preserve">Aparcamiento público de vehículos </w:t>
            </w:r>
          </w:p>
          <w:p w14:paraId="2E6EAC84" w14:textId="77777777" w:rsidR="00BC11F0" w:rsidRDefault="003010C9">
            <w:pPr>
              <w:spacing w:after="0"/>
              <w:ind w:left="92"/>
              <w:jc w:val="center"/>
            </w:pPr>
            <w:r>
              <w:t xml:space="preserve"> </w:t>
            </w:r>
          </w:p>
        </w:tc>
      </w:tr>
      <w:tr w:rsidR="00BC11F0" w14:paraId="7B8C9E22" w14:textId="77777777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8E0" w14:textId="77777777" w:rsidR="00BC11F0" w:rsidRDefault="003010C9">
            <w:pPr>
              <w:spacing w:after="0"/>
              <w:ind w:left="44"/>
              <w:jc w:val="center"/>
            </w:pPr>
            <w:r>
              <w:t xml:space="preserve">67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F456" w14:textId="77777777" w:rsidR="00BC11F0" w:rsidRDefault="003010C9">
            <w:pPr>
              <w:spacing w:after="0"/>
              <w:ind w:left="40"/>
              <w:jc w:val="center"/>
            </w:pPr>
            <w:r>
              <w:t xml:space="preserve">Trozo de parcela de terreno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74B6" w14:textId="77777777" w:rsidR="00BC11F0" w:rsidRDefault="003010C9">
            <w:pPr>
              <w:spacing w:after="0"/>
              <w:ind w:left="41"/>
              <w:jc w:val="center"/>
            </w:pPr>
            <w:r>
              <w:t xml:space="preserve">Cuesta Caballero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26B" w14:textId="77777777" w:rsidR="00BC11F0" w:rsidRDefault="003010C9">
            <w:pPr>
              <w:spacing w:after="0"/>
              <w:ind w:left="47"/>
              <w:jc w:val="center"/>
            </w:pPr>
            <w:r>
              <w:t xml:space="preserve">Aparcamiento público de vehículos </w:t>
            </w:r>
          </w:p>
          <w:p w14:paraId="6554A6B7" w14:textId="77777777" w:rsidR="00BC11F0" w:rsidRDefault="003010C9">
            <w:pPr>
              <w:spacing w:after="0"/>
              <w:ind w:left="92"/>
              <w:jc w:val="center"/>
            </w:pPr>
            <w:r>
              <w:t xml:space="preserve"> </w:t>
            </w:r>
          </w:p>
        </w:tc>
      </w:tr>
      <w:tr w:rsidR="00BC11F0" w14:paraId="5DE94FDB" w14:textId="77777777">
        <w:trPr>
          <w:trHeight w:val="5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E85" w14:textId="77777777" w:rsidR="00BC11F0" w:rsidRDefault="003010C9">
            <w:pPr>
              <w:spacing w:after="0"/>
              <w:ind w:left="44"/>
              <w:jc w:val="center"/>
            </w:pPr>
            <w:r>
              <w:t xml:space="preserve">68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B02" w14:textId="77777777" w:rsidR="00BC11F0" w:rsidRDefault="003010C9">
            <w:pPr>
              <w:spacing w:after="0"/>
              <w:ind w:left="40"/>
              <w:jc w:val="center"/>
            </w:pPr>
            <w:r>
              <w:t xml:space="preserve">Calle Camilo José Cela, 1, 2º.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1BA2" w14:textId="77777777" w:rsidR="00BC11F0" w:rsidRDefault="003010C9">
            <w:pPr>
              <w:spacing w:after="0"/>
              <w:ind w:left="41"/>
              <w:jc w:val="center"/>
            </w:pPr>
            <w:r>
              <w:t xml:space="preserve">Carrizal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02DF" w14:textId="77777777" w:rsidR="00BC11F0" w:rsidRDefault="003010C9">
            <w:pPr>
              <w:spacing w:after="0"/>
              <w:ind w:left="43"/>
              <w:jc w:val="center"/>
            </w:pPr>
            <w:r>
              <w:t xml:space="preserve">Servicios Departamento de Igualdad </w:t>
            </w:r>
          </w:p>
          <w:p w14:paraId="2CCA09DE" w14:textId="77777777" w:rsidR="00BC11F0" w:rsidRDefault="003010C9">
            <w:pPr>
              <w:spacing w:after="0"/>
              <w:ind w:left="92"/>
              <w:jc w:val="center"/>
            </w:pPr>
            <w:r>
              <w:t xml:space="preserve"> </w:t>
            </w:r>
          </w:p>
        </w:tc>
      </w:tr>
    </w:tbl>
    <w:p w14:paraId="5AA965F7" w14:textId="77777777" w:rsidR="00BC11F0" w:rsidRDefault="003010C9">
      <w:pPr>
        <w:spacing w:after="218"/>
      </w:pPr>
      <w:r>
        <w:t xml:space="preserve"> </w:t>
      </w:r>
    </w:p>
    <w:p w14:paraId="2FB993AA" w14:textId="77777777" w:rsidR="00BC11F0" w:rsidRDefault="003010C9">
      <w:pPr>
        <w:spacing w:after="218"/>
      </w:pPr>
      <w:r>
        <w:t xml:space="preserve"> </w:t>
      </w:r>
    </w:p>
    <w:p w14:paraId="7D62BFEA" w14:textId="77777777" w:rsidR="00BC11F0" w:rsidRDefault="003010C9">
      <w:pPr>
        <w:spacing w:after="0"/>
      </w:pPr>
      <w:r>
        <w:t xml:space="preserve"> </w:t>
      </w:r>
    </w:p>
    <w:sectPr w:rsidR="00BC11F0">
      <w:pgSz w:w="16838" w:h="11906" w:orient="landscape"/>
      <w:pgMar w:top="708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F0"/>
    <w:rsid w:val="003010C9"/>
    <w:rsid w:val="00BC11F0"/>
    <w:rsid w:val="00C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EF36"/>
  <w15:docId w15:val="{98756FCA-52DF-49C3-AD30-5EB78E52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