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32CFF" w14:textId="77777777" w:rsidR="007C3A19" w:rsidRDefault="006B16D6">
      <w:pPr>
        <w:spacing w:after="1023" w:line="259" w:lineRule="auto"/>
        <w:ind w:left="503" w:right="0" w:firstLine="0"/>
        <w:jc w:val="left"/>
      </w:pPr>
      <w:r>
        <w:rPr>
          <w:noProof/>
        </w:rPr>
        <mc:AlternateContent>
          <mc:Choice Requires="wpg">
            <w:drawing>
              <wp:inline distT="0" distB="0" distL="0" distR="0" wp14:anchorId="6351D3FC" wp14:editId="553E6102">
                <wp:extent cx="8639811" cy="4320540"/>
                <wp:effectExtent l="0" t="0" r="0" b="0"/>
                <wp:docPr id="112350" name="Group 112350"/>
                <wp:cNvGraphicFramePr/>
                <a:graphic xmlns:a="http://schemas.openxmlformats.org/drawingml/2006/main">
                  <a:graphicData uri="http://schemas.microsoft.com/office/word/2010/wordprocessingGroup">
                    <wpg:wgp>
                      <wpg:cNvGrpSpPr/>
                      <wpg:grpSpPr>
                        <a:xfrm>
                          <a:off x="0" y="0"/>
                          <a:ext cx="8639811" cy="4320540"/>
                          <a:chOff x="0" y="0"/>
                          <a:chExt cx="8639811" cy="4320540"/>
                        </a:xfrm>
                      </wpg:grpSpPr>
                      <pic:pic xmlns:pic="http://schemas.openxmlformats.org/drawingml/2006/picture">
                        <pic:nvPicPr>
                          <pic:cNvPr id="8" name="Picture 8"/>
                          <pic:cNvPicPr/>
                        </pic:nvPicPr>
                        <pic:blipFill>
                          <a:blip r:embed="rId7"/>
                          <a:stretch>
                            <a:fillRect/>
                          </a:stretch>
                        </pic:blipFill>
                        <pic:spPr>
                          <a:xfrm>
                            <a:off x="0" y="0"/>
                            <a:ext cx="8639810" cy="4320540"/>
                          </a:xfrm>
                          <a:prstGeom prst="rect">
                            <a:avLst/>
                          </a:prstGeom>
                        </pic:spPr>
                      </pic:pic>
                      <wps:wsp>
                        <wps:cNvPr id="150868" name="Shape 150868"/>
                        <wps:cNvSpPr/>
                        <wps:spPr>
                          <a:xfrm>
                            <a:off x="635" y="127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92D050">
                              <a:alpha val="25098"/>
                            </a:srgbClr>
                          </a:fillRef>
                          <a:effectRef idx="0">
                            <a:scrgbClr r="0" g="0" b="0"/>
                          </a:effectRef>
                          <a:fontRef idx="none"/>
                        </wps:style>
                        <wps:bodyPr/>
                      </wps:wsp>
                      <wps:wsp>
                        <wps:cNvPr id="21" name="Shape 21"/>
                        <wps:cNvSpPr/>
                        <wps:spPr>
                          <a:xfrm>
                            <a:off x="635" y="127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69" name="Shape 150869"/>
                        <wps:cNvSpPr/>
                        <wps:spPr>
                          <a:xfrm>
                            <a:off x="1440180"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00B0F0">
                              <a:alpha val="25098"/>
                            </a:srgbClr>
                          </a:fillRef>
                          <a:effectRef idx="0">
                            <a:scrgbClr r="0" g="0" b="0"/>
                          </a:effectRef>
                          <a:fontRef idx="none"/>
                        </wps:style>
                        <wps:bodyPr/>
                      </wps:wsp>
                      <wps:wsp>
                        <wps:cNvPr id="23" name="Shape 23"/>
                        <wps:cNvSpPr/>
                        <wps:spPr>
                          <a:xfrm>
                            <a:off x="1440180"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0" name="Shape 150870"/>
                        <wps:cNvSpPr/>
                        <wps:spPr>
                          <a:xfrm>
                            <a:off x="2880360"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0000">
                              <a:alpha val="25098"/>
                            </a:srgbClr>
                          </a:fillRef>
                          <a:effectRef idx="0">
                            <a:scrgbClr r="0" g="0" b="0"/>
                          </a:effectRef>
                          <a:fontRef idx="none"/>
                        </wps:style>
                        <wps:bodyPr/>
                      </wps:wsp>
                      <wps:wsp>
                        <wps:cNvPr id="25" name="Shape 25"/>
                        <wps:cNvSpPr/>
                        <wps:spPr>
                          <a:xfrm>
                            <a:off x="2880360"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1" name="Shape 150871"/>
                        <wps:cNvSpPr/>
                        <wps:spPr>
                          <a:xfrm>
                            <a:off x="4320540"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00">
                              <a:alpha val="25098"/>
                            </a:srgbClr>
                          </a:fillRef>
                          <a:effectRef idx="0">
                            <a:scrgbClr r="0" g="0" b="0"/>
                          </a:effectRef>
                          <a:fontRef idx="none"/>
                        </wps:style>
                        <wps:bodyPr/>
                      </wps:wsp>
                      <wps:wsp>
                        <wps:cNvPr id="27" name="Shape 27"/>
                        <wps:cNvSpPr/>
                        <wps:spPr>
                          <a:xfrm>
                            <a:off x="4320540"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2" name="Shape 150872"/>
                        <wps:cNvSpPr/>
                        <wps:spPr>
                          <a:xfrm>
                            <a:off x="5760721"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47070">
                              <a:alpha val="25098"/>
                            </a:srgbClr>
                          </a:fillRef>
                          <a:effectRef idx="0">
                            <a:scrgbClr r="0" g="0" b="0"/>
                          </a:effectRef>
                          <a:fontRef idx="none"/>
                        </wps:style>
                        <wps:bodyPr/>
                      </wps:wsp>
                      <wps:wsp>
                        <wps:cNvPr id="29" name="Shape 29"/>
                        <wps:cNvSpPr/>
                        <wps:spPr>
                          <a:xfrm>
                            <a:off x="5760721"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3" name="Shape 150873"/>
                        <wps:cNvSpPr/>
                        <wps:spPr>
                          <a:xfrm>
                            <a:off x="7199631"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FF">
                              <a:alpha val="25098"/>
                            </a:srgbClr>
                          </a:fillRef>
                          <a:effectRef idx="0">
                            <a:scrgbClr r="0" g="0" b="0"/>
                          </a:effectRef>
                          <a:fontRef idx="none"/>
                        </wps:style>
                        <wps:bodyPr/>
                      </wps:wsp>
                      <wps:wsp>
                        <wps:cNvPr id="31" name="Shape 31"/>
                        <wps:cNvSpPr/>
                        <wps:spPr>
                          <a:xfrm>
                            <a:off x="7199631"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4" name="Shape 150874"/>
                        <wps:cNvSpPr/>
                        <wps:spPr>
                          <a:xfrm>
                            <a:off x="0"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030A0">
                              <a:alpha val="25098"/>
                            </a:srgbClr>
                          </a:fillRef>
                          <a:effectRef idx="0">
                            <a:scrgbClr r="0" g="0" b="0"/>
                          </a:effectRef>
                          <a:fontRef idx="none"/>
                        </wps:style>
                        <wps:bodyPr/>
                      </wps:wsp>
                      <wps:wsp>
                        <wps:cNvPr id="33" name="Shape 33"/>
                        <wps:cNvSpPr/>
                        <wps:spPr>
                          <a:xfrm>
                            <a:off x="0"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5" name="Shape 150875"/>
                        <wps:cNvSpPr/>
                        <wps:spPr>
                          <a:xfrm>
                            <a:off x="1440180"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BF8F00">
                              <a:alpha val="25098"/>
                            </a:srgbClr>
                          </a:fillRef>
                          <a:effectRef idx="0">
                            <a:scrgbClr r="0" g="0" b="0"/>
                          </a:effectRef>
                          <a:fontRef idx="none"/>
                        </wps:style>
                        <wps:bodyPr/>
                      </wps:wsp>
                      <wps:wsp>
                        <wps:cNvPr id="35" name="Shape 35"/>
                        <wps:cNvSpPr/>
                        <wps:spPr>
                          <a:xfrm>
                            <a:off x="1440180"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6" name="Shape 150876"/>
                        <wps:cNvSpPr/>
                        <wps:spPr>
                          <a:xfrm>
                            <a:off x="2880360"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45911">
                              <a:alpha val="25098"/>
                            </a:srgbClr>
                          </a:fillRef>
                          <a:effectRef idx="0">
                            <a:scrgbClr r="0" g="0" b="0"/>
                          </a:effectRef>
                          <a:fontRef idx="none"/>
                        </wps:style>
                        <wps:bodyPr/>
                      </wps:wsp>
                      <wps:wsp>
                        <wps:cNvPr id="37" name="Shape 37"/>
                        <wps:cNvSpPr/>
                        <wps:spPr>
                          <a:xfrm>
                            <a:off x="2880360"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7" name="Shape 150877"/>
                        <wps:cNvSpPr/>
                        <wps:spPr>
                          <a:xfrm>
                            <a:off x="4320540"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1F4D78">
                              <a:alpha val="25098"/>
                            </a:srgbClr>
                          </a:fillRef>
                          <a:effectRef idx="0">
                            <a:scrgbClr r="0" g="0" b="0"/>
                          </a:effectRef>
                          <a:fontRef idx="none"/>
                        </wps:style>
                        <wps:bodyPr/>
                      </wps:wsp>
                      <wps:wsp>
                        <wps:cNvPr id="39" name="Shape 39"/>
                        <wps:cNvSpPr/>
                        <wps:spPr>
                          <a:xfrm>
                            <a:off x="4320540"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8" name="Shape 150878"/>
                        <wps:cNvSpPr/>
                        <wps:spPr>
                          <a:xfrm>
                            <a:off x="5760721"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00B0F0">
                              <a:alpha val="25098"/>
                            </a:srgbClr>
                          </a:fillRef>
                          <a:effectRef idx="0">
                            <a:scrgbClr r="0" g="0" b="0"/>
                          </a:effectRef>
                          <a:fontRef idx="none"/>
                        </wps:style>
                        <wps:bodyPr/>
                      </wps:wsp>
                      <wps:wsp>
                        <wps:cNvPr id="41" name="Shape 41"/>
                        <wps:cNvSpPr/>
                        <wps:spPr>
                          <a:xfrm>
                            <a:off x="5760721"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79" name="Shape 150879"/>
                        <wps:cNvSpPr/>
                        <wps:spPr>
                          <a:xfrm>
                            <a:off x="7199631"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00000">
                              <a:alpha val="25098"/>
                            </a:srgbClr>
                          </a:fillRef>
                          <a:effectRef idx="0">
                            <a:scrgbClr r="0" g="0" b="0"/>
                          </a:effectRef>
                          <a:fontRef idx="none"/>
                        </wps:style>
                        <wps:bodyPr/>
                      </wps:wsp>
                      <wps:wsp>
                        <wps:cNvPr id="43" name="Shape 43"/>
                        <wps:cNvSpPr/>
                        <wps:spPr>
                          <a:xfrm>
                            <a:off x="7199631"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0" name="Shape 150880"/>
                        <wps:cNvSpPr/>
                        <wps:spPr>
                          <a:xfrm>
                            <a:off x="0"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F7F7F">
                              <a:alpha val="25098"/>
                            </a:srgbClr>
                          </a:fillRef>
                          <a:effectRef idx="0">
                            <a:scrgbClr r="0" g="0" b="0"/>
                          </a:effectRef>
                          <a:fontRef idx="none"/>
                        </wps:style>
                        <wps:bodyPr/>
                      </wps:wsp>
                      <wps:wsp>
                        <wps:cNvPr id="45" name="Shape 45"/>
                        <wps:cNvSpPr/>
                        <wps:spPr>
                          <a:xfrm>
                            <a:off x="0"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1" name="Shape 150881"/>
                        <wps:cNvSpPr/>
                        <wps:spPr>
                          <a:xfrm>
                            <a:off x="1440180"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C0066">
                              <a:alpha val="25098"/>
                            </a:srgbClr>
                          </a:fillRef>
                          <a:effectRef idx="0">
                            <a:scrgbClr r="0" g="0" b="0"/>
                          </a:effectRef>
                          <a:fontRef idx="none"/>
                        </wps:style>
                        <wps:bodyPr/>
                      </wps:wsp>
                      <wps:wsp>
                        <wps:cNvPr id="47" name="Shape 47"/>
                        <wps:cNvSpPr/>
                        <wps:spPr>
                          <a:xfrm>
                            <a:off x="1440180"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2" name="Shape 150882"/>
                        <wps:cNvSpPr/>
                        <wps:spPr>
                          <a:xfrm>
                            <a:off x="2880360"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00">
                              <a:alpha val="25098"/>
                            </a:srgbClr>
                          </a:fillRef>
                          <a:effectRef idx="0">
                            <a:scrgbClr r="0" g="0" b="0"/>
                          </a:effectRef>
                          <a:fontRef idx="none"/>
                        </wps:style>
                        <wps:bodyPr/>
                      </wps:wsp>
                      <wps:wsp>
                        <wps:cNvPr id="49" name="Shape 49"/>
                        <wps:cNvSpPr/>
                        <wps:spPr>
                          <a:xfrm>
                            <a:off x="2880360"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3" name="Shape 150883"/>
                        <wps:cNvSpPr/>
                        <wps:spPr>
                          <a:xfrm>
                            <a:off x="4320540"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CC33">
                              <a:alpha val="25098"/>
                            </a:srgbClr>
                          </a:fillRef>
                          <a:effectRef idx="0">
                            <a:scrgbClr r="0" g="0" b="0"/>
                          </a:effectRef>
                          <a:fontRef idx="none"/>
                        </wps:style>
                        <wps:bodyPr/>
                      </wps:wsp>
                      <wps:wsp>
                        <wps:cNvPr id="51" name="Shape 51"/>
                        <wps:cNvSpPr/>
                        <wps:spPr>
                          <a:xfrm>
                            <a:off x="4320540"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4" name="Shape 150884"/>
                        <wps:cNvSpPr/>
                        <wps:spPr>
                          <a:xfrm>
                            <a:off x="5760721"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CCCC">
                              <a:alpha val="25098"/>
                            </a:srgbClr>
                          </a:fillRef>
                          <a:effectRef idx="0">
                            <a:scrgbClr r="0" g="0" b="0"/>
                          </a:effectRef>
                          <a:fontRef idx="none"/>
                        </wps:style>
                        <wps:bodyPr/>
                      </wps:wsp>
                      <wps:wsp>
                        <wps:cNvPr id="53" name="Shape 53"/>
                        <wps:cNvSpPr/>
                        <wps:spPr>
                          <a:xfrm>
                            <a:off x="5760721"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50885" name="Shape 150885"/>
                        <wps:cNvSpPr/>
                        <wps:spPr>
                          <a:xfrm>
                            <a:off x="7199631"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66FF">
                              <a:alpha val="25098"/>
                            </a:srgbClr>
                          </a:fillRef>
                          <a:effectRef idx="0">
                            <a:scrgbClr r="0" g="0" b="0"/>
                          </a:effectRef>
                          <a:fontRef idx="none"/>
                        </wps:style>
                        <wps:bodyPr/>
                      </wps:wsp>
                      <wps:wsp>
                        <wps:cNvPr id="55" name="Shape 55"/>
                        <wps:cNvSpPr/>
                        <wps:spPr>
                          <a:xfrm>
                            <a:off x="7199631"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350" style="width:680.3pt;height:340.2pt;mso-position-horizontal-relative:char;mso-position-vertical-relative:line" coordsize="86398,43205">
                <v:shape id="Picture 8" style="position:absolute;width:86398;height:43205;left:0;top:0;" filled="f">
                  <v:imagedata r:id="rId91"/>
                </v:shape>
                <v:shape id="Shape 150886" style="position:absolute;width:14401;height:14401;left:6;top:12;" coordsize="1440180,1440180" path="m0,0l1440180,0l1440180,1440180l0,1440180l0,0">
                  <v:stroke weight="0pt" endcap="flat" joinstyle="miter" miterlimit="10" on="false" color="#000000" opacity="0"/>
                  <v:fill on="true" color="#92d050" opacity="0.25098"/>
                </v:shape>
                <v:shape id="Shape 21" style="position:absolute;width:14401;height:14401;left:6;top:12;" coordsize="1440180,1440180" path="m0,1440180l1440180,1440180l1440180,0l0,0x">
                  <v:stroke weight="3pt" endcap="flat" joinstyle="miter" miterlimit="10" on="true" color="#ffffff"/>
                  <v:fill on="false" color="#000000" opacity="0"/>
                </v:shape>
                <v:shape id="Shape 150887" style="position:absolute;width:14401;height:14401;left:14401;top:0;" coordsize="1440180,1440180" path="m0,0l1440180,0l1440180,1440180l0,1440180l0,0">
                  <v:stroke weight="0pt" endcap="flat" joinstyle="miter" miterlimit="10" on="false" color="#000000" opacity="0"/>
                  <v:fill on="true" color="#00b0f0" opacity="0.25098"/>
                </v:shape>
                <v:shape id="Shape 23" style="position:absolute;width:14401;height:14401;left:14401;top:0;" coordsize="1440180,1440180" path="m0,1440180l1440180,1440180l1440180,0l0,0x">
                  <v:stroke weight="3pt" endcap="flat" joinstyle="miter" miterlimit="10" on="true" color="#ffffff"/>
                  <v:fill on="false" color="#000000" opacity="0"/>
                </v:shape>
                <v:shape id="Shape 150888" style="position:absolute;width:14401;height:14401;left:28803;top:0;" coordsize="1440180,1440180" path="m0,0l1440180,0l1440180,1440180l0,1440180l0,0">
                  <v:stroke weight="0pt" endcap="flat" joinstyle="miter" miterlimit="10" on="false" color="#000000" opacity="0"/>
                  <v:fill on="true" color="#ff0000" opacity="0.25098"/>
                </v:shape>
                <v:shape id="Shape 25" style="position:absolute;width:14401;height:14401;left:28803;top:0;" coordsize="1440180,1440180" path="m0,1440180l1440180,1440180l1440180,0l0,0x">
                  <v:stroke weight="3pt" endcap="flat" joinstyle="miter" miterlimit="10" on="true" color="#ffffff"/>
                  <v:fill on="false" color="#000000" opacity="0"/>
                </v:shape>
                <v:shape id="Shape 150889" style="position:absolute;width:14401;height:14401;left:43205;top:0;" coordsize="1440180,1440180" path="m0,0l1440180,0l1440180,1440180l0,1440180l0,0">
                  <v:stroke weight="0pt" endcap="flat" joinstyle="miter" miterlimit="10" on="false" color="#000000" opacity="0"/>
                  <v:fill on="true" color="#ffff00" opacity="0.25098"/>
                </v:shape>
                <v:shape id="Shape 27" style="position:absolute;width:14401;height:14401;left:43205;top:0;" coordsize="1440180,1440180" path="m0,1440180l1440180,1440180l1440180,0l0,0x">
                  <v:stroke weight="3pt" endcap="flat" joinstyle="miter" miterlimit="10" on="true" color="#ffffff"/>
                  <v:fill on="false" color="#000000" opacity="0"/>
                </v:shape>
                <v:shape id="Shape 150890" style="position:absolute;width:14401;height:14401;left:57607;top:0;" coordsize="1440180,1440180" path="m0,0l1440180,0l1440180,1440180l0,1440180l0,0">
                  <v:stroke weight="0pt" endcap="flat" joinstyle="miter" miterlimit="10" on="false" color="#000000" opacity="0"/>
                  <v:fill on="true" color="#747070" opacity="0.25098"/>
                </v:shape>
                <v:shape id="Shape 29" style="position:absolute;width:14401;height:14401;left:57607;top:0;" coordsize="1440180,1440180" path="m0,1440180l1440180,1440180l1440180,0l0,0x">
                  <v:stroke weight="3pt" endcap="flat" joinstyle="miter" miterlimit="10" on="true" color="#ffffff"/>
                  <v:fill on="false" color="#000000" opacity="0"/>
                </v:shape>
                <v:shape id="Shape 150891" style="position:absolute;width:14401;height:14401;left:71996;top:0;" coordsize="1440180,1440180" path="m0,0l1440180,0l1440180,1440180l0,1440180l0,0">
                  <v:stroke weight="0pt" endcap="flat" joinstyle="miter" miterlimit="10" on="false" color="#000000" opacity="0"/>
                  <v:fill on="true" color="#ffffff" opacity="0.25098"/>
                </v:shape>
                <v:shape id="Shape 31" style="position:absolute;width:14401;height:14401;left:71996;top:0;" coordsize="1440180,1440180" path="m0,1440180l1440180,1440180l1440180,0l0,0x">
                  <v:stroke weight="3pt" endcap="flat" joinstyle="miter" miterlimit="10" on="true" color="#ffffff"/>
                  <v:fill on="false" color="#000000" opacity="0"/>
                </v:shape>
                <v:shape id="Shape 150892" style="position:absolute;width:14401;height:14401;left:0;top:14401;" coordsize="1440180,1440180" path="m0,0l1440180,0l1440180,1440180l0,1440180l0,0">
                  <v:stroke weight="0pt" endcap="flat" joinstyle="miter" miterlimit="10" on="false" color="#000000" opacity="0"/>
                  <v:fill on="true" color="#7030a0" opacity="0.25098"/>
                </v:shape>
                <v:shape id="Shape 33" style="position:absolute;width:14401;height:14401;left:0;top:14401;" coordsize="1440180,1440180" path="m0,1440180l1440180,1440180l1440180,0l0,0x">
                  <v:stroke weight="3pt" endcap="flat" joinstyle="miter" miterlimit="10" on="true" color="#ffffff"/>
                  <v:fill on="false" color="#000000" opacity="0"/>
                </v:shape>
                <v:shape id="Shape 150893" style="position:absolute;width:14401;height:14401;left:14401;top:14401;" coordsize="1440180,1440180" path="m0,0l1440180,0l1440180,1440180l0,1440180l0,0">
                  <v:stroke weight="0pt" endcap="flat" joinstyle="miter" miterlimit="10" on="false" color="#000000" opacity="0"/>
                  <v:fill on="true" color="#bf8f00" opacity="0.25098"/>
                </v:shape>
                <v:shape id="Shape 35" style="position:absolute;width:14401;height:14401;left:14401;top:14401;" coordsize="1440180,1440180" path="m0,1440180l1440180,1440180l1440180,0l0,0x">
                  <v:stroke weight="3pt" endcap="flat" joinstyle="miter" miterlimit="10" on="true" color="#ffffff"/>
                  <v:fill on="false" color="#000000" opacity="0"/>
                </v:shape>
                <v:shape id="Shape 150894" style="position:absolute;width:14401;height:14401;left:28803;top:14401;" coordsize="1440180,1440180" path="m0,0l1440180,0l1440180,1440180l0,1440180l0,0">
                  <v:stroke weight="0pt" endcap="flat" joinstyle="miter" miterlimit="10" on="false" color="#000000" opacity="0"/>
                  <v:fill on="true" color="#c45911" opacity="0.25098"/>
                </v:shape>
                <v:shape id="Shape 37" style="position:absolute;width:14401;height:14401;left:28803;top:14401;" coordsize="1440180,1440180" path="m0,1440180l1440180,1440180l1440180,0l0,0x">
                  <v:stroke weight="3pt" endcap="flat" joinstyle="miter" miterlimit="10" on="true" color="#ffffff"/>
                  <v:fill on="false" color="#000000" opacity="0"/>
                </v:shape>
                <v:shape id="Shape 150895" style="position:absolute;width:14401;height:14401;left:43205;top:14401;" coordsize="1440180,1440180" path="m0,0l1440180,0l1440180,1440180l0,1440180l0,0">
                  <v:stroke weight="0pt" endcap="flat" joinstyle="miter" miterlimit="10" on="false" color="#000000" opacity="0"/>
                  <v:fill on="true" color="#1f4d78" opacity="0.25098"/>
                </v:shape>
                <v:shape id="Shape 39" style="position:absolute;width:14401;height:14401;left:43205;top:14401;" coordsize="1440180,1440180" path="m0,1440180l1440180,1440180l1440180,0l0,0x">
                  <v:stroke weight="3pt" endcap="flat" joinstyle="miter" miterlimit="10" on="true" color="#ffffff"/>
                  <v:fill on="false" color="#000000" opacity="0"/>
                </v:shape>
                <v:shape id="Shape 150896" style="position:absolute;width:14401;height:14401;left:57607;top:14401;" coordsize="1440180,1440180" path="m0,0l1440180,0l1440180,1440180l0,1440180l0,0">
                  <v:stroke weight="0pt" endcap="flat" joinstyle="miter" miterlimit="10" on="false" color="#000000" opacity="0"/>
                  <v:fill on="true" color="#00b0f0" opacity="0.25098"/>
                </v:shape>
                <v:shape id="Shape 41" style="position:absolute;width:14401;height:14401;left:57607;top:14401;" coordsize="1440180,1440180" path="m0,1440180l1440180,1440180l1440180,0l0,0x">
                  <v:stroke weight="3pt" endcap="flat" joinstyle="miter" miterlimit="10" on="true" color="#ffffff"/>
                  <v:fill on="false" color="#000000" opacity="0"/>
                </v:shape>
                <v:shape id="Shape 150897" style="position:absolute;width:14401;height:14401;left:71996;top:14401;" coordsize="1440180,1440180" path="m0,0l1440180,0l1440180,1440180l0,1440180l0,0">
                  <v:stroke weight="0pt" endcap="flat" joinstyle="miter" miterlimit="10" on="false" color="#000000" opacity="0"/>
                  <v:fill on="true" color="#c00000" opacity="0.25098"/>
                </v:shape>
                <v:shape id="Shape 43" style="position:absolute;width:14401;height:14401;left:71996;top:14401;" coordsize="1440180,1440180" path="m0,1440180l1440180,1440180l1440180,0l0,0x">
                  <v:stroke weight="3pt" endcap="flat" joinstyle="miter" miterlimit="10" on="true" color="#ffffff"/>
                  <v:fill on="false" color="#000000" opacity="0"/>
                </v:shape>
                <v:shape id="Shape 150898" style="position:absolute;width:14401;height:14401;left:0;top:28803;" coordsize="1440180,1440180" path="m0,0l1440180,0l1440180,1440180l0,1440180l0,0">
                  <v:stroke weight="0pt" endcap="flat" joinstyle="miter" miterlimit="10" on="false" color="#000000" opacity="0"/>
                  <v:fill on="true" color="#7f7f7f" opacity="0.25098"/>
                </v:shape>
                <v:shape id="Shape 45" style="position:absolute;width:14401;height:14401;left:0;top:28803;" coordsize="1440180,1440180" path="m0,1440180l1440180,1440180l1440180,0l0,0x">
                  <v:stroke weight="3pt" endcap="flat" joinstyle="miter" miterlimit="10" on="true" color="#ffffff"/>
                  <v:fill on="false" color="#000000" opacity="0"/>
                </v:shape>
                <v:shape id="Shape 150899" style="position:absolute;width:14401;height:14401;left:14401;top:28803;" coordsize="1440180,1440180" path="m0,0l1440180,0l1440180,1440180l0,1440180l0,0">
                  <v:stroke weight="0pt" endcap="flat" joinstyle="miter" miterlimit="10" on="false" color="#000000" opacity="0"/>
                  <v:fill on="true" color="#cc0066" opacity="0.25098"/>
                </v:shape>
                <v:shape id="Shape 47" style="position:absolute;width:14401;height:14401;left:14401;top:28803;" coordsize="1440180,1440180" path="m0,1440180l1440180,1440180l1440180,0l0,0x">
                  <v:stroke weight="3pt" endcap="flat" joinstyle="miter" miterlimit="10" on="true" color="#ffffff"/>
                  <v:fill on="false" color="#000000" opacity="0"/>
                </v:shape>
                <v:shape id="Shape 150900" style="position:absolute;width:14401;height:14401;left:28803;top:28803;" coordsize="1440180,1440180" path="m0,0l1440180,0l1440180,1440180l0,1440180l0,0">
                  <v:stroke weight="0pt" endcap="flat" joinstyle="miter" miterlimit="10" on="false" color="#000000" opacity="0"/>
                  <v:fill on="true" color="#ffff00" opacity="0.25098"/>
                </v:shape>
                <v:shape id="Shape 49" style="position:absolute;width:14401;height:14401;left:28803;top:28803;" coordsize="1440180,1440180" path="m0,1440180l1440180,1440180l1440180,0l0,0x">
                  <v:stroke weight="3pt" endcap="flat" joinstyle="miter" miterlimit="10" on="true" color="#ffffff"/>
                  <v:fill on="false" color="#000000" opacity="0"/>
                </v:shape>
                <v:shape id="Shape 150901" style="position:absolute;width:14401;height:14401;left:43205;top:28803;" coordsize="1440180,1440180" path="m0,0l1440180,0l1440180,1440180l0,1440180l0,0">
                  <v:stroke weight="0pt" endcap="flat" joinstyle="miter" miterlimit="10" on="false" color="#000000" opacity="0"/>
                  <v:fill on="true" color="#33cc33" opacity="0.25098"/>
                </v:shape>
                <v:shape id="Shape 51" style="position:absolute;width:14401;height:14401;left:43205;top:28803;" coordsize="1440180,1440180" path="m0,1440180l1440180,1440180l1440180,0l0,0x">
                  <v:stroke weight="3pt" endcap="flat" joinstyle="miter" miterlimit="10" on="true" color="#ffffff"/>
                  <v:fill on="false" color="#000000" opacity="0"/>
                </v:shape>
                <v:shape id="Shape 150902" style="position:absolute;width:14401;height:14401;left:57607;top:28803;" coordsize="1440180,1440180" path="m0,0l1440180,0l1440180,1440180l0,1440180l0,0">
                  <v:stroke weight="0pt" endcap="flat" joinstyle="miter" miterlimit="10" on="false" color="#000000" opacity="0"/>
                  <v:fill on="true" color="#33cccc" opacity="0.25098"/>
                </v:shape>
                <v:shape id="Shape 53" style="position:absolute;width:14401;height:14401;left:57607;top:28803;" coordsize="1440180,1440180" path="m0,1440180l1440180,1440180l1440180,0l0,0x">
                  <v:stroke weight="3pt" endcap="flat" joinstyle="miter" miterlimit="10" on="true" color="#ffffff"/>
                  <v:fill on="false" color="#000000" opacity="0"/>
                </v:shape>
                <v:shape id="Shape 150903" style="position:absolute;width:14401;height:14401;left:71996;top:28803;" coordsize="1440180,1440180" path="m0,0l1440180,0l1440180,1440180l0,1440180l0,0">
                  <v:stroke weight="0pt" endcap="flat" joinstyle="miter" miterlimit="10" on="false" color="#000000" opacity="0"/>
                  <v:fill on="true" color="#3366ff" opacity="0.25098"/>
                </v:shape>
                <v:shape id="Shape 55" style="position:absolute;width:14401;height:14401;left:71996;top:28803;" coordsize="1440180,1440180" path="m0,1440180l1440180,1440180l1440180,0l0,0x">
                  <v:stroke weight="3pt" endcap="flat" joinstyle="miter" miterlimit="10" on="true" color="#ffffff"/>
                  <v:fill on="false" color="#000000" opacity="0"/>
                </v:shape>
              </v:group>
            </w:pict>
          </mc:Fallback>
        </mc:AlternateContent>
      </w:r>
    </w:p>
    <w:p w14:paraId="6F21E91B" w14:textId="77777777" w:rsidR="007C3A19" w:rsidRDefault="006B16D6">
      <w:pPr>
        <w:spacing w:after="319" w:line="238" w:lineRule="auto"/>
        <w:ind w:left="869" w:right="581" w:hanging="257"/>
        <w:jc w:val="left"/>
      </w:pPr>
      <w:r>
        <w:rPr>
          <w:noProof/>
        </w:rPr>
        <w:drawing>
          <wp:anchor distT="0" distB="0" distL="114300" distR="114300" simplePos="0" relativeHeight="251658240" behindDoc="0" locked="0" layoutInCell="1" allowOverlap="0" wp14:anchorId="551C75B3" wp14:editId="3FDC240D">
            <wp:simplePos x="0" y="0"/>
            <wp:positionH relativeFrom="column">
              <wp:posOffset>388747</wp:posOffset>
            </wp:positionH>
            <wp:positionV relativeFrom="paragraph">
              <wp:posOffset>-182714</wp:posOffset>
            </wp:positionV>
            <wp:extent cx="1439545" cy="1082624"/>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2"/>
                    <a:stretch>
                      <a:fillRect/>
                    </a:stretch>
                  </pic:blipFill>
                  <pic:spPr>
                    <a:xfrm>
                      <a:off x="0" y="0"/>
                      <a:ext cx="1439545" cy="1082624"/>
                    </a:xfrm>
                    <a:prstGeom prst="rect">
                      <a:avLst/>
                    </a:prstGeom>
                  </pic:spPr>
                </pic:pic>
              </a:graphicData>
            </a:graphic>
          </wp:anchor>
        </w:drawing>
      </w:r>
      <w:r>
        <w:rPr>
          <w:noProof/>
        </w:rPr>
        <w:drawing>
          <wp:anchor distT="0" distB="0" distL="114300" distR="114300" simplePos="0" relativeHeight="251659264" behindDoc="0" locked="0" layoutInCell="1" allowOverlap="0" wp14:anchorId="7B5FE042" wp14:editId="282B4681">
            <wp:simplePos x="0" y="0"/>
            <wp:positionH relativeFrom="column">
              <wp:posOffset>7872222</wp:posOffset>
            </wp:positionH>
            <wp:positionV relativeFrom="paragraph">
              <wp:posOffset>-98259</wp:posOffset>
            </wp:positionV>
            <wp:extent cx="1042467" cy="98298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3"/>
                    <a:stretch>
                      <a:fillRect/>
                    </a:stretch>
                  </pic:blipFill>
                  <pic:spPr>
                    <a:xfrm>
                      <a:off x="0" y="0"/>
                      <a:ext cx="1042467" cy="982980"/>
                    </a:xfrm>
                    <a:prstGeom prst="rect">
                      <a:avLst/>
                    </a:prstGeom>
                  </pic:spPr>
                </pic:pic>
              </a:graphicData>
            </a:graphic>
          </wp:anchor>
        </w:drawing>
      </w:r>
      <w:r>
        <w:rPr>
          <w:rFonts w:ascii="Trebuchet MS" w:eastAsia="Trebuchet MS" w:hAnsi="Trebuchet MS" w:cs="Trebuchet MS"/>
          <w:b/>
          <w:color w:val="467855"/>
          <w:sz w:val="72"/>
        </w:rPr>
        <w:t xml:space="preserve">PLAN ESTRATÉGICO DEL MUNICIPIO DE INGENIO </w:t>
      </w:r>
    </w:p>
    <w:p w14:paraId="02F8B30A" w14:textId="77777777" w:rsidR="007C3A19" w:rsidRDefault="006B16D6">
      <w:pPr>
        <w:tabs>
          <w:tab w:val="center" w:pos="7730"/>
          <w:tab w:val="center" w:pos="14805"/>
        </w:tabs>
        <w:spacing w:after="0" w:line="259" w:lineRule="auto"/>
        <w:ind w:left="0" w:right="0" w:firstLine="0"/>
        <w:jc w:val="left"/>
      </w:pPr>
      <w:r>
        <w:lastRenderedPageBreak/>
        <w:tab/>
      </w:r>
      <w:r>
        <w:rPr>
          <w:rFonts w:ascii="Trebuchet MS" w:eastAsia="Trebuchet MS" w:hAnsi="Trebuchet MS" w:cs="Trebuchet MS"/>
          <w:b/>
          <w:color w:val="467855"/>
          <w:sz w:val="20"/>
        </w:rPr>
        <w:t xml:space="preserve">Abril de 2017 </w:t>
      </w:r>
      <w:r>
        <w:rPr>
          <w:rFonts w:ascii="Trebuchet MS" w:eastAsia="Trebuchet MS" w:hAnsi="Trebuchet MS" w:cs="Trebuchet MS"/>
          <w:b/>
          <w:color w:val="467855"/>
          <w:sz w:val="20"/>
        </w:rPr>
        <w:tab/>
      </w:r>
      <w:r>
        <w:rPr>
          <w:rFonts w:ascii="Tahoma" w:eastAsia="Tahoma" w:hAnsi="Tahoma" w:cs="Tahoma"/>
          <w:b/>
          <w:color w:val="333333"/>
          <w:sz w:val="25"/>
          <w:vertAlign w:val="superscript"/>
        </w:rPr>
        <w:t xml:space="preserve"> </w:t>
      </w:r>
    </w:p>
    <w:p w14:paraId="19F92E6C" w14:textId="77777777" w:rsidR="007C3A19" w:rsidRDefault="006B16D6">
      <w:pPr>
        <w:spacing w:after="0" w:line="259" w:lineRule="auto"/>
        <w:ind w:left="142" w:right="0" w:firstLine="0"/>
        <w:jc w:val="left"/>
      </w:pPr>
      <w:r>
        <w:t xml:space="preserve"> </w:t>
      </w:r>
    </w:p>
    <w:p w14:paraId="0776AA06" w14:textId="77777777" w:rsidR="007C3A19" w:rsidRDefault="006B16D6">
      <w:pPr>
        <w:spacing w:after="8413" w:line="259" w:lineRule="auto"/>
        <w:ind w:left="142" w:right="0" w:firstLine="0"/>
        <w:jc w:val="left"/>
      </w:pPr>
      <w:r>
        <w:t xml:space="preserve"> </w:t>
      </w:r>
    </w:p>
    <w:p w14:paraId="6E6568EA" w14:textId="77777777" w:rsidR="007C3A19" w:rsidRDefault="006B16D6">
      <w:pPr>
        <w:spacing w:after="0" w:line="259" w:lineRule="auto"/>
        <w:ind w:left="0" w:right="0" w:firstLine="0"/>
        <w:jc w:val="right"/>
      </w:pPr>
      <w:r>
        <w:rPr>
          <w:rFonts w:ascii="Tahoma" w:eastAsia="Tahoma" w:hAnsi="Tahoma" w:cs="Tahoma"/>
          <w:b/>
          <w:color w:val="333333"/>
          <w:sz w:val="16"/>
        </w:rPr>
        <w:t xml:space="preserve"> </w:t>
      </w:r>
    </w:p>
    <w:p w14:paraId="4376D6D0" w14:textId="77777777" w:rsidR="007C3A19" w:rsidRDefault="006B16D6">
      <w:pPr>
        <w:spacing w:after="986" w:line="259" w:lineRule="auto"/>
        <w:ind w:left="142" w:right="0" w:firstLine="0"/>
        <w:jc w:val="left"/>
      </w:pPr>
      <w:r>
        <w:lastRenderedPageBreak/>
        <w:t xml:space="preserve"> </w:t>
      </w:r>
    </w:p>
    <w:p w14:paraId="411BC281" w14:textId="77777777" w:rsidR="007C3A19" w:rsidRDefault="006B16D6">
      <w:pPr>
        <w:spacing w:after="208" w:line="259" w:lineRule="auto"/>
        <w:ind w:left="-5" w:right="9628"/>
        <w:jc w:val="left"/>
      </w:pPr>
      <w:r>
        <w:rPr>
          <w:b/>
          <w:color w:val="333333"/>
        </w:rPr>
        <w:t xml:space="preserve">Plan Estratégico Municipal </w:t>
      </w:r>
    </w:p>
    <w:p w14:paraId="610199A4" w14:textId="77777777" w:rsidR="007C3A19" w:rsidRDefault="006B16D6">
      <w:pPr>
        <w:spacing w:after="126" w:line="259" w:lineRule="auto"/>
        <w:ind w:left="0" w:right="0" w:firstLine="0"/>
        <w:jc w:val="left"/>
      </w:pPr>
      <w:r>
        <w:rPr>
          <w:rFonts w:ascii="Verdana" w:eastAsia="Verdana" w:hAnsi="Verdana" w:cs="Verdana"/>
          <w:b/>
          <w:color w:val="467855"/>
          <w:sz w:val="18"/>
        </w:rPr>
        <w:t xml:space="preserve">ELABORACIÓN DEL PLAN ESTRATÉGICO MUNICIPAL </w:t>
      </w:r>
    </w:p>
    <w:p w14:paraId="15700D0F" w14:textId="77777777" w:rsidR="007C3A19" w:rsidRDefault="006B16D6">
      <w:pPr>
        <w:spacing w:after="112" w:line="259" w:lineRule="auto"/>
        <w:ind w:left="0" w:right="0" w:firstLine="0"/>
        <w:jc w:val="left"/>
      </w:pPr>
      <w:r>
        <w:rPr>
          <w:color w:val="333333"/>
        </w:rPr>
        <w:t xml:space="preserve"> </w:t>
      </w:r>
    </w:p>
    <w:p w14:paraId="06B1C22F" w14:textId="77777777" w:rsidR="007C3A19" w:rsidRDefault="006B16D6">
      <w:pPr>
        <w:spacing w:after="0" w:line="259" w:lineRule="auto"/>
        <w:ind w:left="-5" w:right="9628"/>
        <w:jc w:val="left"/>
      </w:pPr>
      <w:r>
        <w:rPr>
          <w:b/>
          <w:color w:val="333333"/>
        </w:rPr>
        <w:t xml:space="preserve">Elaborado por: </w:t>
      </w:r>
    </w:p>
    <w:p w14:paraId="6C732E5B" w14:textId="77777777" w:rsidR="007C3A19" w:rsidRDefault="006B16D6">
      <w:pPr>
        <w:spacing w:after="130" w:line="259" w:lineRule="auto"/>
        <w:ind w:left="0" w:right="0" w:firstLine="0"/>
        <w:jc w:val="left"/>
      </w:pPr>
      <w:r>
        <w:rPr>
          <w:b/>
          <w:color w:val="333333"/>
          <w:sz w:val="8"/>
        </w:rPr>
        <w:t xml:space="preserve"> </w:t>
      </w:r>
    </w:p>
    <w:p w14:paraId="19C65C7C" w14:textId="77777777" w:rsidR="007C3A19" w:rsidRDefault="006B16D6">
      <w:pPr>
        <w:spacing w:after="50" w:line="259" w:lineRule="auto"/>
        <w:ind w:left="0" w:right="10858" w:firstLine="0"/>
        <w:jc w:val="center"/>
      </w:pPr>
      <w:r>
        <w:rPr>
          <w:noProof/>
        </w:rPr>
        <w:drawing>
          <wp:inline distT="0" distB="0" distL="0" distR="0" wp14:anchorId="1F3C8687" wp14:editId="70019D57">
            <wp:extent cx="2320925" cy="65087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4"/>
                    <a:stretch>
                      <a:fillRect/>
                    </a:stretch>
                  </pic:blipFill>
                  <pic:spPr>
                    <a:xfrm>
                      <a:off x="0" y="0"/>
                      <a:ext cx="2320925" cy="650875"/>
                    </a:xfrm>
                    <a:prstGeom prst="rect">
                      <a:avLst/>
                    </a:prstGeom>
                  </pic:spPr>
                </pic:pic>
              </a:graphicData>
            </a:graphic>
          </wp:inline>
        </w:drawing>
      </w:r>
      <w:r>
        <w:rPr>
          <w:color w:val="333333"/>
        </w:rPr>
        <w:t xml:space="preserve">  </w:t>
      </w:r>
    </w:p>
    <w:p w14:paraId="69D6CB99" w14:textId="77777777" w:rsidR="007C3A19" w:rsidRDefault="006B16D6">
      <w:pPr>
        <w:spacing w:after="111" w:line="259" w:lineRule="auto"/>
        <w:ind w:left="-5" w:right="9628"/>
        <w:jc w:val="left"/>
      </w:pPr>
      <w:r>
        <w:rPr>
          <w:b/>
          <w:color w:val="333333"/>
        </w:rPr>
        <w:t xml:space="preserve">Personal Clave: </w:t>
      </w:r>
    </w:p>
    <w:p w14:paraId="704DA284" w14:textId="77777777" w:rsidR="007C3A19" w:rsidRDefault="006B16D6">
      <w:pPr>
        <w:spacing w:after="111" w:line="259" w:lineRule="auto"/>
        <w:ind w:left="-5" w:right="0"/>
        <w:jc w:val="left"/>
      </w:pPr>
      <w:r>
        <w:rPr>
          <w:color w:val="333333"/>
        </w:rPr>
        <w:t xml:space="preserve">Octavio Mederos (Director de Proyecto &amp; Experto en Desarrollo Local) </w:t>
      </w:r>
    </w:p>
    <w:p w14:paraId="6D609E68" w14:textId="77777777" w:rsidR="007C3A19" w:rsidRDefault="006B16D6">
      <w:pPr>
        <w:spacing w:after="111" w:line="259" w:lineRule="auto"/>
        <w:ind w:left="-5" w:right="0"/>
        <w:jc w:val="left"/>
      </w:pPr>
      <w:r>
        <w:rPr>
          <w:color w:val="333333"/>
        </w:rPr>
        <w:t xml:space="preserve">Claudia Muños (Experto en fondos nacionales y europeos) </w:t>
      </w:r>
    </w:p>
    <w:p w14:paraId="2EA9F0BF" w14:textId="77777777" w:rsidR="007C3A19" w:rsidRDefault="006B16D6">
      <w:pPr>
        <w:spacing w:after="111" w:line="259" w:lineRule="auto"/>
        <w:ind w:left="-5" w:right="0"/>
        <w:jc w:val="left"/>
      </w:pPr>
      <w:r>
        <w:rPr>
          <w:color w:val="333333"/>
        </w:rPr>
        <w:t xml:space="preserve">Juan Manuel García (Experto en Medio Ambiente) </w:t>
      </w:r>
    </w:p>
    <w:p w14:paraId="488597B1" w14:textId="77777777" w:rsidR="007C3A19" w:rsidRDefault="006B16D6">
      <w:pPr>
        <w:spacing w:after="112" w:line="259" w:lineRule="auto"/>
        <w:ind w:left="0" w:right="0" w:firstLine="0"/>
        <w:jc w:val="left"/>
      </w:pPr>
      <w:r>
        <w:rPr>
          <w:b/>
          <w:color w:val="333333"/>
        </w:rPr>
        <w:t xml:space="preserve"> </w:t>
      </w:r>
    </w:p>
    <w:p w14:paraId="48194601" w14:textId="77777777" w:rsidR="007C3A19" w:rsidRDefault="006B16D6">
      <w:pPr>
        <w:spacing w:after="111" w:line="259" w:lineRule="auto"/>
        <w:ind w:left="-5" w:right="9628"/>
        <w:jc w:val="left"/>
      </w:pPr>
      <w:r>
        <w:rPr>
          <w:noProof/>
        </w:rPr>
        <mc:AlternateContent>
          <mc:Choice Requires="wpg">
            <w:drawing>
              <wp:anchor distT="0" distB="0" distL="114300" distR="114300" simplePos="0" relativeHeight="251660288" behindDoc="0" locked="0" layoutInCell="1" allowOverlap="1" wp14:anchorId="08FE0A92" wp14:editId="14E82F2D">
                <wp:simplePos x="0" y="0"/>
                <wp:positionH relativeFrom="column">
                  <wp:posOffset>2309622</wp:posOffset>
                </wp:positionH>
                <wp:positionV relativeFrom="paragraph">
                  <wp:posOffset>-5714</wp:posOffset>
                </wp:positionV>
                <wp:extent cx="859790" cy="1296797"/>
                <wp:effectExtent l="0" t="0" r="0" b="0"/>
                <wp:wrapSquare wrapText="bothSides"/>
                <wp:docPr id="111432" name="Group 111432"/>
                <wp:cNvGraphicFramePr/>
                <a:graphic xmlns:a="http://schemas.openxmlformats.org/drawingml/2006/main">
                  <a:graphicData uri="http://schemas.microsoft.com/office/word/2010/wordprocessingGroup">
                    <wpg:wgp>
                      <wpg:cNvGrpSpPr/>
                      <wpg:grpSpPr>
                        <a:xfrm>
                          <a:off x="0" y="0"/>
                          <a:ext cx="859790" cy="1296797"/>
                          <a:chOff x="0" y="0"/>
                          <a:chExt cx="859790" cy="1296797"/>
                        </a:xfrm>
                      </wpg:grpSpPr>
                      <pic:pic xmlns:pic="http://schemas.openxmlformats.org/drawingml/2006/picture">
                        <pic:nvPicPr>
                          <pic:cNvPr id="67" name="Picture 67"/>
                          <pic:cNvPicPr/>
                        </pic:nvPicPr>
                        <pic:blipFill>
                          <a:blip r:embed="rId95"/>
                          <a:stretch>
                            <a:fillRect/>
                          </a:stretch>
                        </pic:blipFill>
                        <pic:spPr>
                          <a:xfrm>
                            <a:off x="0" y="0"/>
                            <a:ext cx="859790" cy="646430"/>
                          </a:xfrm>
                          <a:prstGeom prst="rect">
                            <a:avLst/>
                          </a:prstGeom>
                        </pic:spPr>
                      </pic:pic>
                      <pic:pic xmlns:pic="http://schemas.openxmlformats.org/drawingml/2006/picture">
                        <pic:nvPicPr>
                          <pic:cNvPr id="69" name="Picture 69"/>
                          <pic:cNvPicPr/>
                        </pic:nvPicPr>
                        <pic:blipFill>
                          <a:blip r:embed="rId96"/>
                          <a:stretch>
                            <a:fillRect/>
                          </a:stretch>
                        </pic:blipFill>
                        <pic:spPr>
                          <a:xfrm>
                            <a:off x="104775" y="724027"/>
                            <a:ext cx="609600" cy="572770"/>
                          </a:xfrm>
                          <a:prstGeom prst="rect">
                            <a:avLst/>
                          </a:prstGeom>
                        </pic:spPr>
                      </pic:pic>
                    </wpg:wgp>
                  </a:graphicData>
                </a:graphic>
              </wp:anchor>
            </w:drawing>
          </mc:Choice>
          <mc:Fallback xmlns:a="http://schemas.openxmlformats.org/drawingml/2006/main">
            <w:pict>
              <v:group id="Group 111432" style="width:67.7pt;height:102.11pt;position:absolute;mso-position-horizontal-relative:text;mso-position-horizontal:absolute;margin-left:181.86pt;mso-position-vertical-relative:text;margin-top:-0.450012pt;" coordsize="8597,12967">
                <v:shape id="Picture 67" style="position:absolute;width:8597;height:6464;left:0;top:0;" filled="f">
                  <v:imagedata r:id="rId97"/>
                </v:shape>
                <v:shape id="Picture 69" style="position:absolute;width:6096;height:5727;left:1047;top:7240;" filled="f">
                  <v:imagedata r:id="rId98"/>
                </v:shape>
                <w10:wrap type="square"/>
              </v:group>
            </w:pict>
          </mc:Fallback>
        </mc:AlternateContent>
      </w:r>
      <w:r>
        <w:rPr>
          <w:b/>
          <w:color w:val="333333"/>
        </w:rPr>
        <w:t xml:space="preserve">Contratado por: </w:t>
      </w:r>
    </w:p>
    <w:p w14:paraId="0C9F7300" w14:textId="77777777" w:rsidR="007C3A19" w:rsidRDefault="006B16D6">
      <w:pPr>
        <w:spacing w:after="76" w:line="259" w:lineRule="auto"/>
        <w:ind w:left="-5" w:right="9628"/>
        <w:jc w:val="left"/>
      </w:pPr>
      <w:r>
        <w:rPr>
          <w:color w:val="333333"/>
        </w:rPr>
        <w:t xml:space="preserve">Ayuntamiento de la Villa de Ingenio </w:t>
      </w:r>
    </w:p>
    <w:p w14:paraId="5C0B8A49" w14:textId="77777777" w:rsidR="007C3A19" w:rsidRDefault="006B16D6">
      <w:pPr>
        <w:spacing w:after="127" w:line="259" w:lineRule="auto"/>
        <w:ind w:left="0" w:right="9628" w:firstLine="0"/>
        <w:jc w:val="left"/>
      </w:pPr>
      <w:r>
        <w:rPr>
          <w:b/>
          <w:color w:val="333333"/>
          <w:sz w:val="18"/>
        </w:rPr>
        <w:t xml:space="preserve"> </w:t>
      </w:r>
    </w:p>
    <w:p w14:paraId="41C4F0B4" w14:textId="77777777" w:rsidR="007C3A19" w:rsidRDefault="006B16D6">
      <w:pPr>
        <w:spacing w:after="111" w:line="259" w:lineRule="auto"/>
        <w:ind w:left="-5" w:right="9628"/>
        <w:jc w:val="left"/>
      </w:pPr>
      <w:r>
        <w:rPr>
          <w:b/>
          <w:color w:val="333333"/>
        </w:rPr>
        <w:t xml:space="preserve">Cofinanciado por: </w:t>
      </w:r>
    </w:p>
    <w:p w14:paraId="3B530F98" w14:textId="77777777" w:rsidR="007C3A19" w:rsidRDefault="006B16D6">
      <w:pPr>
        <w:spacing w:after="111" w:line="259" w:lineRule="auto"/>
        <w:ind w:left="-5" w:right="9628"/>
        <w:jc w:val="left"/>
      </w:pPr>
      <w:r>
        <w:rPr>
          <w:color w:val="333333"/>
        </w:rPr>
        <w:t xml:space="preserve">Cabildo de Gran Canaria </w:t>
      </w:r>
    </w:p>
    <w:p w14:paraId="7C8A0AC3" w14:textId="77777777" w:rsidR="007C3A19" w:rsidRDefault="006B16D6">
      <w:pPr>
        <w:spacing w:after="112" w:line="259" w:lineRule="auto"/>
        <w:ind w:left="0" w:right="9628" w:firstLine="0"/>
        <w:jc w:val="left"/>
      </w:pPr>
      <w:r>
        <w:rPr>
          <w:b/>
          <w:color w:val="333333"/>
        </w:rPr>
        <w:t xml:space="preserve"> </w:t>
      </w:r>
    </w:p>
    <w:p w14:paraId="56CBE528" w14:textId="77777777" w:rsidR="007C3A19" w:rsidRDefault="006B16D6">
      <w:pPr>
        <w:spacing w:after="111" w:line="259" w:lineRule="auto"/>
        <w:ind w:left="-5" w:right="9628"/>
        <w:jc w:val="left"/>
      </w:pPr>
      <w:r>
        <w:rPr>
          <w:b/>
          <w:color w:val="333333"/>
        </w:rPr>
        <w:t xml:space="preserve">Fecha: </w:t>
      </w:r>
    </w:p>
    <w:p w14:paraId="6723155B" w14:textId="77777777" w:rsidR="007C3A19" w:rsidRDefault="006B16D6">
      <w:pPr>
        <w:spacing w:after="111" w:line="259" w:lineRule="auto"/>
        <w:ind w:left="-5" w:right="0"/>
        <w:jc w:val="left"/>
      </w:pPr>
      <w:r>
        <w:rPr>
          <w:color w:val="333333"/>
        </w:rPr>
        <w:t xml:space="preserve">Abril de 2017 </w:t>
      </w:r>
    </w:p>
    <w:p w14:paraId="47F73E7E" w14:textId="77777777" w:rsidR="007C3A19" w:rsidRDefault="006B16D6">
      <w:pPr>
        <w:spacing w:after="249" w:line="259" w:lineRule="auto"/>
        <w:ind w:left="0" w:right="0" w:firstLine="0"/>
        <w:jc w:val="left"/>
      </w:pPr>
      <w:r>
        <w:rPr>
          <w:color w:val="333333"/>
        </w:rPr>
        <w:t xml:space="preserve"> </w:t>
      </w:r>
    </w:p>
    <w:p w14:paraId="732539F8" w14:textId="77777777" w:rsidR="007C3A19" w:rsidRDefault="006B16D6">
      <w:pPr>
        <w:spacing w:after="0" w:line="259" w:lineRule="auto"/>
        <w:ind w:left="142" w:right="0" w:firstLine="0"/>
        <w:jc w:val="left"/>
      </w:pPr>
      <w:r>
        <w:t xml:space="preserve"> </w:t>
      </w:r>
    </w:p>
    <w:p w14:paraId="762DC2E5" w14:textId="77777777" w:rsidR="007C3A19" w:rsidRDefault="006B16D6">
      <w:pPr>
        <w:spacing w:after="0" w:line="259" w:lineRule="auto"/>
        <w:ind w:left="142" w:right="0" w:firstLine="0"/>
        <w:jc w:val="left"/>
      </w:pPr>
      <w:r>
        <w:t xml:space="preserve"> </w:t>
      </w:r>
    </w:p>
    <w:p w14:paraId="549AC94B" w14:textId="77777777" w:rsidR="007C3A19" w:rsidRDefault="007C3A19">
      <w:pPr>
        <w:sectPr w:rsidR="007C3A19">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749" w:right="1086" w:bottom="622" w:left="1133" w:header="720" w:footer="720" w:gutter="0"/>
          <w:cols w:space="720"/>
          <w:titlePg/>
        </w:sectPr>
      </w:pPr>
    </w:p>
    <w:p w14:paraId="5129370F" w14:textId="77777777" w:rsidR="007C3A19" w:rsidRDefault="006B16D6">
      <w:pPr>
        <w:spacing w:after="109" w:line="259" w:lineRule="auto"/>
        <w:ind w:left="3156" w:right="0" w:firstLine="0"/>
        <w:jc w:val="left"/>
      </w:pPr>
      <w:r>
        <w:rPr>
          <w:rFonts w:ascii="Arial" w:eastAsia="Arial" w:hAnsi="Arial" w:cs="Arial"/>
          <w:b/>
          <w:color w:val="467855"/>
          <w:sz w:val="36"/>
        </w:rPr>
        <w:t>Plan Estratégico y Operativo del Municipio de Ingenio</w:t>
      </w:r>
    </w:p>
    <w:p w14:paraId="35321B1C" w14:textId="77777777" w:rsidR="007C3A19" w:rsidRDefault="006B16D6">
      <w:pPr>
        <w:spacing w:after="0" w:line="259" w:lineRule="auto"/>
        <w:ind w:left="0" w:right="14" w:firstLine="0"/>
        <w:jc w:val="center"/>
      </w:pPr>
      <w:r>
        <w:rPr>
          <w:noProof/>
        </w:rPr>
        <w:drawing>
          <wp:anchor distT="0" distB="0" distL="114300" distR="114300" simplePos="0" relativeHeight="251661312" behindDoc="1" locked="0" layoutInCell="1" allowOverlap="0" wp14:anchorId="2A66844D" wp14:editId="39EE453B">
            <wp:simplePos x="0" y="0"/>
            <wp:positionH relativeFrom="column">
              <wp:posOffset>4408932</wp:posOffset>
            </wp:positionH>
            <wp:positionV relativeFrom="paragraph">
              <wp:posOffset>-21031</wp:posOffset>
            </wp:positionV>
            <wp:extent cx="524256" cy="167640"/>
            <wp:effectExtent l="0" t="0" r="0" b="0"/>
            <wp:wrapNone/>
            <wp:docPr id="143477" name="Picture 143477"/>
            <wp:cNvGraphicFramePr/>
            <a:graphic xmlns:a="http://schemas.openxmlformats.org/drawingml/2006/main">
              <a:graphicData uri="http://schemas.openxmlformats.org/drawingml/2006/picture">
                <pic:pic xmlns:pic="http://schemas.openxmlformats.org/drawingml/2006/picture">
                  <pic:nvPicPr>
                    <pic:cNvPr id="143477" name="Picture 143477"/>
                    <pic:cNvPicPr/>
                  </pic:nvPicPr>
                  <pic:blipFill>
                    <a:blip r:embed="rId105"/>
                    <a:stretch>
                      <a:fillRect/>
                    </a:stretch>
                  </pic:blipFill>
                  <pic:spPr>
                    <a:xfrm>
                      <a:off x="0" y="0"/>
                      <a:ext cx="524256" cy="167640"/>
                    </a:xfrm>
                    <a:prstGeom prst="rect">
                      <a:avLst/>
                    </a:prstGeom>
                  </pic:spPr>
                </pic:pic>
              </a:graphicData>
            </a:graphic>
          </wp:anchor>
        </w:drawing>
      </w:r>
      <w:r>
        <w:rPr>
          <w:rFonts w:ascii="Arial" w:eastAsia="Arial" w:hAnsi="Arial" w:cs="Arial"/>
          <w:b/>
          <w:color w:val="87C8A5"/>
          <w:sz w:val="28"/>
        </w:rPr>
        <w:t>Índice</w:t>
      </w:r>
      <w:r>
        <w:rPr>
          <w:color w:val="87C8A5"/>
          <w:sz w:val="28"/>
        </w:rPr>
        <w:t xml:space="preserve"> </w:t>
      </w:r>
    </w:p>
    <w:p w14:paraId="5E46C0C9" w14:textId="77777777" w:rsidR="007C3A19" w:rsidRDefault="006B16D6">
      <w:pPr>
        <w:spacing w:after="7" w:line="259" w:lineRule="auto"/>
        <w:ind w:left="622" w:right="0" w:firstLine="0"/>
        <w:jc w:val="left"/>
      </w:pPr>
      <w:r>
        <w:t xml:space="preserve"> </w:t>
      </w:r>
    </w:p>
    <w:p w14:paraId="5B5EC106" w14:textId="77777777" w:rsidR="007C3A19" w:rsidRDefault="006B16D6">
      <w:pPr>
        <w:spacing w:after="418" w:line="259" w:lineRule="auto"/>
        <w:ind w:left="622" w:right="0" w:firstLine="0"/>
        <w:jc w:val="left"/>
      </w:pPr>
      <w:r>
        <w:rPr>
          <w:sz w:val="2"/>
        </w:rPr>
        <w:t xml:space="preserve"> </w:t>
      </w:r>
    </w:p>
    <w:p w14:paraId="5D1FF37F" w14:textId="77777777" w:rsidR="007C3A19" w:rsidRDefault="006B16D6">
      <w:pPr>
        <w:shd w:val="clear" w:color="auto" w:fill="467855"/>
        <w:spacing w:after="0" w:line="259" w:lineRule="auto"/>
        <w:ind w:left="620" w:right="0" w:firstLine="0"/>
        <w:jc w:val="center"/>
      </w:pPr>
      <w:r>
        <w:rPr>
          <w:rFonts w:ascii="Arial" w:eastAsia="Arial" w:hAnsi="Arial" w:cs="Arial"/>
          <w:b/>
          <w:color w:val="FFFFFF"/>
          <w:sz w:val="28"/>
        </w:rPr>
        <w:t>Í</w:t>
      </w:r>
      <w:r>
        <w:rPr>
          <w:rFonts w:ascii="Arial" w:eastAsia="Arial" w:hAnsi="Arial" w:cs="Arial"/>
          <w:b/>
          <w:color w:val="FFFFFF"/>
        </w:rPr>
        <w:t xml:space="preserve">NDICE DE </w:t>
      </w:r>
      <w:r>
        <w:rPr>
          <w:rFonts w:ascii="Arial" w:eastAsia="Arial" w:hAnsi="Arial" w:cs="Arial"/>
          <w:b/>
          <w:color w:val="FFFFFF"/>
          <w:sz w:val="28"/>
        </w:rPr>
        <w:t>C</w:t>
      </w:r>
      <w:r>
        <w:rPr>
          <w:rFonts w:ascii="Arial" w:eastAsia="Arial" w:hAnsi="Arial" w:cs="Arial"/>
          <w:b/>
          <w:color w:val="FFFFFF"/>
        </w:rPr>
        <w:t>ONTENIDOS</w:t>
      </w:r>
      <w:r>
        <w:rPr>
          <w:rFonts w:ascii="Arial" w:eastAsia="Arial" w:hAnsi="Arial" w:cs="Arial"/>
          <w:b/>
          <w:color w:val="FFFFFF"/>
          <w:sz w:val="28"/>
        </w:rPr>
        <w:t xml:space="preserve"> </w:t>
      </w:r>
    </w:p>
    <w:p w14:paraId="2DCD33B1" w14:textId="77777777" w:rsidR="007C3A19" w:rsidRDefault="006B16D6">
      <w:pPr>
        <w:spacing w:after="258" w:line="259" w:lineRule="auto"/>
        <w:ind w:left="622" w:right="0" w:firstLine="0"/>
        <w:jc w:val="left"/>
      </w:pPr>
      <w:r>
        <w:t xml:space="preserve"> </w:t>
      </w:r>
    </w:p>
    <w:p w14:paraId="3444DE00" w14:textId="77777777" w:rsidR="007C3A19" w:rsidRDefault="006B16D6">
      <w:pPr>
        <w:numPr>
          <w:ilvl w:val="0"/>
          <w:numId w:val="1"/>
        </w:numPr>
        <w:spacing w:after="120" w:line="259" w:lineRule="auto"/>
        <w:ind w:right="-14" w:hanging="439"/>
        <w:jc w:val="left"/>
      </w:pPr>
      <w:r>
        <w:rPr>
          <w:rFonts w:ascii="Trebuchet MS" w:eastAsia="Trebuchet MS" w:hAnsi="Trebuchet MS" w:cs="Trebuchet MS"/>
          <w:b/>
          <w:color w:val="31553C"/>
          <w:sz w:val="24"/>
        </w:rPr>
        <w:t>Introducción ............................................................................................................................................. 3</w:t>
      </w:r>
      <w:r>
        <w:rPr>
          <w:rFonts w:ascii="Trebuchet MS" w:eastAsia="Trebuchet MS" w:hAnsi="Trebuchet MS" w:cs="Trebuchet MS"/>
          <w:color w:val="31553C"/>
          <w:sz w:val="24"/>
        </w:rPr>
        <w:t xml:space="preserve"> </w:t>
      </w:r>
    </w:p>
    <w:p w14:paraId="51057187" w14:textId="77777777" w:rsidR="007C3A19" w:rsidRDefault="006B16D6">
      <w:pPr>
        <w:numPr>
          <w:ilvl w:val="0"/>
          <w:numId w:val="1"/>
        </w:numPr>
        <w:spacing w:after="120" w:line="259" w:lineRule="auto"/>
        <w:ind w:right="-14" w:hanging="439"/>
        <w:jc w:val="left"/>
      </w:pPr>
      <w:r>
        <w:rPr>
          <w:rFonts w:ascii="Trebuchet MS" w:eastAsia="Trebuchet MS" w:hAnsi="Trebuchet MS" w:cs="Trebuchet MS"/>
          <w:b/>
          <w:color w:val="31553C"/>
          <w:sz w:val="24"/>
        </w:rPr>
        <w:t>Metodología de Trabajo ............................................................................................................................... 5</w:t>
      </w:r>
      <w:r>
        <w:rPr>
          <w:rFonts w:ascii="Trebuchet MS" w:eastAsia="Trebuchet MS" w:hAnsi="Trebuchet MS" w:cs="Trebuchet MS"/>
          <w:color w:val="31553C"/>
          <w:sz w:val="24"/>
        </w:rPr>
        <w:t xml:space="preserve"> </w:t>
      </w:r>
    </w:p>
    <w:p w14:paraId="58E1257A" w14:textId="77777777" w:rsidR="007C3A19" w:rsidRDefault="006B16D6">
      <w:pPr>
        <w:numPr>
          <w:ilvl w:val="0"/>
          <w:numId w:val="1"/>
        </w:numPr>
        <w:spacing w:after="120" w:line="259" w:lineRule="auto"/>
        <w:ind w:right="-14" w:hanging="439"/>
        <w:jc w:val="left"/>
      </w:pPr>
      <w:r>
        <w:rPr>
          <w:rFonts w:ascii="Trebuchet MS" w:eastAsia="Trebuchet MS" w:hAnsi="Trebuchet MS" w:cs="Trebuchet MS"/>
          <w:b/>
          <w:color w:val="31553C"/>
          <w:sz w:val="24"/>
        </w:rPr>
        <w:t>Visión, Principios Inspiradores y Valores .......................................................................................................... 8</w:t>
      </w:r>
      <w:r>
        <w:rPr>
          <w:rFonts w:ascii="Trebuchet MS" w:eastAsia="Trebuchet MS" w:hAnsi="Trebuchet MS" w:cs="Trebuchet MS"/>
          <w:color w:val="31553C"/>
          <w:sz w:val="24"/>
        </w:rPr>
        <w:t xml:space="preserve"> </w:t>
      </w:r>
    </w:p>
    <w:p w14:paraId="5067A691" w14:textId="77777777" w:rsidR="007C3A19" w:rsidRDefault="006B16D6">
      <w:pPr>
        <w:numPr>
          <w:ilvl w:val="1"/>
          <w:numId w:val="1"/>
        </w:numPr>
        <w:spacing w:after="120" w:line="259" w:lineRule="auto"/>
        <w:ind w:right="-14" w:hanging="519"/>
        <w:jc w:val="left"/>
      </w:pPr>
      <w:r>
        <w:rPr>
          <w:rFonts w:ascii="Trebuchet MS" w:eastAsia="Trebuchet MS" w:hAnsi="Trebuchet MS" w:cs="Trebuchet MS"/>
          <w:color w:val="31553C"/>
          <w:sz w:val="24"/>
        </w:rPr>
        <w:t xml:space="preserve">Visión </w:t>
      </w:r>
      <w:r>
        <w:rPr>
          <w:rFonts w:ascii="Trebuchet MS" w:eastAsia="Trebuchet MS" w:hAnsi="Trebuchet MS" w:cs="Trebuchet MS"/>
          <w:color w:val="31553C"/>
          <w:sz w:val="24"/>
        </w:rPr>
        <w:tab/>
        <w:t xml:space="preserve">9 </w:t>
      </w:r>
    </w:p>
    <w:p w14:paraId="336DDC12" w14:textId="77777777" w:rsidR="007C3A19" w:rsidRDefault="006B16D6">
      <w:pPr>
        <w:numPr>
          <w:ilvl w:val="1"/>
          <w:numId w:val="1"/>
        </w:numPr>
        <w:spacing w:after="120" w:line="259" w:lineRule="auto"/>
        <w:ind w:right="-14" w:hanging="519"/>
        <w:jc w:val="left"/>
      </w:pPr>
      <w:r>
        <w:rPr>
          <w:rFonts w:ascii="Trebuchet MS" w:eastAsia="Trebuchet MS" w:hAnsi="Trebuchet MS" w:cs="Trebuchet MS"/>
          <w:color w:val="31553C"/>
          <w:sz w:val="24"/>
        </w:rPr>
        <w:t xml:space="preserve">Principios Inspiradores </w:t>
      </w:r>
      <w:r>
        <w:rPr>
          <w:rFonts w:ascii="Trebuchet MS" w:eastAsia="Trebuchet MS" w:hAnsi="Trebuchet MS" w:cs="Trebuchet MS"/>
          <w:color w:val="31553C"/>
          <w:sz w:val="24"/>
        </w:rPr>
        <w:tab/>
        <w:t xml:space="preserve">9 </w:t>
      </w:r>
    </w:p>
    <w:p w14:paraId="18A07EC0" w14:textId="77777777" w:rsidR="007C3A19" w:rsidRDefault="006B16D6">
      <w:pPr>
        <w:numPr>
          <w:ilvl w:val="1"/>
          <w:numId w:val="1"/>
        </w:numPr>
        <w:spacing w:after="120" w:line="259" w:lineRule="auto"/>
        <w:ind w:right="-14" w:hanging="519"/>
        <w:jc w:val="left"/>
      </w:pPr>
      <w:r>
        <w:rPr>
          <w:rFonts w:ascii="Trebuchet MS" w:eastAsia="Trebuchet MS" w:hAnsi="Trebuchet MS" w:cs="Trebuchet MS"/>
          <w:color w:val="31553C"/>
          <w:sz w:val="24"/>
        </w:rPr>
        <w:t xml:space="preserve">Valores </w:t>
      </w:r>
      <w:r>
        <w:rPr>
          <w:rFonts w:ascii="Trebuchet MS" w:eastAsia="Trebuchet MS" w:hAnsi="Trebuchet MS" w:cs="Trebuchet MS"/>
          <w:color w:val="31553C"/>
          <w:sz w:val="24"/>
        </w:rPr>
        <w:tab/>
        <w:t xml:space="preserve">11 </w:t>
      </w:r>
    </w:p>
    <w:p w14:paraId="602B47EA" w14:textId="77777777" w:rsidR="007C3A19" w:rsidRDefault="006B16D6">
      <w:pPr>
        <w:numPr>
          <w:ilvl w:val="0"/>
          <w:numId w:val="1"/>
        </w:numPr>
        <w:spacing w:after="120" w:line="259" w:lineRule="auto"/>
        <w:ind w:right="-14" w:hanging="439"/>
        <w:jc w:val="left"/>
      </w:pPr>
      <w:r>
        <w:rPr>
          <w:rFonts w:ascii="Trebuchet MS" w:eastAsia="Trebuchet MS" w:hAnsi="Trebuchet MS" w:cs="Trebuchet MS"/>
          <w:b/>
          <w:color w:val="31553C"/>
          <w:sz w:val="24"/>
        </w:rPr>
        <w:t>Retos del Municipio .................................................................................................................................. 15</w:t>
      </w:r>
      <w:r>
        <w:rPr>
          <w:rFonts w:ascii="Trebuchet MS" w:eastAsia="Trebuchet MS" w:hAnsi="Trebuchet MS" w:cs="Trebuchet MS"/>
          <w:color w:val="31553C"/>
          <w:sz w:val="24"/>
        </w:rPr>
        <w:t xml:space="preserve"> </w:t>
      </w:r>
    </w:p>
    <w:p w14:paraId="7772D6BD" w14:textId="77777777" w:rsidR="007C3A19" w:rsidRDefault="006B16D6">
      <w:pPr>
        <w:numPr>
          <w:ilvl w:val="0"/>
          <w:numId w:val="1"/>
        </w:numPr>
        <w:spacing w:after="120" w:line="259" w:lineRule="auto"/>
        <w:ind w:right="-14" w:hanging="439"/>
        <w:jc w:val="left"/>
      </w:pPr>
      <w:r>
        <w:rPr>
          <w:rFonts w:ascii="Trebuchet MS" w:eastAsia="Trebuchet MS" w:hAnsi="Trebuchet MS" w:cs="Trebuchet MS"/>
          <w:b/>
          <w:color w:val="31553C"/>
          <w:sz w:val="24"/>
        </w:rPr>
        <w:t>Objetivos y Ejes del Plan Estratégico ............................................................................................................. 25</w:t>
      </w:r>
      <w:r>
        <w:rPr>
          <w:rFonts w:ascii="Trebuchet MS" w:eastAsia="Trebuchet MS" w:hAnsi="Trebuchet MS" w:cs="Trebuchet MS"/>
          <w:color w:val="31553C"/>
          <w:sz w:val="24"/>
        </w:rPr>
        <w:t xml:space="preserve"> </w:t>
      </w:r>
    </w:p>
    <w:p w14:paraId="0BA4FEBC" w14:textId="77777777" w:rsidR="007C3A19" w:rsidRDefault="006B16D6">
      <w:pPr>
        <w:tabs>
          <w:tab w:val="center" w:pos="550"/>
          <w:tab w:val="right" w:pos="15054"/>
        </w:tabs>
        <w:spacing w:after="44" w:line="259" w:lineRule="auto"/>
        <w:ind w:left="0" w:right="-14" w:firstLine="0"/>
        <w:jc w:val="left"/>
      </w:pPr>
      <w:r>
        <w:rPr>
          <w:color w:val="B7CDCC"/>
          <w:sz w:val="34"/>
          <w:vertAlign w:val="subscript"/>
        </w:rPr>
        <w:t xml:space="preserve">2 </w:t>
      </w:r>
      <w:r>
        <w:rPr>
          <w:color w:val="B7CDCC"/>
          <w:sz w:val="34"/>
          <w:vertAlign w:val="subscript"/>
        </w:rPr>
        <w:tab/>
      </w:r>
      <w:r>
        <w:rPr>
          <w:rFonts w:ascii="Trebuchet MS" w:eastAsia="Trebuchet MS" w:hAnsi="Trebuchet MS" w:cs="Trebuchet MS"/>
          <w:b/>
          <w:color w:val="31553C"/>
          <w:sz w:val="24"/>
        </w:rPr>
        <w:t>6</w:t>
      </w:r>
      <w:r>
        <w:rPr>
          <w:rFonts w:ascii="Trebuchet MS" w:eastAsia="Trebuchet MS" w:hAnsi="Trebuchet MS" w:cs="Trebuchet MS"/>
          <w:color w:val="31553C"/>
          <w:sz w:val="24"/>
        </w:rPr>
        <w:t xml:space="preserve"> </w:t>
      </w:r>
      <w:r>
        <w:rPr>
          <w:rFonts w:ascii="Trebuchet MS" w:eastAsia="Trebuchet MS" w:hAnsi="Trebuchet MS" w:cs="Trebuchet MS"/>
          <w:color w:val="31553C"/>
          <w:sz w:val="24"/>
        </w:rPr>
        <w:tab/>
      </w:r>
      <w:r>
        <w:rPr>
          <w:rFonts w:ascii="Trebuchet MS" w:eastAsia="Trebuchet MS" w:hAnsi="Trebuchet MS" w:cs="Trebuchet MS"/>
          <w:b/>
          <w:color w:val="31553C"/>
          <w:sz w:val="24"/>
        </w:rPr>
        <w:t>Fuentes de Financiación Potenciales ............................................................................................................. 41</w:t>
      </w:r>
      <w:r>
        <w:rPr>
          <w:rFonts w:ascii="Trebuchet MS" w:eastAsia="Trebuchet MS" w:hAnsi="Trebuchet MS" w:cs="Trebuchet MS"/>
          <w:color w:val="31553C"/>
          <w:sz w:val="24"/>
        </w:rPr>
        <w:t xml:space="preserve"> </w:t>
      </w:r>
    </w:p>
    <w:p w14:paraId="53CD1F54" w14:textId="77777777" w:rsidR="007C3A19" w:rsidRDefault="006B16D6">
      <w:pPr>
        <w:tabs>
          <w:tab w:val="center" w:pos="1953"/>
          <w:tab w:val="right" w:pos="15054"/>
        </w:tabs>
        <w:spacing w:after="120" w:line="259" w:lineRule="auto"/>
        <w:ind w:left="0" w:right="-14" w:firstLine="0"/>
        <w:jc w:val="left"/>
      </w:pPr>
      <w:r>
        <w:tab/>
      </w:r>
      <w:r>
        <w:rPr>
          <w:rFonts w:ascii="Trebuchet MS" w:eastAsia="Trebuchet MS" w:hAnsi="Trebuchet MS" w:cs="Trebuchet MS"/>
          <w:color w:val="31553C"/>
          <w:sz w:val="24"/>
        </w:rPr>
        <w:t xml:space="preserve">6.1 A Nivel Europeo </w:t>
      </w:r>
      <w:r>
        <w:rPr>
          <w:rFonts w:ascii="Trebuchet MS" w:eastAsia="Trebuchet MS" w:hAnsi="Trebuchet MS" w:cs="Trebuchet MS"/>
          <w:color w:val="31553C"/>
          <w:sz w:val="24"/>
        </w:rPr>
        <w:tab/>
        <w:t xml:space="preserve">43 </w:t>
      </w:r>
    </w:p>
    <w:p w14:paraId="7F37B9B8" w14:textId="77777777" w:rsidR="007C3A19" w:rsidRDefault="006B16D6">
      <w:pPr>
        <w:tabs>
          <w:tab w:val="center" w:pos="1885"/>
          <w:tab w:val="right" w:pos="15054"/>
        </w:tabs>
        <w:spacing w:after="120" w:line="259" w:lineRule="auto"/>
        <w:ind w:left="0" w:right="-14" w:firstLine="0"/>
        <w:jc w:val="left"/>
      </w:pPr>
      <w:r>
        <w:tab/>
      </w:r>
      <w:r>
        <w:rPr>
          <w:rFonts w:ascii="Trebuchet MS" w:eastAsia="Trebuchet MS" w:hAnsi="Trebuchet MS" w:cs="Trebuchet MS"/>
          <w:color w:val="31553C"/>
          <w:sz w:val="24"/>
        </w:rPr>
        <w:t xml:space="preserve">6.2 A Nivel Estatal </w:t>
      </w:r>
      <w:r>
        <w:rPr>
          <w:rFonts w:ascii="Trebuchet MS" w:eastAsia="Trebuchet MS" w:hAnsi="Trebuchet MS" w:cs="Trebuchet MS"/>
          <w:color w:val="31553C"/>
          <w:sz w:val="24"/>
        </w:rPr>
        <w:tab/>
        <w:t xml:space="preserve">43 </w:t>
      </w:r>
    </w:p>
    <w:p w14:paraId="17DCD0BE" w14:textId="77777777" w:rsidR="007C3A19" w:rsidRDefault="006B16D6">
      <w:pPr>
        <w:tabs>
          <w:tab w:val="center" w:pos="1974"/>
          <w:tab w:val="right" w:pos="15054"/>
        </w:tabs>
        <w:spacing w:after="120" w:line="259" w:lineRule="auto"/>
        <w:ind w:left="0" w:right="-14" w:firstLine="0"/>
        <w:jc w:val="left"/>
      </w:pPr>
      <w:r>
        <w:tab/>
      </w:r>
      <w:r>
        <w:rPr>
          <w:rFonts w:ascii="Trebuchet MS" w:eastAsia="Trebuchet MS" w:hAnsi="Trebuchet MS" w:cs="Trebuchet MS"/>
          <w:color w:val="31553C"/>
          <w:sz w:val="24"/>
        </w:rPr>
        <w:t xml:space="preserve">6.3 A Nivel Regional </w:t>
      </w:r>
      <w:r>
        <w:rPr>
          <w:rFonts w:ascii="Trebuchet MS" w:eastAsia="Trebuchet MS" w:hAnsi="Trebuchet MS" w:cs="Trebuchet MS"/>
          <w:color w:val="31553C"/>
          <w:sz w:val="24"/>
        </w:rPr>
        <w:tab/>
        <w:t xml:space="preserve">44 </w:t>
      </w:r>
    </w:p>
    <w:p w14:paraId="0D40B71C" w14:textId="77777777" w:rsidR="007C3A19" w:rsidRDefault="006B16D6">
      <w:pPr>
        <w:tabs>
          <w:tab w:val="center" w:pos="550"/>
          <w:tab w:val="right" w:pos="15054"/>
        </w:tabs>
        <w:spacing w:after="0" w:line="259" w:lineRule="auto"/>
        <w:ind w:left="0" w:right="-14" w:firstLine="0"/>
        <w:jc w:val="left"/>
      </w:pPr>
      <w:r>
        <w:tab/>
      </w:r>
      <w:r>
        <w:rPr>
          <w:rFonts w:ascii="Trebuchet MS" w:eastAsia="Trebuchet MS" w:hAnsi="Trebuchet MS" w:cs="Trebuchet MS"/>
          <w:b/>
          <w:color w:val="31553C"/>
          <w:sz w:val="24"/>
        </w:rPr>
        <w:t>7</w:t>
      </w:r>
      <w:r>
        <w:rPr>
          <w:rFonts w:ascii="Trebuchet MS" w:eastAsia="Trebuchet MS" w:hAnsi="Trebuchet MS" w:cs="Trebuchet MS"/>
          <w:color w:val="31553C"/>
          <w:sz w:val="24"/>
        </w:rPr>
        <w:t xml:space="preserve"> </w:t>
      </w:r>
      <w:r>
        <w:rPr>
          <w:rFonts w:ascii="Trebuchet MS" w:eastAsia="Trebuchet MS" w:hAnsi="Trebuchet MS" w:cs="Trebuchet MS"/>
          <w:color w:val="31553C"/>
          <w:sz w:val="24"/>
        </w:rPr>
        <w:tab/>
      </w:r>
      <w:r>
        <w:rPr>
          <w:rFonts w:ascii="Trebuchet MS" w:eastAsia="Trebuchet MS" w:hAnsi="Trebuchet MS" w:cs="Trebuchet MS"/>
          <w:b/>
          <w:color w:val="31553C"/>
          <w:sz w:val="24"/>
        </w:rPr>
        <w:t>Implementación, Evaluación y Seguimiento</w:t>
      </w:r>
      <w:r>
        <w:rPr>
          <w:rFonts w:ascii="Trebuchet MS" w:eastAsia="Trebuchet MS" w:hAnsi="Trebuchet MS" w:cs="Trebuchet MS"/>
          <w:b/>
          <w:color w:val="31553C"/>
          <w:sz w:val="24"/>
        </w:rPr>
        <w:t>..................................................................................................... 47</w:t>
      </w:r>
      <w:r>
        <w:rPr>
          <w:rFonts w:ascii="Trebuchet MS" w:eastAsia="Trebuchet MS" w:hAnsi="Trebuchet MS" w:cs="Trebuchet MS"/>
          <w:color w:val="31553C"/>
          <w:sz w:val="24"/>
        </w:rPr>
        <w:t xml:space="preserve"> </w:t>
      </w:r>
    </w:p>
    <w:tbl>
      <w:tblPr>
        <w:tblStyle w:val="TableGrid"/>
        <w:tblW w:w="15878" w:type="dxa"/>
        <w:tblInd w:w="-180" w:type="dxa"/>
        <w:tblCellMar>
          <w:top w:w="0" w:type="dxa"/>
          <w:left w:w="0" w:type="dxa"/>
          <w:bottom w:w="0" w:type="dxa"/>
          <w:right w:w="115" w:type="dxa"/>
        </w:tblCellMar>
        <w:tblLook w:val="04A0" w:firstRow="1" w:lastRow="0" w:firstColumn="1" w:lastColumn="0" w:noHBand="0" w:noVBand="1"/>
      </w:tblPr>
      <w:tblGrid>
        <w:gridCol w:w="7939"/>
        <w:gridCol w:w="2730"/>
        <w:gridCol w:w="4311"/>
        <w:gridCol w:w="898"/>
      </w:tblGrid>
      <w:tr w:rsidR="007C3A19" w14:paraId="6DBC6321" w14:textId="77777777">
        <w:trPr>
          <w:trHeight w:val="2710"/>
        </w:trPr>
        <w:tc>
          <w:tcPr>
            <w:tcW w:w="10669" w:type="dxa"/>
            <w:gridSpan w:val="2"/>
            <w:tcBorders>
              <w:top w:val="nil"/>
              <w:left w:val="nil"/>
              <w:bottom w:val="nil"/>
              <w:right w:val="nil"/>
            </w:tcBorders>
          </w:tcPr>
          <w:p w14:paraId="06BD557D" w14:textId="77777777" w:rsidR="007C3A19" w:rsidRDefault="006B16D6">
            <w:pPr>
              <w:spacing w:after="95" w:line="259" w:lineRule="auto"/>
              <w:ind w:left="1022" w:right="0" w:firstLine="0"/>
              <w:jc w:val="left"/>
            </w:pPr>
            <w:r>
              <w:rPr>
                <w:rFonts w:ascii="Trebuchet MS" w:eastAsia="Trebuchet MS" w:hAnsi="Trebuchet MS" w:cs="Trebuchet MS"/>
                <w:color w:val="31553C"/>
                <w:sz w:val="24"/>
              </w:rPr>
              <w:t xml:space="preserve">7.1 Proceso Dinámico </w:t>
            </w:r>
          </w:p>
          <w:p w14:paraId="2885453F" w14:textId="77777777" w:rsidR="007C3A19" w:rsidRDefault="006B16D6">
            <w:pPr>
              <w:spacing w:after="96" w:line="259" w:lineRule="auto"/>
              <w:ind w:left="1022" w:right="0" w:firstLine="0"/>
              <w:jc w:val="left"/>
            </w:pPr>
            <w:r>
              <w:rPr>
                <w:rFonts w:ascii="Trebuchet MS" w:eastAsia="Trebuchet MS" w:hAnsi="Trebuchet MS" w:cs="Trebuchet MS"/>
                <w:color w:val="31553C"/>
                <w:sz w:val="24"/>
              </w:rPr>
              <w:t xml:space="preserve">7.2 Soportes para el Seguimiento, Evaluación e Implementación del PEOMI </w:t>
            </w:r>
          </w:p>
          <w:p w14:paraId="1BBE5B81" w14:textId="77777777" w:rsidR="007C3A19" w:rsidRDefault="006B16D6">
            <w:pPr>
              <w:spacing w:after="0" w:line="259" w:lineRule="auto"/>
              <w:ind w:left="1022" w:right="0" w:firstLine="0"/>
              <w:jc w:val="left"/>
            </w:pPr>
            <w:r>
              <w:rPr>
                <w:rFonts w:ascii="Trebuchet MS" w:eastAsia="Trebuchet MS" w:hAnsi="Trebuchet MS" w:cs="Trebuchet MS"/>
                <w:color w:val="31553C"/>
                <w:sz w:val="24"/>
              </w:rPr>
              <w:t xml:space="preserve">7.3 Indicadores del PEOMI </w:t>
            </w:r>
          </w:p>
        </w:tc>
        <w:tc>
          <w:tcPr>
            <w:tcW w:w="4311" w:type="dxa"/>
            <w:vMerge w:val="restart"/>
            <w:tcBorders>
              <w:top w:val="nil"/>
              <w:left w:val="nil"/>
              <w:bottom w:val="single" w:sz="16" w:space="0" w:color="FFFFFF"/>
              <w:right w:val="nil"/>
            </w:tcBorders>
          </w:tcPr>
          <w:p w14:paraId="70C920A1" w14:textId="77777777" w:rsidR="007C3A19" w:rsidRDefault="007C3A19">
            <w:pPr>
              <w:spacing w:after="160" w:line="259" w:lineRule="auto"/>
              <w:ind w:left="0" w:right="0" w:firstLine="0"/>
              <w:jc w:val="left"/>
            </w:pPr>
          </w:p>
        </w:tc>
        <w:tc>
          <w:tcPr>
            <w:tcW w:w="898" w:type="dxa"/>
            <w:vMerge w:val="restart"/>
            <w:tcBorders>
              <w:top w:val="nil"/>
              <w:left w:val="nil"/>
              <w:bottom w:val="single" w:sz="16" w:space="0" w:color="FFFFFF"/>
              <w:right w:val="nil"/>
            </w:tcBorders>
          </w:tcPr>
          <w:p w14:paraId="6EF5A63D" w14:textId="77777777" w:rsidR="007C3A19" w:rsidRDefault="006B16D6">
            <w:pPr>
              <w:spacing w:after="95" w:line="259" w:lineRule="auto"/>
              <w:ind w:left="0" w:right="0" w:firstLine="0"/>
              <w:jc w:val="left"/>
            </w:pPr>
            <w:r>
              <w:rPr>
                <w:rFonts w:ascii="Trebuchet MS" w:eastAsia="Trebuchet MS" w:hAnsi="Trebuchet MS" w:cs="Trebuchet MS"/>
                <w:color w:val="31553C"/>
                <w:sz w:val="24"/>
              </w:rPr>
              <w:t xml:space="preserve">48 </w:t>
            </w:r>
          </w:p>
          <w:p w14:paraId="60F765C6" w14:textId="77777777" w:rsidR="007C3A19" w:rsidRDefault="006B16D6">
            <w:pPr>
              <w:spacing w:after="96" w:line="259" w:lineRule="auto"/>
              <w:ind w:left="0" w:right="0" w:firstLine="0"/>
              <w:jc w:val="left"/>
            </w:pPr>
            <w:r>
              <w:rPr>
                <w:rFonts w:ascii="Trebuchet MS" w:eastAsia="Trebuchet MS" w:hAnsi="Trebuchet MS" w:cs="Trebuchet MS"/>
                <w:color w:val="31553C"/>
                <w:sz w:val="24"/>
              </w:rPr>
              <w:t xml:space="preserve">50 </w:t>
            </w:r>
          </w:p>
          <w:p w14:paraId="0E084143" w14:textId="77777777" w:rsidR="007C3A19" w:rsidRDefault="006B16D6">
            <w:pPr>
              <w:spacing w:after="0" w:line="259" w:lineRule="auto"/>
              <w:ind w:left="0" w:right="0" w:firstLine="0"/>
              <w:jc w:val="left"/>
            </w:pPr>
            <w:r>
              <w:rPr>
                <w:rFonts w:ascii="Trebuchet MS" w:eastAsia="Trebuchet MS" w:hAnsi="Trebuchet MS" w:cs="Trebuchet MS"/>
                <w:color w:val="31553C"/>
                <w:sz w:val="24"/>
              </w:rPr>
              <w:t xml:space="preserve">61 </w:t>
            </w:r>
          </w:p>
        </w:tc>
      </w:tr>
      <w:tr w:rsidR="007C3A19" w14:paraId="0F832F60"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F33E73D" w14:textId="77777777" w:rsidR="007C3A19" w:rsidRDefault="006B16D6">
            <w:pPr>
              <w:spacing w:after="0" w:line="259" w:lineRule="auto"/>
              <w:ind w:left="801" w:right="0" w:firstLine="0"/>
              <w:jc w:val="left"/>
            </w:pPr>
            <w:r>
              <w:t xml:space="preserve"> </w:t>
            </w:r>
          </w:p>
          <w:p w14:paraId="353B11E9" w14:textId="77777777" w:rsidR="007C3A19" w:rsidRDefault="006B16D6">
            <w:pPr>
              <w:tabs>
                <w:tab w:val="center" w:pos="3989"/>
                <w:tab w:val="center" w:pos="5348"/>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2730" w:type="dxa"/>
            <w:tcBorders>
              <w:top w:val="nil"/>
              <w:left w:val="single" w:sz="18" w:space="0" w:color="FFFFFF"/>
              <w:bottom w:val="single" w:sz="16" w:space="0" w:color="FFFFFF"/>
              <w:right w:val="nil"/>
            </w:tcBorders>
          </w:tcPr>
          <w:p w14:paraId="362AF023" w14:textId="77777777" w:rsidR="007C3A19" w:rsidRDefault="007C3A19">
            <w:pPr>
              <w:spacing w:after="160" w:line="259" w:lineRule="auto"/>
              <w:ind w:left="0" w:right="0" w:firstLine="0"/>
              <w:jc w:val="left"/>
            </w:pPr>
          </w:p>
        </w:tc>
        <w:tc>
          <w:tcPr>
            <w:tcW w:w="0" w:type="auto"/>
            <w:vMerge/>
            <w:tcBorders>
              <w:top w:val="nil"/>
              <w:left w:val="nil"/>
              <w:bottom w:val="single" w:sz="16" w:space="0" w:color="FFFFFF"/>
              <w:right w:val="nil"/>
            </w:tcBorders>
          </w:tcPr>
          <w:p w14:paraId="284B360C" w14:textId="77777777" w:rsidR="007C3A19" w:rsidRDefault="007C3A19">
            <w:pPr>
              <w:spacing w:after="160" w:line="259" w:lineRule="auto"/>
              <w:ind w:left="0" w:right="0" w:firstLine="0"/>
              <w:jc w:val="left"/>
            </w:pPr>
          </w:p>
        </w:tc>
        <w:tc>
          <w:tcPr>
            <w:tcW w:w="0" w:type="auto"/>
            <w:vMerge/>
            <w:tcBorders>
              <w:top w:val="nil"/>
              <w:left w:val="nil"/>
              <w:bottom w:val="single" w:sz="16" w:space="0" w:color="FFFFFF"/>
              <w:right w:val="nil"/>
            </w:tcBorders>
          </w:tcPr>
          <w:p w14:paraId="68654133" w14:textId="77777777" w:rsidR="007C3A19" w:rsidRDefault="007C3A19">
            <w:pPr>
              <w:spacing w:after="160" w:line="259" w:lineRule="auto"/>
              <w:ind w:left="0" w:right="0" w:firstLine="0"/>
              <w:jc w:val="left"/>
            </w:pPr>
          </w:p>
        </w:tc>
      </w:tr>
      <w:tr w:rsidR="007C3A19" w14:paraId="7C611B32" w14:textId="77777777">
        <w:trPr>
          <w:trHeight w:val="674"/>
        </w:trPr>
        <w:tc>
          <w:tcPr>
            <w:tcW w:w="0" w:type="auto"/>
            <w:vMerge/>
            <w:tcBorders>
              <w:top w:val="nil"/>
              <w:left w:val="single" w:sz="16" w:space="0" w:color="FFFFFF"/>
              <w:bottom w:val="single" w:sz="20" w:space="0" w:color="FFFFFF"/>
              <w:right w:val="single" w:sz="18" w:space="0" w:color="FFFFFF"/>
            </w:tcBorders>
          </w:tcPr>
          <w:p w14:paraId="36BD344B" w14:textId="77777777" w:rsidR="007C3A19" w:rsidRDefault="007C3A19">
            <w:pPr>
              <w:spacing w:after="160" w:line="259" w:lineRule="auto"/>
              <w:ind w:left="0" w:right="0" w:firstLine="0"/>
              <w:jc w:val="left"/>
            </w:pPr>
          </w:p>
        </w:tc>
        <w:tc>
          <w:tcPr>
            <w:tcW w:w="2730" w:type="dxa"/>
            <w:tcBorders>
              <w:top w:val="single" w:sz="16" w:space="0" w:color="FFFFFF"/>
              <w:left w:val="single" w:sz="18" w:space="0" w:color="FFFFFF"/>
              <w:bottom w:val="single" w:sz="20" w:space="0" w:color="FFFFFF"/>
              <w:right w:val="nil"/>
            </w:tcBorders>
            <w:shd w:val="clear" w:color="auto" w:fill="E4ECEC"/>
          </w:tcPr>
          <w:p w14:paraId="138BE07D" w14:textId="77777777" w:rsidR="007C3A19" w:rsidRDefault="007C3A19">
            <w:pPr>
              <w:spacing w:after="160" w:line="259" w:lineRule="auto"/>
              <w:ind w:left="0" w:right="0" w:firstLine="0"/>
              <w:jc w:val="left"/>
            </w:pPr>
          </w:p>
        </w:tc>
        <w:tc>
          <w:tcPr>
            <w:tcW w:w="4311" w:type="dxa"/>
            <w:tcBorders>
              <w:top w:val="single" w:sz="16" w:space="0" w:color="FFFFFF"/>
              <w:left w:val="nil"/>
              <w:bottom w:val="single" w:sz="20" w:space="0" w:color="FFFFFF"/>
              <w:right w:val="nil"/>
            </w:tcBorders>
            <w:shd w:val="clear" w:color="auto" w:fill="E4ECEC"/>
          </w:tcPr>
          <w:p w14:paraId="782FDA92" w14:textId="77777777" w:rsidR="007C3A19" w:rsidRDefault="006B16D6">
            <w:pPr>
              <w:tabs>
                <w:tab w:val="center" w:pos="2473"/>
              </w:tabs>
              <w:spacing w:after="0" w:line="259" w:lineRule="auto"/>
              <w:ind w:left="0" w:right="0" w:firstLine="0"/>
              <w:jc w:val="left"/>
            </w:pP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c>
          <w:tcPr>
            <w:tcW w:w="898" w:type="dxa"/>
            <w:tcBorders>
              <w:top w:val="single" w:sz="16" w:space="0" w:color="FFFFFF"/>
              <w:left w:val="nil"/>
              <w:bottom w:val="single" w:sz="20" w:space="0" w:color="FFFFFF"/>
              <w:right w:val="single" w:sz="16" w:space="0" w:color="FFFFFF"/>
            </w:tcBorders>
            <w:shd w:val="clear" w:color="auto" w:fill="E4ECEC"/>
          </w:tcPr>
          <w:p w14:paraId="5EE117F6" w14:textId="77777777" w:rsidR="007C3A19" w:rsidRDefault="007C3A19">
            <w:pPr>
              <w:spacing w:after="160" w:line="259" w:lineRule="auto"/>
              <w:ind w:left="0" w:right="0" w:firstLine="0"/>
              <w:jc w:val="left"/>
            </w:pPr>
          </w:p>
        </w:tc>
      </w:tr>
    </w:tbl>
    <w:p w14:paraId="345D3D68" w14:textId="77777777" w:rsidR="007C3A19" w:rsidRDefault="006B16D6">
      <w:pPr>
        <w:pStyle w:val="Ttulo1"/>
        <w:shd w:val="clear" w:color="auto" w:fill="auto"/>
        <w:spacing w:after="224"/>
        <w:ind w:left="0" w:right="6686" w:firstLine="0"/>
        <w:jc w:val="right"/>
      </w:pPr>
      <w:r>
        <w:rPr>
          <w:noProof/>
        </w:rPr>
        <w:drawing>
          <wp:anchor distT="0" distB="0" distL="114300" distR="114300" simplePos="0" relativeHeight="251662336" behindDoc="1" locked="0" layoutInCell="1" allowOverlap="0" wp14:anchorId="04E2B850" wp14:editId="08C57A4E">
            <wp:simplePos x="0" y="0"/>
            <wp:positionH relativeFrom="column">
              <wp:posOffset>4126992</wp:posOffset>
            </wp:positionH>
            <wp:positionV relativeFrom="paragraph">
              <wp:posOffset>-37938</wp:posOffset>
            </wp:positionV>
            <wp:extent cx="1085088" cy="164592"/>
            <wp:effectExtent l="0" t="0" r="0" b="0"/>
            <wp:wrapNone/>
            <wp:docPr id="143478" name="Picture 143478"/>
            <wp:cNvGraphicFramePr/>
            <a:graphic xmlns:a="http://schemas.openxmlformats.org/drawingml/2006/main">
              <a:graphicData uri="http://schemas.openxmlformats.org/drawingml/2006/picture">
                <pic:pic xmlns:pic="http://schemas.openxmlformats.org/drawingml/2006/picture">
                  <pic:nvPicPr>
                    <pic:cNvPr id="143478" name="Picture 143478"/>
                    <pic:cNvPicPr/>
                  </pic:nvPicPr>
                  <pic:blipFill>
                    <a:blip r:embed="rId106"/>
                    <a:stretch>
                      <a:fillRect/>
                    </a:stretch>
                  </pic:blipFill>
                  <pic:spPr>
                    <a:xfrm>
                      <a:off x="0" y="0"/>
                      <a:ext cx="1085088" cy="164592"/>
                    </a:xfrm>
                    <a:prstGeom prst="rect">
                      <a:avLst/>
                    </a:prstGeom>
                  </pic:spPr>
                </pic:pic>
              </a:graphicData>
            </a:graphic>
          </wp:anchor>
        </w:drawing>
      </w:r>
      <w:r>
        <w:rPr>
          <w:color w:val="87C8A5"/>
          <w:sz w:val="28"/>
        </w:rPr>
        <w:t>Introducción</w:t>
      </w:r>
      <w:r>
        <w:rPr>
          <w:rFonts w:ascii="Calibri" w:eastAsia="Calibri" w:hAnsi="Calibri" w:cs="Calibri"/>
          <w:b w:val="0"/>
          <w:color w:val="87C8A5"/>
          <w:sz w:val="28"/>
        </w:rPr>
        <w:t xml:space="preserve"> </w:t>
      </w:r>
    </w:p>
    <w:p w14:paraId="78099C83" w14:textId="77777777" w:rsidR="007C3A19" w:rsidRDefault="006B16D6">
      <w:pPr>
        <w:spacing w:after="131" w:line="259" w:lineRule="auto"/>
        <w:ind w:left="622" w:right="0" w:firstLine="0"/>
        <w:jc w:val="left"/>
      </w:pPr>
      <w:r>
        <w:rPr>
          <w:sz w:val="2"/>
        </w:rPr>
        <w:t xml:space="preserve"> </w:t>
      </w:r>
    </w:p>
    <w:p w14:paraId="23C656B6" w14:textId="77777777" w:rsidR="007C3A19" w:rsidRDefault="006B16D6">
      <w:pPr>
        <w:spacing w:after="128" w:line="259" w:lineRule="auto"/>
        <w:ind w:left="622" w:right="0" w:firstLine="0"/>
        <w:jc w:val="left"/>
      </w:pPr>
      <w:r>
        <w:rPr>
          <w:sz w:val="2"/>
        </w:rPr>
        <w:t xml:space="preserve"> </w:t>
      </w:r>
    </w:p>
    <w:p w14:paraId="0AF9472E" w14:textId="77777777" w:rsidR="007C3A19" w:rsidRDefault="006B16D6">
      <w:pPr>
        <w:spacing w:after="0" w:line="259" w:lineRule="auto"/>
        <w:ind w:left="-19" w:right="-392" w:firstLine="0"/>
        <w:jc w:val="left"/>
      </w:pPr>
      <w:r>
        <w:rPr>
          <w:noProof/>
        </w:rPr>
        <mc:AlternateContent>
          <mc:Choice Requires="wpg">
            <w:drawing>
              <wp:inline distT="0" distB="0" distL="0" distR="0" wp14:anchorId="1AF1C061" wp14:editId="476E0C00">
                <wp:extent cx="9820275" cy="5316484"/>
                <wp:effectExtent l="0" t="0" r="0" b="0"/>
                <wp:docPr id="112296" name="Group 112296"/>
                <wp:cNvGraphicFramePr/>
                <a:graphic xmlns:a="http://schemas.openxmlformats.org/drawingml/2006/main">
                  <a:graphicData uri="http://schemas.microsoft.com/office/word/2010/wordprocessingGroup">
                    <wpg:wgp>
                      <wpg:cNvGrpSpPr/>
                      <wpg:grpSpPr>
                        <a:xfrm>
                          <a:off x="0" y="0"/>
                          <a:ext cx="9820275" cy="5316484"/>
                          <a:chOff x="0" y="0"/>
                          <a:chExt cx="9820275" cy="5316484"/>
                        </a:xfrm>
                      </wpg:grpSpPr>
                      <wps:wsp>
                        <wps:cNvPr id="335" name="Rectangle 335"/>
                        <wps:cNvSpPr/>
                        <wps:spPr>
                          <a:xfrm>
                            <a:off x="12192" y="2547492"/>
                            <a:ext cx="94544" cy="189937"/>
                          </a:xfrm>
                          <a:prstGeom prst="rect">
                            <a:avLst/>
                          </a:prstGeom>
                          <a:ln>
                            <a:noFill/>
                          </a:ln>
                        </wps:spPr>
                        <wps:txbx>
                          <w:txbxContent>
                            <w:p w14:paraId="715AF8D2" w14:textId="77777777" w:rsidR="007C3A19" w:rsidRDefault="006B16D6">
                              <w:pPr>
                                <w:spacing w:after="160" w:line="259" w:lineRule="auto"/>
                                <w:ind w:left="0" w:right="0" w:firstLine="0"/>
                                <w:jc w:val="left"/>
                              </w:pPr>
                              <w:r>
                                <w:rPr>
                                  <w:color w:val="B7CDCC"/>
                                </w:rPr>
                                <w:t>3</w:t>
                              </w:r>
                            </w:p>
                          </w:txbxContent>
                        </wps:txbx>
                        <wps:bodyPr horzOverflow="overflow" vert="horz" lIns="0" tIns="0" rIns="0" bIns="0" rtlCol="0">
                          <a:noAutofit/>
                        </wps:bodyPr>
                      </wps:wsp>
                      <wps:wsp>
                        <wps:cNvPr id="336" name="Rectangle 336"/>
                        <wps:cNvSpPr/>
                        <wps:spPr>
                          <a:xfrm>
                            <a:off x="82296" y="2547492"/>
                            <a:ext cx="42144" cy="189937"/>
                          </a:xfrm>
                          <a:prstGeom prst="rect">
                            <a:avLst/>
                          </a:prstGeom>
                          <a:ln>
                            <a:noFill/>
                          </a:ln>
                        </wps:spPr>
                        <wps:txbx>
                          <w:txbxContent>
                            <w:p w14:paraId="45B022B1"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0904" name="Shape 150904"/>
                        <wps:cNvSpPr/>
                        <wps:spPr>
                          <a:xfrm>
                            <a:off x="7457821" y="253"/>
                            <a:ext cx="2362454" cy="2838323"/>
                          </a:xfrm>
                          <a:custGeom>
                            <a:avLst/>
                            <a:gdLst/>
                            <a:ahLst/>
                            <a:cxnLst/>
                            <a:rect l="0" t="0" r="0" b="0"/>
                            <a:pathLst>
                              <a:path w="2362454" h="2838323">
                                <a:moveTo>
                                  <a:pt x="0" y="0"/>
                                </a:moveTo>
                                <a:lnTo>
                                  <a:pt x="2362454" y="0"/>
                                </a:lnTo>
                                <a:lnTo>
                                  <a:pt x="2362454" y="2838323"/>
                                </a:lnTo>
                                <a:lnTo>
                                  <a:pt x="0" y="2838323"/>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0905" name="Shape 150905"/>
                        <wps:cNvSpPr/>
                        <wps:spPr>
                          <a:xfrm>
                            <a:off x="7518782" y="786713"/>
                            <a:ext cx="2232914" cy="1265225"/>
                          </a:xfrm>
                          <a:custGeom>
                            <a:avLst/>
                            <a:gdLst/>
                            <a:ahLst/>
                            <a:cxnLst/>
                            <a:rect l="0" t="0" r="0" b="0"/>
                            <a:pathLst>
                              <a:path w="2232914" h="1265225">
                                <a:moveTo>
                                  <a:pt x="0" y="0"/>
                                </a:moveTo>
                                <a:lnTo>
                                  <a:pt x="2232914" y="0"/>
                                </a:lnTo>
                                <a:lnTo>
                                  <a:pt x="2232914" y="1265225"/>
                                </a:lnTo>
                                <a:lnTo>
                                  <a:pt x="0" y="1265225"/>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346" name="Rectangle 346"/>
                        <wps:cNvSpPr/>
                        <wps:spPr>
                          <a:xfrm>
                            <a:off x="7706233" y="1037857"/>
                            <a:ext cx="2470077" cy="1349631"/>
                          </a:xfrm>
                          <a:prstGeom prst="rect">
                            <a:avLst/>
                          </a:prstGeom>
                          <a:ln>
                            <a:noFill/>
                          </a:ln>
                        </wps:spPr>
                        <wps:txbx>
                          <w:txbxContent>
                            <w:p w14:paraId="6CB78342" w14:textId="77777777" w:rsidR="007C3A19" w:rsidRDefault="006B16D6">
                              <w:pPr>
                                <w:spacing w:after="160" w:line="259" w:lineRule="auto"/>
                                <w:ind w:left="0" w:right="0" w:firstLine="0"/>
                                <w:jc w:val="left"/>
                              </w:pPr>
                              <w:r>
                                <w:rPr>
                                  <w:rFonts w:ascii="Verdana" w:eastAsia="Verdana" w:hAnsi="Verdana" w:cs="Verdana"/>
                                  <w:b/>
                                  <w:color w:val="FFFFFF"/>
                                  <w:sz w:val="164"/>
                                </w:rPr>
                                <w:t>01.</w:t>
                              </w:r>
                            </w:p>
                          </w:txbxContent>
                        </wps:txbx>
                        <wps:bodyPr horzOverflow="overflow" vert="horz" lIns="0" tIns="0" rIns="0" bIns="0" rtlCol="0">
                          <a:noAutofit/>
                        </wps:bodyPr>
                      </wps:wsp>
                      <wps:wsp>
                        <wps:cNvPr id="347" name="Rectangle 347"/>
                        <wps:cNvSpPr/>
                        <wps:spPr>
                          <a:xfrm>
                            <a:off x="9564370" y="1053108"/>
                            <a:ext cx="312963" cy="1410486"/>
                          </a:xfrm>
                          <a:prstGeom prst="rect">
                            <a:avLst/>
                          </a:prstGeom>
                          <a:ln>
                            <a:noFill/>
                          </a:ln>
                        </wps:spPr>
                        <wps:txbx>
                          <w:txbxContent>
                            <w:p w14:paraId="6D17C4BC"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0906" name="Shape 150906"/>
                        <wps:cNvSpPr/>
                        <wps:spPr>
                          <a:xfrm>
                            <a:off x="68580" y="2850845"/>
                            <a:ext cx="7375525" cy="2415794"/>
                          </a:xfrm>
                          <a:custGeom>
                            <a:avLst/>
                            <a:gdLst/>
                            <a:ahLst/>
                            <a:cxnLst/>
                            <a:rect l="0" t="0" r="0" b="0"/>
                            <a:pathLst>
                              <a:path w="7375525" h="2415794">
                                <a:moveTo>
                                  <a:pt x="0" y="0"/>
                                </a:moveTo>
                                <a:lnTo>
                                  <a:pt x="7375525" y="0"/>
                                </a:lnTo>
                                <a:lnTo>
                                  <a:pt x="7375525" y="2415794"/>
                                </a:lnTo>
                                <a:lnTo>
                                  <a:pt x="0" y="241579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0907" name="Shape 150907"/>
                        <wps:cNvSpPr/>
                        <wps:spPr>
                          <a:xfrm>
                            <a:off x="137160" y="3765245"/>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351" name="Rectangle 351"/>
                        <wps:cNvSpPr/>
                        <wps:spPr>
                          <a:xfrm>
                            <a:off x="3591179" y="3879249"/>
                            <a:ext cx="408652" cy="626219"/>
                          </a:xfrm>
                          <a:prstGeom prst="rect">
                            <a:avLst/>
                          </a:prstGeom>
                          <a:ln>
                            <a:noFill/>
                          </a:ln>
                        </wps:spPr>
                        <wps:txbx>
                          <w:txbxContent>
                            <w:p w14:paraId="01D224AB" w14:textId="77777777" w:rsidR="007C3A19" w:rsidRDefault="006B16D6">
                              <w:pPr>
                                <w:spacing w:after="160" w:line="259" w:lineRule="auto"/>
                                <w:ind w:left="0" w:right="0" w:firstLine="0"/>
                                <w:jc w:val="left"/>
                              </w:pPr>
                              <w:r>
                                <w:rPr>
                                  <w:rFonts w:ascii="Verdana" w:eastAsia="Verdana" w:hAnsi="Verdana" w:cs="Verdana"/>
                                  <w:color w:val="008080"/>
                                  <w:sz w:val="76"/>
                                </w:rPr>
                                <w:t>1</w:t>
                              </w:r>
                            </w:p>
                          </w:txbxContent>
                        </wps:txbx>
                        <wps:bodyPr horzOverflow="overflow" vert="horz" lIns="0" tIns="0" rIns="0" bIns="0" rtlCol="0">
                          <a:noAutofit/>
                        </wps:bodyPr>
                      </wps:wsp>
                      <wps:wsp>
                        <wps:cNvPr id="352" name="Rectangle 352"/>
                        <wps:cNvSpPr/>
                        <wps:spPr>
                          <a:xfrm>
                            <a:off x="3911219" y="3811444"/>
                            <a:ext cx="178516" cy="716425"/>
                          </a:xfrm>
                          <a:prstGeom prst="rect">
                            <a:avLst/>
                          </a:prstGeom>
                          <a:ln>
                            <a:noFill/>
                          </a:ln>
                        </wps:spPr>
                        <wps:txbx>
                          <w:txbxContent>
                            <w:p w14:paraId="144AE8E9"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353" name="Rectangle 353"/>
                        <wps:cNvSpPr/>
                        <wps:spPr>
                          <a:xfrm>
                            <a:off x="4040759" y="3879249"/>
                            <a:ext cx="270507" cy="626219"/>
                          </a:xfrm>
                          <a:prstGeom prst="rect">
                            <a:avLst/>
                          </a:prstGeom>
                          <a:ln>
                            <a:noFill/>
                          </a:ln>
                        </wps:spPr>
                        <wps:txbx>
                          <w:txbxContent>
                            <w:p w14:paraId="612F01D4" w14:textId="77777777" w:rsidR="007C3A19" w:rsidRDefault="006B16D6">
                              <w:pPr>
                                <w:spacing w:after="160" w:line="259" w:lineRule="auto"/>
                                <w:ind w:left="0" w:right="0" w:firstLine="0"/>
                                <w:jc w:val="left"/>
                              </w:pPr>
                              <w:r>
                                <w:rPr>
                                  <w:rFonts w:ascii="Verdana" w:eastAsia="Verdana" w:hAnsi="Verdana" w:cs="Verdana"/>
                                  <w:color w:val="C0C0C0"/>
                                  <w:sz w:val="76"/>
                                </w:rPr>
                                <w:t>I</w:t>
                              </w:r>
                            </w:p>
                          </w:txbxContent>
                        </wps:txbx>
                        <wps:bodyPr horzOverflow="overflow" vert="horz" lIns="0" tIns="0" rIns="0" bIns="0" rtlCol="0">
                          <a:noAutofit/>
                        </wps:bodyPr>
                      </wps:wsp>
                      <wps:wsp>
                        <wps:cNvPr id="354" name="Rectangle 354"/>
                        <wps:cNvSpPr/>
                        <wps:spPr>
                          <a:xfrm>
                            <a:off x="4255643" y="3952665"/>
                            <a:ext cx="4134147" cy="501766"/>
                          </a:xfrm>
                          <a:prstGeom prst="rect">
                            <a:avLst/>
                          </a:prstGeom>
                          <a:ln>
                            <a:noFill/>
                          </a:ln>
                        </wps:spPr>
                        <wps:txbx>
                          <w:txbxContent>
                            <w:p w14:paraId="5CD77712" w14:textId="77777777" w:rsidR="007C3A19" w:rsidRDefault="006B16D6">
                              <w:pPr>
                                <w:spacing w:after="160" w:line="259" w:lineRule="auto"/>
                                <w:ind w:left="0" w:right="0" w:firstLine="0"/>
                                <w:jc w:val="left"/>
                              </w:pPr>
                              <w:r>
                                <w:rPr>
                                  <w:rFonts w:ascii="Verdana" w:eastAsia="Verdana" w:hAnsi="Verdana" w:cs="Verdana"/>
                                  <w:color w:val="C0C0C0"/>
                                  <w:sz w:val="61"/>
                                </w:rPr>
                                <w:t>NTRODUCCIÓN</w:t>
                              </w:r>
                            </w:p>
                          </w:txbxContent>
                        </wps:txbx>
                        <wps:bodyPr horzOverflow="overflow" vert="horz" lIns="0" tIns="0" rIns="0" bIns="0" rtlCol="0">
                          <a:noAutofit/>
                        </wps:bodyPr>
                      </wps:wsp>
                      <wps:wsp>
                        <wps:cNvPr id="355" name="Rectangle 355"/>
                        <wps:cNvSpPr/>
                        <wps:spPr>
                          <a:xfrm>
                            <a:off x="7381621" y="3879249"/>
                            <a:ext cx="226172" cy="626219"/>
                          </a:xfrm>
                          <a:prstGeom prst="rect">
                            <a:avLst/>
                          </a:prstGeom>
                          <a:ln>
                            <a:noFill/>
                          </a:ln>
                        </wps:spPr>
                        <wps:txbx>
                          <w:txbxContent>
                            <w:p w14:paraId="02090976"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0908" name="Shape 150908"/>
                        <wps:cNvSpPr/>
                        <wps:spPr>
                          <a:xfrm>
                            <a:off x="7457821" y="2850845"/>
                            <a:ext cx="2362454" cy="2415794"/>
                          </a:xfrm>
                          <a:custGeom>
                            <a:avLst/>
                            <a:gdLst/>
                            <a:ahLst/>
                            <a:cxnLst/>
                            <a:rect l="0" t="0" r="0" b="0"/>
                            <a:pathLst>
                              <a:path w="2362454" h="2415794">
                                <a:moveTo>
                                  <a:pt x="0" y="0"/>
                                </a:moveTo>
                                <a:lnTo>
                                  <a:pt x="2362454" y="0"/>
                                </a:lnTo>
                                <a:lnTo>
                                  <a:pt x="2362454" y="2415794"/>
                                </a:lnTo>
                                <a:lnTo>
                                  <a:pt x="0" y="2415794"/>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0909" name="Shape 150909"/>
                        <wps:cNvSpPr/>
                        <wps:spPr>
                          <a:xfrm>
                            <a:off x="7518782" y="2850845"/>
                            <a:ext cx="2232914" cy="2415718"/>
                          </a:xfrm>
                          <a:custGeom>
                            <a:avLst/>
                            <a:gdLst/>
                            <a:ahLst/>
                            <a:cxnLst/>
                            <a:rect l="0" t="0" r="0" b="0"/>
                            <a:pathLst>
                              <a:path w="2232914" h="2415718">
                                <a:moveTo>
                                  <a:pt x="0" y="0"/>
                                </a:moveTo>
                                <a:lnTo>
                                  <a:pt x="2232914" y="0"/>
                                </a:lnTo>
                                <a:lnTo>
                                  <a:pt x="2232914" y="2415718"/>
                                </a:lnTo>
                                <a:lnTo>
                                  <a:pt x="0" y="2415718"/>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358" name="Rectangle 358"/>
                        <wps:cNvSpPr/>
                        <wps:spPr>
                          <a:xfrm>
                            <a:off x="9379966" y="5159958"/>
                            <a:ext cx="42144" cy="189937"/>
                          </a:xfrm>
                          <a:prstGeom prst="rect">
                            <a:avLst/>
                          </a:prstGeom>
                          <a:ln>
                            <a:noFill/>
                          </a:ln>
                        </wps:spPr>
                        <wps:txbx>
                          <w:txbxContent>
                            <w:p w14:paraId="7577D51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0910" name="Shape 150910"/>
                        <wps:cNvSpPr/>
                        <wps:spPr>
                          <a:xfrm>
                            <a:off x="68580" y="2838577"/>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363" name="Rectangle 363"/>
                        <wps:cNvSpPr/>
                        <wps:spPr>
                          <a:xfrm>
                            <a:off x="406908" y="5173674"/>
                            <a:ext cx="42144" cy="189937"/>
                          </a:xfrm>
                          <a:prstGeom prst="rect">
                            <a:avLst/>
                          </a:prstGeom>
                          <a:ln>
                            <a:noFill/>
                          </a:ln>
                        </wps:spPr>
                        <wps:txbx>
                          <w:txbxContent>
                            <w:p w14:paraId="10D4BDAC"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3479" name="Picture 143479"/>
                          <pic:cNvPicPr/>
                        </pic:nvPicPr>
                        <pic:blipFill>
                          <a:blip r:embed="rId107"/>
                          <a:stretch>
                            <a:fillRect/>
                          </a:stretch>
                        </pic:blipFill>
                        <pic:spPr>
                          <a:xfrm>
                            <a:off x="-3047" y="-4064"/>
                            <a:ext cx="7495033" cy="2840736"/>
                          </a:xfrm>
                          <a:prstGeom prst="rect">
                            <a:avLst/>
                          </a:prstGeom>
                        </pic:spPr>
                      </pic:pic>
                      <pic:pic xmlns:pic="http://schemas.openxmlformats.org/drawingml/2006/picture">
                        <pic:nvPicPr>
                          <pic:cNvPr id="368" name="Picture 368"/>
                          <pic:cNvPicPr/>
                        </pic:nvPicPr>
                        <pic:blipFill>
                          <a:blip r:embed="rId108"/>
                          <a:stretch>
                            <a:fillRect/>
                          </a:stretch>
                        </pic:blipFill>
                        <pic:spPr>
                          <a:xfrm>
                            <a:off x="7889748" y="2850565"/>
                            <a:ext cx="1489710" cy="2414270"/>
                          </a:xfrm>
                          <a:prstGeom prst="rect">
                            <a:avLst/>
                          </a:prstGeom>
                        </pic:spPr>
                      </pic:pic>
                      <wps:wsp>
                        <wps:cNvPr id="150911" name="Shape 150911"/>
                        <wps:cNvSpPr/>
                        <wps:spPr>
                          <a:xfrm>
                            <a:off x="47879" y="698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370" name="Shape 370"/>
                        <wps:cNvSpPr/>
                        <wps:spPr>
                          <a:xfrm>
                            <a:off x="47879" y="698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2" name="Shape 150912"/>
                        <wps:cNvSpPr/>
                        <wps:spPr>
                          <a:xfrm>
                            <a:off x="4787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372" name="Shape 372"/>
                        <wps:cNvSpPr/>
                        <wps:spPr>
                          <a:xfrm>
                            <a:off x="4787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3" name="Shape 150913"/>
                        <wps:cNvSpPr/>
                        <wps:spPr>
                          <a:xfrm>
                            <a:off x="152361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374" name="Shape 374"/>
                        <wps:cNvSpPr/>
                        <wps:spPr>
                          <a:xfrm>
                            <a:off x="152361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4" name="Shape 150914"/>
                        <wps:cNvSpPr/>
                        <wps:spPr>
                          <a:xfrm>
                            <a:off x="152361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376" name="Shape 376"/>
                        <wps:cNvSpPr/>
                        <wps:spPr>
                          <a:xfrm>
                            <a:off x="152361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5" name="Shape 150915"/>
                        <wps:cNvSpPr/>
                        <wps:spPr>
                          <a:xfrm>
                            <a:off x="299935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378" name="Shape 378"/>
                        <wps:cNvSpPr/>
                        <wps:spPr>
                          <a:xfrm>
                            <a:off x="299935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6" name="Shape 150916"/>
                        <wps:cNvSpPr/>
                        <wps:spPr>
                          <a:xfrm>
                            <a:off x="299935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380" name="Shape 380"/>
                        <wps:cNvSpPr/>
                        <wps:spPr>
                          <a:xfrm>
                            <a:off x="299935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7" name="Shape 150917"/>
                        <wps:cNvSpPr/>
                        <wps:spPr>
                          <a:xfrm>
                            <a:off x="447509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382" name="Shape 382"/>
                        <wps:cNvSpPr/>
                        <wps:spPr>
                          <a:xfrm>
                            <a:off x="447509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8" name="Shape 150918"/>
                        <wps:cNvSpPr/>
                        <wps:spPr>
                          <a:xfrm>
                            <a:off x="447509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384" name="Shape 384"/>
                        <wps:cNvSpPr/>
                        <wps:spPr>
                          <a:xfrm>
                            <a:off x="447509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19" name="Shape 150919"/>
                        <wps:cNvSpPr/>
                        <wps:spPr>
                          <a:xfrm>
                            <a:off x="595083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386" name="Shape 386"/>
                        <wps:cNvSpPr/>
                        <wps:spPr>
                          <a:xfrm>
                            <a:off x="595083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20" name="Shape 150920"/>
                        <wps:cNvSpPr/>
                        <wps:spPr>
                          <a:xfrm>
                            <a:off x="595083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388" name="Shape 388"/>
                        <wps:cNvSpPr/>
                        <wps:spPr>
                          <a:xfrm>
                            <a:off x="595083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296" style="width:773.25pt;height:418.621pt;mso-position-horizontal-relative:char;mso-position-vertical-relative:line" coordsize="98202,53164">
                <v:rect id="Rectangle 335" style="position:absolute;width:945;height:1899;left:121;top:25474;" filled="f" stroked="f">
                  <v:textbox inset="0,0,0,0">
                    <w:txbxContent>
                      <w:p>
                        <w:pPr>
                          <w:spacing w:before="0" w:after="160" w:line="259" w:lineRule="auto"/>
                          <w:ind w:left="0" w:right="0" w:firstLine="0"/>
                          <w:jc w:val="left"/>
                        </w:pPr>
                        <w:r>
                          <w:rPr>
                            <w:color w:val="b7cdcc"/>
                          </w:rPr>
                          <w:t xml:space="preserve">3</w:t>
                        </w:r>
                      </w:p>
                    </w:txbxContent>
                  </v:textbox>
                </v:rect>
                <v:rect id="Rectangle 336" style="position:absolute;width:421;height:1899;left:822;top:25474;" filled="f" stroked="f">
                  <v:textbox inset="0,0,0,0">
                    <w:txbxContent>
                      <w:p>
                        <w:pPr>
                          <w:spacing w:before="0" w:after="160" w:line="259" w:lineRule="auto"/>
                          <w:ind w:left="0" w:right="0" w:firstLine="0"/>
                          <w:jc w:val="left"/>
                        </w:pPr>
                        <w:r>
                          <w:rPr>
                            <w:color w:val="b7cdcc"/>
                          </w:rPr>
                          <w:t xml:space="preserve"> </w:t>
                        </w:r>
                      </w:p>
                    </w:txbxContent>
                  </v:textbox>
                </v:rect>
                <v:shape id="Shape 150921" style="position:absolute;width:23624;height:28383;left:74578;top:2;" coordsize="2362454,2838323" path="m0,0l2362454,0l2362454,2838323l0,2838323l0,0">
                  <v:stroke weight="0pt" endcap="flat" joinstyle="round" on="false" color="#000000" opacity="0"/>
                  <v:fill on="true" color="#61acbb"/>
                </v:shape>
                <v:shape id="Shape 150922" style="position:absolute;width:22329;height:12652;left:75187;top:7867;" coordsize="2232914,1265225" path="m0,0l2232914,0l2232914,1265225l0,1265225l0,0">
                  <v:stroke weight="0pt" endcap="flat" joinstyle="round" on="false" color="#000000" opacity="0"/>
                  <v:fill on="true" color="#61acbb"/>
                </v:shape>
                <v:rect id="Rectangle 346" style="position:absolute;width:24700;height:13496;left:77062;top:10378;"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01.</w:t>
                        </w:r>
                      </w:p>
                    </w:txbxContent>
                  </v:textbox>
                </v:rect>
                <v:rect id="Rectangle 347" style="position:absolute;width:3129;height:14104;left:95643;top:10531;" filled="f" stroked="f">
                  <v:textbox inset="0,0,0,0">
                    <w:txbxContent>
                      <w:p>
                        <w:pPr>
                          <w:spacing w:before="0" w:after="160" w:line="259" w:lineRule="auto"/>
                          <w:ind w:left="0" w:right="0" w:firstLine="0"/>
                          <w:jc w:val="left"/>
                        </w:pPr>
                        <w:r>
                          <w:rPr>
                            <w:sz w:val="164"/>
                          </w:rPr>
                          <w:t xml:space="preserve"> </w:t>
                        </w:r>
                      </w:p>
                    </w:txbxContent>
                  </v:textbox>
                </v:rect>
                <v:shape id="Shape 150923" style="position:absolute;width:73755;height:24157;left:685;top:28508;" coordsize="7375525,2415794" path="m0,0l7375525,0l7375525,2415794l0,2415794l0,0">
                  <v:stroke weight="0pt" endcap="flat" joinstyle="round" on="false" color="#000000" opacity="0"/>
                  <v:fill on="true" color="#008080"/>
                </v:shape>
                <v:shape id="Shape 150924" style="position:absolute;width:72444;height:5870;left:1371;top:37652;" coordsize="7244461,587045" path="m0,0l7244461,0l7244461,587045l0,587045l0,0">
                  <v:stroke weight="0pt" endcap="flat" joinstyle="round" on="false" color="#000000" opacity="0"/>
                  <v:fill on="true" color="#008080"/>
                </v:shape>
                <v:rect id="Rectangle 351" style="position:absolute;width:4086;height:6262;left:35911;top:38792;"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1</w:t>
                        </w:r>
                      </w:p>
                    </w:txbxContent>
                  </v:textbox>
                </v:rect>
                <v:rect id="Rectangle 352" style="position:absolute;width:1785;height:7164;left:39112;top:38114;"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353" style="position:absolute;width:2705;height:6262;left:40407;top:3879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I</w:t>
                        </w:r>
                      </w:p>
                    </w:txbxContent>
                  </v:textbox>
                </v:rect>
                <v:rect id="Rectangle 354" style="position:absolute;width:41341;height:5017;left:42556;top:3952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NTRODUCCIÓN</w:t>
                        </w:r>
                      </w:p>
                    </w:txbxContent>
                  </v:textbox>
                </v:rect>
                <v:rect id="Rectangle 355" style="position:absolute;width:2261;height:6262;left:73816;top:3879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0925" style="position:absolute;width:23624;height:24157;left:74578;top:28508;" coordsize="2362454,2415794" path="m0,0l2362454,0l2362454,2415794l0,2415794l0,0">
                  <v:stroke weight="0pt" endcap="flat" joinstyle="round" on="false" color="#000000" opacity="0"/>
                  <v:fill on="true" color="#d9ffff"/>
                </v:shape>
                <v:shape id="Shape 150926" style="position:absolute;width:22329;height:24157;left:75187;top:28508;" coordsize="2232914,2415718" path="m0,0l2232914,0l2232914,2415718l0,2415718l0,0">
                  <v:stroke weight="0pt" endcap="flat" joinstyle="round" on="false" color="#000000" opacity="0"/>
                  <v:fill on="true" color="#d9ffff"/>
                </v:shape>
                <v:rect id="Rectangle 358" style="position:absolute;width:421;height:1899;left:93799;top:51599;" filled="f" stroked="f">
                  <v:textbox inset="0,0,0,0">
                    <w:txbxContent>
                      <w:p>
                        <w:pPr>
                          <w:spacing w:before="0" w:after="160" w:line="259" w:lineRule="auto"/>
                          <w:ind w:left="0" w:right="0" w:firstLine="0"/>
                          <w:jc w:val="left"/>
                        </w:pPr>
                        <w:r>
                          <w:rPr/>
                          <w:t xml:space="preserve"> </w:t>
                        </w:r>
                      </w:p>
                    </w:txbxContent>
                  </v:textbox>
                </v:rect>
                <v:shape id="Shape 150927" style="position:absolute;width:73755;height:121;left:685;top:28385;" coordsize="7375525,12192" path="m0,0l7375525,0l7375525,12192l0,12192l0,0">
                  <v:stroke weight="0pt" endcap="flat" joinstyle="round" on="false" color="#000000" opacity="0"/>
                  <v:fill on="true" color="#008080"/>
                </v:shape>
                <v:rect id="Rectangle 363" style="position:absolute;width:421;height:1899;left:4069;top:51736;" filled="f" stroked="f">
                  <v:textbox inset="0,0,0,0">
                    <w:txbxContent>
                      <w:p>
                        <w:pPr>
                          <w:spacing w:before="0" w:after="160" w:line="259" w:lineRule="auto"/>
                          <w:ind w:left="0" w:right="0" w:firstLine="0"/>
                          <w:jc w:val="left"/>
                        </w:pPr>
                        <w:r>
                          <w:rPr/>
                          <w:t xml:space="preserve"> </w:t>
                        </w:r>
                      </w:p>
                    </w:txbxContent>
                  </v:textbox>
                </v:rect>
                <v:shape id="Picture 143479" style="position:absolute;width:74950;height:28407;left:-30;top:-40;" filled="f">
                  <v:imagedata r:id="rId109"/>
                </v:shape>
                <v:shape id="Picture 368" style="position:absolute;width:14897;height:24142;left:78897;top:28505;" filled="f">
                  <v:imagedata r:id="rId110"/>
                </v:shape>
                <v:shape id="Shape 150928" style="position:absolute;width:14757;height:14039;left:478;top:69;" coordsize="1475740,1403985" path="m0,0l1475740,0l1475740,1403985l0,1403985l0,0">
                  <v:stroke weight="0pt" endcap="flat" joinstyle="round" on="false" color="#000000" opacity="0"/>
                  <v:fill on="true" color="#ffff00" opacity="0.25098"/>
                </v:shape>
                <v:shape id="Shape 370" style="position:absolute;width:14757;height:14039;left:478;top:69;" coordsize="1475740,1403985" path="m0,1403985l1475740,1403985l1475740,0l0,0x">
                  <v:stroke weight="3pt" endcap="flat" joinstyle="miter" miterlimit="8" on="true" color="#ffffff"/>
                  <v:fill on="false" color="#000000" opacity="0"/>
                </v:shape>
                <v:shape id="Shape 150929" style="position:absolute;width:14757;height:14039;left:478;top:14084;" coordsize="1475740,1403985" path="m0,0l1475740,0l1475740,1403985l0,1403985l0,0">
                  <v:stroke weight="0pt" endcap="flat" joinstyle="miter" miterlimit="8" on="false" color="#000000" opacity="0"/>
                  <v:fill on="true" color="#bfbfbf" opacity="0.25098"/>
                </v:shape>
                <v:shape id="Shape 372" style="position:absolute;width:14757;height:14039;left:478;top:14084;" coordsize="1475740,1403985" path="m0,1403985l1475740,1403985l1475740,0l0,0x">
                  <v:stroke weight="3pt" endcap="flat" joinstyle="miter" miterlimit="8" on="true" color="#ffffff"/>
                  <v:fill on="false" color="#000000" opacity="0"/>
                </v:shape>
                <v:shape id="Shape 150930" style="position:absolute;width:14757;height:14039;left:15236;top:44;" coordsize="1475740,1403985" path="m0,0l1475740,0l1475740,1403985l0,1403985l0,0">
                  <v:stroke weight="0pt" endcap="flat" joinstyle="miter" miterlimit="8" on="false" color="#000000" opacity="0"/>
                  <v:fill on="true" color="#00b0f0" opacity="0.25098"/>
                </v:shape>
                <v:shape id="Shape 374" style="position:absolute;width:14757;height:14039;left:15236;top:44;" coordsize="1475740,1403985" path="m0,1403985l1475740,1403985l1475740,0l0,0x">
                  <v:stroke weight="3pt" endcap="flat" joinstyle="miter" miterlimit="8" on="true" color="#ffffff"/>
                  <v:fill on="false" color="#000000" opacity="0"/>
                </v:shape>
                <v:shape id="Shape 150931" style="position:absolute;width:14757;height:14039;left:15236;top:14084;" coordsize="1475740,1403985" path="m0,0l1475740,0l1475740,1403985l0,1403985l0,0">
                  <v:stroke weight="0pt" endcap="flat" joinstyle="miter" miterlimit="8" on="false" color="#000000" opacity="0"/>
                  <v:fill on="true" color="#0070c0" opacity="0.25098"/>
                </v:shape>
                <v:shape id="Shape 376" style="position:absolute;width:14757;height:14039;left:15236;top:14084;" coordsize="1475740,1403985" path="m0,1403985l1475740,1403985l1475740,0l0,0x">
                  <v:stroke weight="3pt" endcap="flat" joinstyle="miter" miterlimit="8" on="true" color="#ffffff"/>
                  <v:fill on="false" color="#000000" opacity="0"/>
                </v:shape>
                <v:shape id="Shape 150932" style="position:absolute;width:14757;height:14039;left:29993;top:44;" coordsize="1475740,1403985" path="m0,0l1475740,0l1475740,1403985l0,1403985l0,0">
                  <v:stroke weight="0pt" endcap="flat" joinstyle="miter" miterlimit="8" on="false" color="#000000" opacity="0"/>
                  <v:fill on="true" color="#ffd966" opacity="0.25098"/>
                </v:shape>
                <v:shape id="Shape 378" style="position:absolute;width:14757;height:14039;left:29993;top:44;" coordsize="1475740,1403985" path="m0,1403985l1475740,1403985l1475740,0l0,0x">
                  <v:stroke weight="3pt" endcap="flat" joinstyle="miter" miterlimit="8" on="true" color="#ffffff"/>
                  <v:fill on="false" color="#000000" opacity="0"/>
                </v:shape>
                <v:shape id="Shape 150933" style="position:absolute;width:14757;height:14039;left:29993;top:14084;" coordsize="1475740,1403985" path="m0,0l1475740,0l1475740,1403985l0,1403985l0,0">
                  <v:stroke weight="0pt" endcap="flat" joinstyle="miter" miterlimit="8" on="false" color="#000000" opacity="0"/>
                  <v:fill on="true" color="#7030a0" opacity="0.25098"/>
                </v:shape>
                <v:shape id="Shape 380" style="position:absolute;width:14757;height:14039;left:29993;top:14084;" coordsize="1475740,1403985" path="m0,1403985l1475740,1403985l1475740,0l0,0x">
                  <v:stroke weight="3pt" endcap="flat" joinstyle="miter" miterlimit="8" on="true" color="#ffffff"/>
                  <v:fill on="false" color="#000000" opacity="0"/>
                </v:shape>
                <v:shape id="Shape 150934" style="position:absolute;width:14757;height:14039;left:44750;top:44;" coordsize="1475740,1403985" path="m0,0l1475740,0l1475740,1403985l0,1403985l0,0">
                  <v:stroke weight="0pt" endcap="flat" joinstyle="miter" miterlimit="8" on="false" color="#000000" opacity="0"/>
                  <v:fill on="true" color="#00b050" opacity="0.25098"/>
                </v:shape>
                <v:shape id="Shape 382" style="position:absolute;width:14757;height:14039;left:44750;top:44;" coordsize="1475740,1403985" path="m0,1403985l1475740,1403985l1475740,0l0,0x">
                  <v:stroke weight="3pt" endcap="flat" joinstyle="miter" miterlimit="8" on="true" color="#ffffff"/>
                  <v:fill on="false" color="#000000" opacity="0"/>
                </v:shape>
                <v:shape id="Shape 150935" style="position:absolute;width:14757;height:14039;left:44750;top:14084;" coordsize="1475740,1403985" path="m0,0l1475740,0l1475740,1403985l0,1403985l0,0">
                  <v:stroke weight="0pt" endcap="flat" joinstyle="miter" miterlimit="8" on="false" color="#000000" opacity="0"/>
                  <v:fill on="true" color="#c00000" opacity="0.25098"/>
                </v:shape>
                <v:shape id="Shape 384" style="position:absolute;width:14757;height:14039;left:44750;top:14084;" coordsize="1475740,1403985" path="m0,1403985l1475740,1403985l1475740,0l0,0x">
                  <v:stroke weight="3pt" endcap="flat" joinstyle="miter" miterlimit="8" on="true" color="#ffffff"/>
                  <v:fill on="false" color="#000000" opacity="0"/>
                </v:shape>
                <v:shape id="Shape 150936" style="position:absolute;width:14757;height:14039;left:59508;top:44;" coordsize="1475740,1403985" path="m0,0l1475740,0l1475740,1403985l0,1403985l0,0">
                  <v:stroke weight="0pt" endcap="flat" joinstyle="miter" miterlimit="8" on="false" color="#000000" opacity="0"/>
                  <v:fill on="true" color="#323e4f" opacity="0.25098"/>
                </v:shape>
                <v:shape id="Shape 386" style="position:absolute;width:14757;height:14039;left:59508;top:44;" coordsize="1475740,1403985" path="m0,1403985l1475740,1403985l1475740,0l0,0x">
                  <v:stroke weight="3pt" endcap="flat" joinstyle="miter" miterlimit="8" on="true" color="#ffffff"/>
                  <v:fill on="false" color="#000000" opacity="0"/>
                </v:shape>
                <v:shape id="Shape 150937" style="position:absolute;width:14757;height:14039;left:59508;top:14084;" coordsize="1475740,1403985" path="m0,0l1475740,0l1475740,1403985l0,1403985l0,0">
                  <v:stroke weight="0pt" endcap="flat" joinstyle="miter" miterlimit="8" on="false" color="#000000" opacity="0"/>
                  <v:fill on="true" color="#3366ff" opacity="0.25098"/>
                </v:shape>
                <v:shape id="Shape 388" style="position:absolute;width:14757;height:14039;left:59508;top:14084;" coordsize="1475740,1403985" path="m0,1403985l1475740,1403985l1475740,0l0,0x">
                  <v:stroke weight="3pt" endcap="flat" joinstyle="miter" miterlimit="8" on="true" color="#ffffff"/>
                  <v:fill on="false" color="#000000" opacity="0"/>
                </v:shape>
              </v:group>
            </w:pict>
          </mc:Fallback>
        </mc:AlternateContent>
      </w:r>
      <w:r>
        <w:rPr>
          <w:sz w:val="2"/>
        </w:rPr>
        <w:t xml:space="preserve"> </w:t>
      </w:r>
    </w:p>
    <w:p w14:paraId="182C78FE" w14:textId="77777777" w:rsidR="007C3A19" w:rsidRDefault="006B16D6">
      <w:pPr>
        <w:pStyle w:val="Ttulo1"/>
        <w:shd w:val="clear" w:color="auto" w:fill="auto"/>
        <w:spacing w:after="0"/>
        <w:ind w:left="6671" w:firstLine="0"/>
      </w:pPr>
      <w:r>
        <w:rPr>
          <w:noProof/>
        </w:rPr>
        <w:drawing>
          <wp:anchor distT="0" distB="0" distL="114300" distR="114300" simplePos="0" relativeHeight="251663360" behindDoc="1" locked="0" layoutInCell="1" allowOverlap="0" wp14:anchorId="63CF2FC5" wp14:editId="1E687541">
            <wp:simplePos x="0" y="0"/>
            <wp:positionH relativeFrom="column">
              <wp:posOffset>4126992</wp:posOffset>
            </wp:positionH>
            <wp:positionV relativeFrom="paragraph">
              <wp:posOffset>-37938</wp:posOffset>
            </wp:positionV>
            <wp:extent cx="1085088" cy="164592"/>
            <wp:effectExtent l="0" t="0" r="0" b="0"/>
            <wp:wrapNone/>
            <wp:docPr id="143480" name="Picture 143480"/>
            <wp:cNvGraphicFramePr/>
            <a:graphic xmlns:a="http://schemas.openxmlformats.org/drawingml/2006/main">
              <a:graphicData uri="http://schemas.openxmlformats.org/drawingml/2006/picture">
                <pic:pic xmlns:pic="http://schemas.openxmlformats.org/drawingml/2006/picture">
                  <pic:nvPicPr>
                    <pic:cNvPr id="143480" name="Picture 143480"/>
                    <pic:cNvPicPr/>
                  </pic:nvPicPr>
                  <pic:blipFill>
                    <a:blip r:embed="rId106"/>
                    <a:stretch>
                      <a:fillRect/>
                    </a:stretch>
                  </pic:blipFill>
                  <pic:spPr>
                    <a:xfrm>
                      <a:off x="0" y="0"/>
                      <a:ext cx="1085088" cy="164592"/>
                    </a:xfrm>
                    <a:prstGeom prst="rect">
                      <a:avLst/>
                    </a:prstGeom>
                  </pic:spPr>
                </pic:pic>
              </a:graphicData>
            </a:graphic>
          </wp:anchor>
        </w:drawing>
      </w:r>
      <w:r>
        <w:rPr>
          <w:color w:val="87C8A5"/>
          <w:sz w:val="28"/>
        </w:rPr>
        <w:t>Introducción</w:t>
      </w:r>
      <w:r>
        <w:rPr>
          <w:rFonts w:ascii="Calibri" w:eastAsia="Calibri" w:hAnsi="Calibri" w:cs="Calibri"/>
          <w:b w:val="0"/>
          <w:color w:val="87C8A5"/>
          <w:sz w:val="28"/>
        </w:rPr>
        <w:t xml:space="preserve"> </w:t>
      </w:r>
    </w:p>
    <w:p w14:paraId="7D2A7479" w14:textId="77777777" w:rsidR="007C3A19" w:rsidRDefault="007C3A19">
      <w:pPr>
        <w:sectPr w:rsidR="007C3A19">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588" w:right="1132" w:bottom="189" w:left="653" w:header="250" w:footer="720" w:gutter="0"/>
          <w:cols w:space="720"/>
          <w:titlePg/>
        </w:sectPr>
      </w:pPr>
    </w:p>
    <w:p w14:paraId="60C33BBE" w14:textId="77777777" w:rsidR="007C3A19" w:rsidRDefault="006B16D6">
      <w:pPr>
        <w:spacing w:after="114"/>
        <w:ind w:left="480" w:right="0" w:firstLine="142"/>
      </w:pPr>
      <w:r>
        <w:t xml:space="preserve">El presente documento recoge la definición y articulación del Plan Estratégico de Ingenio como herramienta de planificación y gestión municipal, clave para el desarrollo del municipio en los próximos quince años. </w:t>
      </w:r>
    </w:p>
    <w:p w14:paraId="3CD7D68B" w14:textId="77777777" w:rsidR="007C3A19" w:rsidRDefault="006B16D6">
      <w:pPr>
        <w:spacing w:after="114"/>
        <w:ind w:left="480" w:right="0" w:firstLine="142"/>
      </w:pPr>
      <w:r>
        <w:t xml:space="preserve">Se trata por tanto de las grandes directrices de desarrollo del municipio sobre las que se debe fundamentar el desarrollo sostenible del mismo en el largo plazo, hasta 2030, presentando en el documento los retos y metas que Ingenio debe afrontar para abordar los principales problemas y necesidades.  </w:t>
      </w:r>
    </w:p>
    <w:p w14:paraId="3F4E6943" w14:textId="77777777" w:rsidR="007C3A19" w:rsidRDefault="006B16D6">
      <w:pPr>
        <w:spacing w:after="1"/>
        <w:ind w:left="480" w:right="0" w:firstLine="142"/>
      </w:pPr>
      <w:r>
        <w:t xml:space="preserve">El actual Plan desarrollado a continuación es el resultado de un conjunto de trabajos elaborados para conocer la realidad actual del municipio de Ingenio desde una perspectiva multisectorial, con la finalidad de trazar un modelo de </w:t>
      </w:r>
    </w:p>
    <w:p w14:paraId="3E291638" w14:textId="77777777" w:rsidR="007C3A19" w:rsidRDefault="006B16D6">
      <w:pPr>
        <w:spacing w:after="114"/>
        <w:ind w:left="477" w:right="0" w:hanging="480"/>
      </w:pPr>
      <w:r>
        <w:rPr>
          <w:color w:val="B7CDCC"/>
        </w:rPr>
        <w:t xml:space="preserve">4 </w:t>
      </w:r>
      <w:r>
        <w:t xml:space="preserve">municipio más idóneo para el futuro, en base a unos objetivos generales y específicos que suponen el sentir de la población ingéniense y que contribuyen a hacer de Ingenio un municipio más atractivo. </w:t>
      </w:r>
    </w:p>
    <w:p w14:paraId="494624E1" w14:textId="77777777" w:rsidR="007C3A19" w:rsidRDefault="006B16D6">
      <w:pPr>
        <w:spacing w:after="114"/>
        <w:ind w:left="480" w:right="0" w:firstLine="142"/>
      </w:pPr>
      <w:r>
        <w:t xml:space="preserve">La definición del mencionado Plan se basa en los resultados obtenidos en el Diagnóstico del municipio, fruto de una importante labor de análisis de la situación actual de los diversos sectores que conforman el municipio, detectando así  áreas de mejora así como las fortalezas y aspectos clave en los que fundamentar el desarrollo actual y futuro del municipio ingéniense.  </w:t>
      </w:r>
    </w:p>
    <w:p w14:paraId="2301B0F8" w14:textId="77777777" w:rsidR="007C3A19" w:rsidRDefault="006B16D6">
      <w:pPr>
        <w:ind w:left="480" w:right="0" w:firstLine="142"/>
      </w:pPr>
      <w:r>
        <w:t xml:space="preserve">El Plan se ha desarrollado siguiendo una metodología integradora, contando en el proceso de redacción con la participación activa a través de mesas sectoriales de un amplio espectro representativo de entidades locales y supralocales, colectivos ciudadanos, profesionales y empresas siendo los siguientes los principales actores de los procesos de cambio en el ámbito público del municipio: </w:t>
      </w:r>
    </w:p>
    <w:p w14:paraId="12EEDCC8" w14:textId="77777777" w:rsidR="007C3A19" w:rsidRDefault="006B16D6">
      <w:pPr>
        <w:numPr>
          <w:ilvl w:val="0"/>
          <w:numId w:val="2"/>
        </w:numPr>
        <w:spacing w:after="264" w:line="259" w:lineRule="auto"/>
        <w:ind w:right="0" w:hanging="360"/>
      </w:pPr>
      <w:r>
        <w:t xml:space="preserve">Nivel político (Equipo de Gobierno y Oposición) </w:t>
      </w:r>
    </w:p>
    <w:p w14:paraId="7098B175" w14:textId="77777777" w:rsidR="007C3A19" w:rsidRDefault="006B16D6">
      <w:pPr>
        <w:numPr>
          <w:ilvl w:val="0"/>
          <w:numId w:val="2"/>
        </w:numPr>
        <w:spacing w:after="266" w:line="259" w:lineRule="auto"/>
        <w:ind w:right="0" w:hanging="360"/>
      </w:pPr>
      <w:r>
        <w:t xml:space="preserve">Nivel técnico (Técnicos municipales) </w:t>
      </w:r>
    </w:p>
    <w:p w14:paraId="2CDCB650" w14:textId="77777777" w:rsidR="007C3A19" w:rsidRDefault="006B16D6">
      <w:pPr>
        <w:numPr>
          <w:ilvl w:val="0"/>
          <w:numId w:val="2"/>
        </w:numPr>
        <w:spacing w:after="232" w:line="259" w:lineRule="auto"/>
        <w:ind w:right="0" w:hanging="360"/>
      </w:pPr>
      <w:r>
        <w:t xml:space="preserve">Nivel ciudadano (agentes sociales, empresarios y ciudadanía) </w:t>
      </w:r>
    </w:p>
    <w:p w14:paraId="2A4AE89D" w14:textId="77777777" w:rsidR="007C3A19" w:rsidRDefault="006B16D6">
      <w:pPr>
        <w:spacing w:after="114"/>
        <w:ind w:left="-3" w:right="0" w:firstLine="142"/>
      </w:pPr>
      <w:r>
        <w:t xml:space="preserve">Además del desarrollo de dichas mesas sectoriales, desde el Ayuntamiento de Ingenio se ha llevado a cabo la inclusión del plan estratégico en las redes sociales y la puesta en funcionamiento a través de la página web del Ayuntamiento de múltiples encuestas abiertas a consultas y opiniones que han contribuido a la divulgación de los contenidos relacionados con la planificación estratégica de Ingenio y las propuestas de especialización temática. </w:t>
      </w:r>
    </w:p>
    <w:p w14:paraId="16CAA8CD" w14:textId="77777777" w:rsidR="007C3A19" w:rsidRDefault="006B16D6">
      <w:pPr>
        <w:spacing w:after="115"/>
        <w:ind w:left="-3" w:right="0" w:firstLine="142"/>
      </w:pPr>
      <w:r>
        <w:t xml:space="preserve">Del resultado de estas aportaciones recibidas en el proceso de participación se han propuesto las líneas estratégicas del plan que se presentan en este documento.  </w:t>
      </w:r>
    </w:p>
    <w:p w14:paraId="77BA8B2C" w14:textId="77777777" w:rsidR="007C3A19" w:rsidRDefault="006B16D6">
      <w:pPr>
        <w:ind w:left="-3" w:right="0" w:firstLine="142"/>
      </w:pPr>
      <w:r>
        <w:t xml:space="preserve">El plan es por tanto un elemento vertebrador para las distintas actuaciones a realizar en el municipio, cuya vocación es de documento abierto, flexible y participativo y en consecuencia, incorporará a lo largo de estos años todas aquellas mejoras y adaptaciones que vayan surgiendo en el municipio a lo largo de su ejecución. </w:t>
      </w:r>
    </w:p>
    <w:p w14:paraId="4A7A1ADC" w14:textId="77777777" w:rsidR="007C3A19" w:rsidRDefault="007C3A19">
      <w:pPr>
        <w:sectPr w:rsidR="007C3A19">
          <w:type w:val="continuous"/>
          <w:pgSz w:w="16838" w:h="11906" w:orient="landscape"/>
          <w:pgMar w:top="1440" w:right="1129" w:bottom="1440" w:left="653" w:header="720" w:footer="720" w:gutter="0"/>
          <w:cols w:num="2" w:space="720" w:equalWidth="0">
            <w:col w:w="7438" w:space="659"/>
            <w:col w:w="6960"/>
          </w:cols>
        </w:sectPr>
      </w:pPr>
    </w:p>
    <w:p w14:paraId="496537C6" w14:textId="77777777" w:rsidR="007C3A19" w:rsidRDefault="006B16D6">
      <w:pPr>
        <w:spacing w:after="0" w:line="259" w:lineRule="auto"/>
        <w:ind w:left="-806" w:right="-700" w:firstLine="0"/>
        <w:jc w:val="left"/>
      </w:pPr>
      <w:r>
        <w:rPr>
          <w:noProof/>
        </w:rPr>
        <mc:AlternateContent>
          <mc:Choice Requires="wpg">
            <w:drawing>
              <wp:inline distT="0" distB="0" distL="0" distR="0" wp14:anchorId="28670C8A" wp14:editId="1458E061">
                <wp:extent cx="9820275" cy="5304166"/>
                <wp:effectExtent l="0" t="0" r="0" b="0"/>
                <wp:docPr id="112713" name="Group 112713"/>
                <wp:cNvGraphicFramePr/>
                <a:graphic xmlns:a="http://schemas.openxmlformats.org/drawingml/2006/main">
                  <a:graphicData uri="http://schemas.microsoft.com/office/word/2010/wordprocessingGroup">
                    <wpg:wgp>
                      <wpg:cNvGrpSpPr/>
                      <wpg:grpSpPr>
                        <a:xfrm>
                          <a:off x="0" y="0"/>
                          <a:ext cx="9820275" cy="5304166"/>
                          <a:chOff x="0" y="0"/>
                          <a:chExt cx="9820275" cy="5304166"/>
                        </a:xfrm>
                      </wpg:grpSpPr>
                      <wps:wsp>
                        <wps:cNvPr id="520" name="Rectangle 520"/>
                        <wps:cNvSpPr/>
                        <wps:spPr>
                          <a:xfrm>
                            <a:off x="12192" y="2747010"/>
                            <a:ext cx="94544" cy="189937"/>
                          </a:xfrm>
                          <a:prstGeom prst="rect">
                            <a:avLst/>
                          </a:prstGeom>
                          <a:ln>
                            <a:noFill/>
                          </a:ln>
                        </wps:spPr>
                        <wps:txbx>
                          <w:txbxContent>
                            <w:p w14:paraId="797C1479" w14:textId="77777777" w:rsidR="007C3A19" w:rsidRDefault="006B16D6">
                              <w:pPr>
                                <w:spacing w:after="160" w:line="259" w:lineRule="auto"/>
                                <w:ind w:left="0" w:right="0" w:firstLine="0"/>
                                <w:jc w:val="left"/>
                              </w:pPr>
                              <w:r>
                                <w:rPr>
                                  <w:color w:val="B7CDCC"/>
                                </w:rPr>
                                <w:t>5</w:t>
                              </w:r>
                            </w:p>
                          </w:txbxContent>
                        </wps:txbx>
                        <wps:bodyPr horzOverflow="overflow" vert="horz" lIns="0" tIns="0" rIns="0" bIns="0" rtlCol="0">
                          <a:noAutofit/>
                        </wps:bodyPr>
                      </wps:wsp>
                      <wps:wsp>
                        <wps:cNvPr id="521" name="Rectangle 521"/>
                        <wps:cNvSpPr/>
                        <wps:spPr>
                          <a:xfrm>
                            <a:off x="82296" y="2747010"/>
                            <a:ext cx="42144" cy="189937"/>
                          </a:xfrm>
                          <a:prstGeom prst="rect">
                            <a:avLst/>
                          </a:prstGeom>
                          <a:ln>
                            <a:noFill/>
                          </a:ln>
                        </wps:spPr>
                        <wps:txbx>
                          <w:txbxContent>
                            <w:p w14:paraId="7D16EAA4"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0938" name="Shape 150938"/>
                        <wps:cNvSpPr/>
                        <wps:spPr>
                          <a:xfrm>
                            <a:off x="7457821"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0939" name="Shape 150939"/>
                        <wps:cNvSpPr/>
                        <wps:spPr>
                          <a:xfrm>
                            <a:off x="7518782"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529" name="Rectangle 529"/>
                        <wps:cNvSpPr/>
                        <wps:spPr>
                          <a:xfrm>
                            <a:off x="7706233" y="1037730"/>
                            <a:ext cx="984587" cy="1349631"/>
                          </a:xfrm>
                          <a:prstGeom prst="rect">
                            <a:avLst/>
                          </a:prstGeom>
                          <a:ln>
                            <a:noFill/>
                          </a:ln>
                        </wps:spPr>
                        <wps:txbx>
                          <w:txbxContent>
                            <w:p w14:paraId="43998905"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530" name="Rectangle 530"/>
                        <wps:cNvSpPr/>
                        <wps:spPr>
                          <a:xfrm>
                            <a:off x="8447278" y="1037730"/>
                            <a:ext cx="984587" cy="1349631"/>
                          </a:xfrm>
                          <a:prstGeom prst="rect">
                            <a:avLst/>
                          </a:prstGeom>
                          <a:ln>
                            <a:noFill/>
                          </a:ln>
                        </wps:spPr>
                        <wps:txbx>
                          <w:txbxContent>
                            <w:p w14:paraId="1A4A1003" w14:textId="77777777" w:rsidR="007C3A19" w:rsidRDefault="006B16D6">
                              <w:pPr>
                                <w:spacing w:after="160" w:line="259" w:lineRule="auto"/>
                                <w:ind w:left="0" w:right="0" w:firstLine="0"/>
                                <w:jc w:val="left"/>
                              </w:pPr>
                              <w:r>
                                <w:rPr>
                                  <w:rFonts w:ascii="Verdana" w:eastAsia="Verdana" w:hAnsi="Verdana" w:cs="Verdana"/>
                                  <w:b/>
                                  <w:color w:val="FFFFFF"/>
                                  <w:sz w:val="164"/>
                                </w:rPr>
                                <w:t>2</w:t>
                              </w:r>
                            </w:p>
                          </w:txbxContent>
                        </wps:txbx>
                        <wps:bodyPr horzOverflow="overflow" vert="horz" lIns="0" tIns="0" rIns="0" bIns="0" rtlCol="0">
                          <a:noAutofit/>
                        </wps:bodyPr>
                      </wps:wsp>
                      <wps:wsp>
                        <wps:cNvPr id="531" name="Rectangle 531"/>
                        <wps:cNvSpPr/>
                        <wps:spPr>
                          <a:xfrm>
                            <a:off x="9187942" y="1037730"/>
                            <a:ext cx="499910" cy="1349631"/>
                          </a:xfrm>
                          <a:prstGeom prst="rect">
                            <a:avLst/>
                          </a:prstGeom>
                          <a:ln>
                            <a:noFill/>
                          </a:ln>
                        </wps:spPr>
                        <wps:txbx>
                          <w:txbxContent>
                            <w:p w14:paraId="29243511"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532" name="Rectangle 532"/>
                        <wps:cNvSpPr/>
                        <wps:spPr>
                          <a:xfrm>
                            <a:off x="9564370" y="1052982"/>
                            <a:ext cx="312963" cy="1410486"/>
                          </a:xfrm>
                          <a:prstGeom prst="rect">
                            <a:avLst/>
                          </a:prstGeom>
                          <a:ln>
                            <a:noFill/>
                          </a:ln>
                        </wps:spPr>
                        <wps:txbx>
                          <w:txbxContent>
                            <w:p w14:paraId="4ACB67F9"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0940" name="Shape 150940"/>
                        <wps:cNvSpPr/>
                        <wps:spPr>
                          <a:xfrm>
                            <a:off x="68580"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0941" name="Shape 150941"/>
                        <wps:cNvSpPr/>
                        <wps:spPr>
                          <a:xfrm>
                            <a:off x="137160" y="3766566"/>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536" name="Rectangle 536"/>
                        <wps:cNvSpPr/>
                        <wps:spPr>
                          <a:xfrm>
                            <a:off x="946658" y="3880266"/>
                            <a:ext cx="408651" cy="626220"/>
                          </a:xfrm>
                          <a:prstGeom prst="rect">
                            <a:avLst/>
                          </a:prstGeom>
                          <a:ln>
                            <a:noFill/>
                          </a:ln>
                        </wps:spPr>
                        <wps:txbx>
                          <w:txbxContent>
                            <w:p w14:paraId="2B3862B3" w14:textId="77777777" w:rsidR="007C3A19" w:rsidRDefault="006B16D6">
                              <w:pPr>
                                <w:spacing w:after="160" w:line="259" w:lineRule="auto"/>
                                <w:ind w:left="0" w:right="0" w:firstLine="0"/>
                                <w:jc w:val="left"/>
                              </w:pPr>
                              <w:r>
                                <w:rPr>
                                  <w:rFonts w:ascii="Verdana" w:eastAsia="Verdana" w:hAnsi="Verdana" w:cs="Verdana"/>
                                  <w:color w:val="008080"/>
                                  <w:sz w:val="76"/>
                                </w:rPr>
                                <w:t>2</w:t>
                              </w:r>
                            </w:p>
                          </w:txbxContent>
                        </wps:txbx>
                        <wps:bodyPr horzOverflow="overflow" vert="horz" lIns="0" tIns="0" rIns="0" bIns="0" rtlCol="0">
                          <a:noAutofit/>
                        </wps:bodyPr>
                      </wps:wsp>
                      <wps:wsp>
                        <wps:cNvPr id="537" name="Rectangle 537"/>
                        <wps:cNvSpPr/>
                        <wps:spPr>
                          <a:xfrm>
                            <a:off x="1266698" y="3812462"/>
                            <a:ext cx="178516" cy="716425"/>
                          </a:xfrm>
                          <a:prstGeom prst="rect">
                            <a:avLst/>
                          </a:prstGeom>
                          <a:ln>
                            <a:noFill/>
                          </a:ln>
                        </wps:spPr>
                        <wps:txbx>
                          <w:txbxContent>
                            <w:p w14:paraId="05BF325D"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538" name="Rectangle 538"/>
                        <wps:cNvSpPr/>
                        <wps:spPr>
                          <a:xfrm>
                            <a:off x="1396238" y="3880266"/>
                            <a:ext cx="541656" cy="626220"/>
                          </a:xfrm>
                          <a:prstGeom prst="rect">
                            <a:avLst/>
                          </a:prstGeom>
                          <a:ln>
                            <a:noFill/>
                          </a:ln>
                        </wps:spPr>
                        <wps:txbx>
                          <w:txbxContent>
                            <w:p w14:paraId="625185C0" w14:textId="77777777" w:rsidR="007C3A19" w:rsidRDefault="006B16D6">
                              <w:pPr>
                                <w:spacing w:after="160" w:line="259" w:lineRule="auto"/>
                                <w:ind w:left="0" w:right="0" w:firstLine="0"/>
                                <w:jc w:val="left"/>
                              </w:pPr>
                              <w:r>
                                <w:rPr>
                                  <w:rFonts w:ascii="Verdana" w:eastAsia="Verdana" w:hAnsi="Verdana" w:cs="Verdana"/>
                                  <w:color w:val="C0C0C0"/>
                                  <w:sz w:val="76"/>
                                </w:rPr>
                                <w:t>M</w:t>
                              </w:r>
                            </w:p>
                          </w:txbxContent>
                        </wps:txbx>
                        <wps:bodyPr horzOverflow="overflow" vert="horz" lIns="0" tIns="0" rIns="0" bIns="0" rtlCol="0">
                          <a:noAutofit/>
                        </wps:bodyPr>
                      </wps:wsp>
                      <wps:wsp>
                        <wps:cNvPr id="539" name="Rectangle 539"/>
                        <wps:cNvSpPr/>
                        <wps:spPr>
                          <a:xfrm>
                            <a:off x="1815338" y="3953682"/>
                            <a:ext cx="4810643" cy="501766"/>
                          </a:xfrm>
                          <a:prstGeom prst="rect">
                            <a:avLst/>
                          </a:prstGeom>
                          <a:ln>
                            <a:noFill/>
                          </a:ln>
                        </wps:spPr>
                        <wps:txbx>
                          <w:txbxContent>
                            <w:p w14:paraId="44DA8DD6" w14:textId="77777777" w:rsidR="007C3A19" w:rsidRDefault="006B16D6">
                              <w:pPr>
                                <w:spacing w:after="160" w:line="259" w:lineRule="auto"/>
                                <w:ind w:left="0" w:right="0" w:firstLine="0"/>
                                <w:jc w:val="left"/>
                              </w:pPr>
                              <w:r>
                                <w:rPr>
                                  <w:rFonts w:ascii="Verdana" w:eastAsia="Verdana" w:hAnsi="Verdana" w:cs="Verdana"/>
                                  <w:color w:val="C0C0C0"/>
                                  <w:sz w:val="61"/>
                                </w:rPr>
                                <w:t xml:space="preserve">ETODOLOGÍA DE </w:t>
                              </w:r>
                            </w:p>
                          </w:txbxContent>
                        </wps:txbx>
                        <wps:bodyPr horzOverflow="overflow" vert="horz" lIns="0" tIns="0" rIns="0" bIns="0" rtlCol="0">
                          <a:noAutofit/>
                        </wps:bodyPr>
                      </wps:wsp>
                      <wps:wsp>
                        <wps:cNvPr id="540" name="Rectangle 540"/>
                        <wps:cNvSpPr/>
                        <wps:spPr>
                          <a:xfrm>
                            <a:off x="5448935" y="3880266"/>
                            <a:ext cx="395801" cy="626220"/>
                          </a:xfrm>
                          <a:prstGeom prst="rect">
                            <a:avLst/>
                          </a:prstGeom>
                          <a:ln>
                            <a:noFill/>
                          </a:ln>
                        </wps:spPr>
                        <wps:txbx>
                          <w:txbxContent>
                            <w:p w14:paraId="40E8C6BC" w14:textId="77777777" w:rsidR="007C3A19" w:rsidRDefault="006B16D6">
                              <w:pPr>
                                <w:spacing w:after="160" w:line="259" w:lineRule="auto"/>
                                <w:ind w:left="0" w:right="0" w:firstLine="0"/>
                                <w:jc w:val="left"/>
                              </w:pPr>
                              <w:r>
                                <w:rPr>
                                  <w:rFonts w:ascii="Verdana" w:eastAsia="Verdana" w:hAnsi="Verdana" w:cs="Verdana"/>
                                  <w:color w:val="C0C0C0"/>
                                  <w:sz w:val="76"/>
                                </w:rPr>
                                <w:t>T</w:t>
                              </w:r>
                            </w:p>
                          </w:txbxContent>
                        </wps:txbx>
                        <wps:bodyPr horzOverflow="overflow" vert="horz" lIns="0" tIns="0" rIns="0" bIns="0" rtlCol="0">
                          <a:noAutofit/>
                        </wps:bodyPr>
                      </wps:wsp>
                      <wps:wsp>
                        <wps:cNvPr id="541" name="Rectangle 541"/>
                        <wps:cNvSpPr/>
                        <wps:spPr>
                          <a:xfrm>
                            <a:off x="5760085" y="3953682"/>
                            <a:ext cx="2137606" cy="501766"/>
                          </a:xfrm>
                          <a:prstGeom prst="rect">
                            <a:avLst/>
                          </a:prstGeom>
                          <a:ln>
                            <a:noFill/>
                          </a:ln>
                        </wps:spPr>
                        <wps:txbx>
                          <w:txbxContent>
                            <w:p w14:paraId="1942063D" w14:textId="77777777" w:rsidR="007C3A19" w:rsidRDefault="006B16D6">
                              <w:pPr>
                                <w:spacing w:after="160" w:line="259" w:lineRule="auto"/>
                                <w:ind w:left="0" w:right="0" w:firstLine="0"/>
                                <w:jc w:val="left"/>
                              </w:pPr>
                              <w:r>
                                <w:rPr>
                                  <w:rFonts w:ascii="Verdana" w:eastAsia="Verdana" w:hAnsi="Verdana" w:cs="Verdana"/>
                                  <w:color w:val="C0C0C0"/>
                                  <w:sz w:val="61"/>
                                </w:rPr>
                                <w:t>RABAJO</w:t>
                              </w:r>
                            </w:p>
                          </w:txbxContent>
                        </wps:txbx>
                        <wps:bodyPr horzOverflow="overflow" vert="horz" lIns="0" tIns="0" rIns="0" bIns="0" rtlCol="0">
                          <a:noAutofit/>
                        </wps:bodyPr>
                      </wps:wsp>
                      <wps:wsp>
                        <wps:cNvPr id="542" name="Rectangle 542"/>
                        <wps:cNvSpPr/>
                        <wps:spPr>
                          <a:xfrm>
                            <a:off x="7381621" y="3880266"/>
                            <a:ext cx="226172" cy="626220"/>
                          </a:xfrm>
                          <a:prstGeom prst="rect">
                            <a:avLst/>
                          </a:prstGeom>
                          <a:ln>
                            <a:noFill/>
                          </a:ln>
                        </wps:spPr>
                        <wps:txbx>
                          <w:txbxContent>
                            <w:p w14:paraId="3C2F1C4D"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0942" name="Shape 150942"/>
                        <wps:cNvSpPr/>
                        <wps:spPr>
                          <a:xfrm>
                            <a:off x="7457821"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0943" name="Shape 150943"/>
                        <wps:cNvSpPr/>
                        <wps:spPr>
                          <a:xfrm>
                            <a:off x="7518782"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545" name="Rectangle 545"/>
                        <wps:cNvSpPr/>
                        <wps:spPr>
                          <a:xfrm>
                            <a:off x="9379966" y="5161357"/>
                            <a:ext cx="42144" cy="189937"/>
                          </a:xfrm>
                          <a:prstGeom prst="rect">
                            <a:avLst/>
                          </a:prstGeom>
                          <a:ln>
                            <a:noFill/>
                          </a:ln>
                        </wps:spPr>
                        <wps:txbx>
                          <w:txbxContent>
                            <w:p w14:paraId="001D9C53"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0944" name="Shape 150944"/>
                        <wps:cNvSpPr/>
                        <wps:spPr>
                          <a:xfrm>
                            <a:off x="68580"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81" name="Picture 143481"/>
                          <pic:cNvPicPr/>
                        </pic:nvPicPr>
                        <pic:blipFill>
                          <a:blip r:embed="rId117"/>
                          <a:stretch>
                            <a:fillRect/>
                          </a:stretch>
                        </pic:blipFill>
                        <pic:spPr>
                          <a:xfrm>
                            <a:off x="-3047" y="-3682"/>
                            <a:ext cx="7495033" cy="2837689"/>
                          </a:xfrm>
                          <a:prstGeom prst="rect">
                            <a:avLst/>
                          </a:prstGeom>
                        </pic:spPr>
                      </pic:pic>
                      <pic:pic xmlns:pic="http://schemas.openxmlformats.org/drawingml/2006/picture">
                        <pic:nvPicPr>
                          <pic:cNvPr id="555" name="Picture 555"/>
                          <pic:cNvPicPr/>
                        </pic:nvPicPr>
                        <pic:blipFill>
                          <a:blip r:embed="rId108"/>
                          <a:stretch>
                            <a:fillRect/>
                          </a:stretch>
                        </pic:blipFill>
                        <pic:spPr>
                          <a:xfrm>
                            <a:off x="7889748" y="2851175"/>
                            <a:ext cx="1489710" cy="2414270"/>
                          </a:xfrm>
                          <a:prstGeom prst="rect">
                            <a:avLst/>
                          </a:prstGeom>
                        </pic:spPr>
                      </pic:pic>
                      <wps:wsp>
                        <wps:cNvPr id="150945" name="Shape 150945"/>
                        <wps:cNvSpPr/>
                        <wps:spPr>
                          <a:xfrm>
                            <a:off x="52324" y="635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557" name="Shape 557"/>
                        <wps:cNvSpPr/>
                        <wps:spPr>
                          <a:xfrm>
                            <a:off x="52324" y="635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46" name="Shape 150946"/>
                        <wps:cNvSpPr/>
                        <wps:spPr>
                          <a:xfrm>
                            <a:off x="4787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559" name="Shape 559"/>
                        <wps:cNvSpPr/>
                        <wps:spPr>
                          <a:xfrm>
                            <a:off x="4787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47" name="Shape 150947"/>
                        <wps:cNvSpPr/>
                        <wps:spPr>
                          <a:xfrm>
                            <a:off x="152361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561" name="Shape 561"/>
                        <wps:cNvSpPr/>
                        <wps:spPr>
                          <a:xfrm>
                            <a:off x="152361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48" name="Shape 150948"/>
                        <wps:cNvSpPr/>
                        <wps:spPr>
                          <a:xfrm>
                            <a:off x="152361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563" name="Shape 563"/>
                        <wps:cNvSpPr/>
                        <wps:spPr>
                          <a:xfrm>
                            <a:off x="152361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49" name="Shape 150949"/>
                        <wps:cNvSpPr/>
                        <wps:spPr>
                          <a:xfrm>
                            <a:off x="299935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565" name="Shape 565"/>
                        <wps:cNvSpPr/>
                        <wps:spPr>
                          <a:xfrm>
                            <a:off x="299935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50" name="Shape 150950"/>
                        <wps:cNvSpPr/>
                        <wps:spPr>
                          <a:xfrm>
                            <a:off x="299935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567" name="Shape 567"/>
                        <wps:cNvSpPr/>
                        <wps:spPr>
                          <a:xfrm>
                            <a:off x="299935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51" name="Shape 150951"/>
                        <wps:cNvSpPr/>
                        <wps:spPr>
                          <a:xfrm>
                            <a:off x="447509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569" name="Shape 569"/>
                        <wps:cNvSpPr/>
                        <wps:spPr>
                          <a:xfrm>
                            <a:off x="447509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52" name="Shape 150952"/>
                        <wps:cNvSpPr/>
                        <wps:spPr>
                          <a:xfrm>
                            <a:off x="447509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571" name="Shape 571"/>
                        <wps:cNvSpPr/>
                        <wps:spPr>
                          <a:xfrm>
                            <a:off x="447509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53" name="Shape 150953"/>
                        <wps:cNvSpPr/>
                        <wps:spPr>
                          <a:xfrm>
                            <a:off x="595083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573" name="Shape 573"/>
                        <wps:cNvSpPr/>
                        <wps:spPr>
                          <a:xfrm>
                            <a:off x="595083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54" name="Shape 150954"/>
                        <wps:cNvSpPr/>
                        <wps:spPr>
                          <a:xfrm>
                            <a:off x="595083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575" name="Shape 575"/>
                        <wps:cNvSpPr/>
                        <wps:spPr>
                          <a:xfrm>
                            <a:off x="595083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713" style="width:773.25pt;height:417.651pt;mso-position-horizontal-relative:char;mso-position-vertical-relative:line" coordsize="98202,53041">
                <v:rect id="Rectangle 520" style="position:absolute;width:945;height:1899;left:121;top:27470;" filled="f" stroked="f">
                  <v:textbox inset="0,0,0,0">
                    <w:txbxContent>
                      <w:p>
                        <w:pPr>
                          <w:spacing w:before="0" w:after="160" w:line="259" w:lineRule="auto"/>
                          <w:ind w:left="0" w:right="0" w:firstLine="0"/>
                          <w:jc w:val="left"/>
                        </w:pPr>
                        <w:r>
                          <w:rPr>
                            <w:color w:val="b7cdcc"/>
                          </w:rPr>
                          <w:t xml:space="preserve">5</w:t>
                        </w:r>
                      </w:p>
                    </w:txbxContent>
                  </v:textbox>
                </v:rect>
                <v:rect id="Rectangle 521" style="position:absolute;width:421;height:1899;left:822;top:27470;" filled="f" stroked="f">
                  <v:textbox inset="0,0,0,0">
                    <w:txbxContent>
                      <w:p>
                        <w:pPr>
                          <w:spacing w:before="0" w:after="160" w:line="259" w:lineRule="auto"/>
                          <w:ind w:left="0" w:right="0" w:firstLine="0"/>
                          <w:jc w:val="left"/>
                        </w:pPr>
                        <w:r>
                          <w:rPr>
                            <w:color w:val="b7cdcc"/>
                          </w:rPr>
                          <w:t xml:space="preserve"> </w:t>
                        </w:r>
                      </w:p>
                    </w:txbxContent>
                  </v:textbox>
                </v:rect>
                <v:shape id="Shape 150955" style="position:absolute;width:23624;height:28398;left:74578;top:1;" coordsize="2362454,2839847" path="m0,0l2362454,0l2362454,2839847l0,2839847l0,0">
                  <v:stroke weight="0pt" endcap="flat" joinstyle="round" on="false" color="#000000" opacity="0"/>
                  <v:fill on="true" color="#61acbb"/>
                </v:shape>
                <v:shape id="Shape 150956" style="position:absolute;width:22329;height:12667;left:75187;top:7865;" coordsize="2232914,1266749" path="m0,0l2232914,0l2232914,1266749l0,1266749l0,0">
                  <v:stroke weight="0pt" endcap="flat" joinstyle="round" on="false" color="#000000" opacity="0"/>
                  <v:fill on="true" color="#61acbb"/>
                </v:shape>
                <v:rect id="Rectangle 529" style="position:absolute;width:9845;height:13496;left:7706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530" style="position:absolute;width:9845;height:13496;left:8447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2</w:t>
                        </w:r>
                      </w:p>
                    </w:txbxContent>
                  </v:textbox>
                </v:rect>
                <v:rect id="Rectangle 531" style="position:absolute;width:4999;height:13496;left:91879;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532" style="position:absolute;width:3129;height:14104;left:95643;top:10529;" filled="f" stroked="f">
                  <v:textbox inset="0,0,0,0">
                    <w:txbxContent>
                      <w:p>
                        <w:pPr>
                          <w:spacing w:before="0" w:after="160" w:line="259" w:lineRule="auto"/>
                          <w:ind w:left="0" w:right="0" w:firstLine="0"/>
                          <w:jc w:val="left"/>
                        </w:pPr>
                        <w:r>
                          <w:rPr>
                            <w:sz w:val="164"/>
                          </w:rPr>
                          <w:t xml:space="preserve"> </w:t>
                        </w:r>
                      </w:p>
                    </w:txbxContent>
                  </v:textbox>
                </v:rect>
                <v:shape id="Shape 150957" style="position:absolute;width:73755;height:24142;left:685;top:28522;" coordsize="7375525,2414271" path="m0,0l7375525,0l7375525,2414271l0,2414271l0,0">
                  <v:stroke weight="0pt" endcap="flat" joinstyle="round" on="false" color="#000000" opacity="0"/>
                  <v:fill on="true" color="#008080"/>
                </v:shape>
                <v:shape id="Shape 150958" style="position:absolute;width:72444;height:5867;left:1371;top:37665;" coordsize="7244461,586740" path="m0,0l7244461,0l7244461,586740l0,586740l0,0">
                  <v:stroke weight="0pt" endcap="flat" joinstyle="round" on="false" color="#000000" opacity="0"/>
                  <v:fill on="true" color="#008080"/>
                </v:shape>
                <v:rect id="Rectangle 536" style="position:absolute;width:4086;height:6262;left:9466;top:38802;"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2</w:t>
                        </w:r>
                      </w:p>
                    </w:txbxContent>
                  </v:textbox>
                </v:rect>
                <v:rect id="Rectangle 537" style="position:absolute;width:1785;height:7164;left:12666;top:38124;"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538" style="position:absolute;width:5416;height:6262;left:13962;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M</w:t>
                        </w:r>
                      </w:p>
                    </w:txbxContent>
                  </v:textbox>
                </v:rect>
                <v:rect id="Rectangle 539" style="position:absolute;width:48106;height:5017;left:18153;top:3953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ETODOLOGÍA DE </w:t>
                        </w:r>
                      </w:p>
                    </w:txbxContent>
                  </v:textbox>
                </v:rect>
                <v:rect id="Rectangle 540" style="position:absolute;width:3958;height:6262;left:54489;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T</w:t>
                        </w:r>
                      </w:p>
                    </w:txbxContent>
                  </v:textbox>
                </v:rect>
                <v:rect id="Rectangle 541" style="position:absolute;width:21376;height:5017;left:57600;top:3953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RABAJO</w:t>
                        </w:r>
                      </w:p>
                    </w:txbxContent>
                  </v:textbox>
                </v:rect>
                <v:rect id="Rectangle 542" style="position:absolute;width:2261;height:6262;left:73816;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0959" style="position:absolute;width:23624;height:24142;left:74578;top:28522;" coordsize="2362454,2414271" path="m0,0l2362454,0l2362454,2414271l0,2414271l0,0">
                  <v:stroke weight="0pt" endcap="flat" joinstyle="round" on="false" color="#000000" opacity="0"/>
                  <v:fill on="true" color="#d9ffff"/>
                </v:shape>
                <v:shape id="Shape 150960" style="position:absolute;width:22329;height:24141;left:75187;top:28522;" coordsize="2232914,2414143" path="m0,0l2232914,0l2232914,2414143l0,2414143l0,0">
                  <v:stroke weight="0pt" endcap="flat" joinstyle="round" on="false" color="#000000" opacity="0"/>
                  <v:fill on="true" color="#d9ffff"/>
                </v:shape>
                <v:rect id="Rectangle 545" style="position:absolute;width:421;height:1899;left:93799;top:51613;" filled="f" stroked="f">
                  <v:textbox inset="0,0,0,0">
                    <w:txbxContent>
                      <w:p>
                        <w:pPr>
                          <w:spacing w:before="0" w:after="160" w:line="259" w:lineRule="auto"/>
                          <w:ind w:left="0" w:right="0" w:firstLine="0"/>
                          <w:jc w:val="left"/>
                        </w:pPr>
                        <w:r>
                          <w:rPr/>
                          <w:t xml:space="preserve"> </w:t>
                        </w:r>
                      </w:p>
                    </w:txbxContent>
                  </v:textbox>
                </v:rect>
                <v:shape id="Shape 150961" style="position:absolute;width:73755;height:121;left:685;top:28399;" coordsize="7375525,12192" path="m0,0l7375525,0l7375525,12192l0,12192l0,0">
                  <v:stroke weight="0pt" endcap="flat" joinstyle="round" on="false" color="#000000" opacity="0"/>
                  <v:fill on="true" color="#008080"/>
                </v:shape>
                <v:shape id="Picture 143481" style="position:absolute;width:74950;height:28376;left:-30;top:-36;" filled="f">
                  <v:imagedata r:id="rId118"/>
                </v:shape>
                <v:shape id="Picture 555" style="position:absolute;width:14897;height:24142;left:78897;top:28511;" filled="f">
                  <v:imagedata r:id="rId110"/>
                </v:shape>
                <v:shape id="Shape 150962" style="position:absolute;width:14757;height:14039;left:523;top:63;" coordsize="1475740,1403985" path="m0,0l1475740,0l1475740,1403985l0,1403985l0,0">
                  <v:stroke weight="0pt" endcap="flat" joinstyle="round" on="false" color="#000000" opacity="0"/>
                  <v:fill on="true" color="#ffff00" opacity="0.25098"/>
                </v:shape>
                <v:shape id="Shape 557" style="position:absolute;width:14757;height:14039;left:523;top:63;" coordsize="1475740,1403985" path="m0,1403985l1475740,1403985l1475740,0l0,0x">
                  <v:stroke weight="3pt" endcap="flat" joinstyle="miter" miterlimit="8" on="true" color="#ffffff"/>
                  <v:fill on="false" color="#000000" opacity="0"/>
                </v:shape>
                <v:shape id="Shape 150963" style="position:absolute;width:14757;height:14039;left:478;top:14090;" coordsize="1475740,1403985" path="m0,0l1475740,0l1475740,1403985l0,1403985l0,0">
                  <v:stroke weight="0pt" endcap="flat" joinstyle="miter" miterlimit="8" on="false" color="#000000" opacity="0"/>
                  <v:fill on="true" color="#bfbfbf" opacity="0.25098"/>
                </v:shape>
                <v:shape id="Shape 559" style="position:absolute;width:14757;height:14039;left:478;top:14090;" coordsize="1475740,1403985" path="m0,1403985l1475740,1403985l1475740,0l0,0x">
                  <v:stroke weight="3pt" endcap="flat" joinstyle="miter" miterlimit="8" on="true" color="#ffffff"/>
                  <v:fill on="false" color="#000000" opacity="0"/>
                </v:shape>
                <v:shape id="Shape 150964" style="position:absolute;width:14757;height:14039;left:15236;top:50;" coordsize="1475740,1403985" path="m0,0l1475740,0l1475740,1403985l0,1403985l0,0">
                  <v:stroke weight="0pt" endcap="flat" joinstyle="miter" miterlimit="8" on="false" color="#000000" opacity="0"/>
                  <v:fill on="true" color="#00b0f0" opacity="0.25098"/>
                </v:shape>
                <v:shape id="Shape 561" style="position:absolute;width:14757;height:14039;left:15236;top:50;" coordsize="1475740,1403985" path="m0,1403985l1475740,1403985l1475740,0l0,0x">
                  <v:stroke weight="3pt" endcap="flat" joinstyle="miter" miterlimit="8" on="true" color="#ffffff"/>
                  <v:fill on="false" color="#000000" opacity="0"/>
                </v:shape>
                <v:shape id="Shape 150965" style="position:absolute;width:14757;height:14039;left:15236;top:14090;" coordsize="1475740,1403985" path="m0,0l1475740,0l1475740,1403985l0,1403985l0,0">
                  <v:stroke weight="0pt" endcap="flat" joinstyle="miter" miterlimit="8" on="false" color="#000000" opacity="0"/>
                  <v:fill on="true" color="#0070c0" opacity="0.25098"/>
                </v:shape>
                <v:shape id="Shape 563" style="position:absolute;width:14757;height:14039;left:15236;top:14090;" coordsize="1475740,1403985" path="m0,1403985l1475740,1403985l1475740,0l0,0x">
                  <v:stroke weight="3pt" endcap="flat" joinstyle="miter" miterlimit="8" on="true" color="#ffffff"/>
                  <v:fill on="false" color="#000000" opacity="0"/>
                </v:shape>
                <v:shape id="Shape 150966" style="position:absolute;width:14757;height:14039;left:29993;top:50;" coordsize="1475740,1403985" path="m0,0l1475740,0l1475740,1403985l0,1403985l0,0">
                  <v:stroke weight="0pt" endcap="flat" joinstyle="miter" miterlimit="8" on="false" color="#000000" opacity="0"/>
                  <v:fill on="true" color="#ffd966" opacity="0.25098"/>
                </v:shape>
                <v:shape id="Shape 565" style="position:absolute;width:14757;height:14039;left:29993;top:50;" coordsize="1475740,1403985" path="m0,1403985l1475740,1403985l1475740,0l0,0x">
                  <v:stroke weight="3pt" endcap="flat" joinstyle="miter" miterlimit="8" on="true" color="#ffffff"/>
                  <v:fill on="false" color="#000000" opacity="0"/>
                </v:shape>
                <v:shape id="Shape 150967" style="position:absolute;width:14757;height:14039;left:29993;top:14090;" coordsize="1475740,1403985" path="m0,0l1475740,0l1475740,1403985l0,1403985l0,0">
                  <v:stroke weight="0pt" endcap="flat" joinstyle="miter" miterlimit="8" on="false" color="#000000" opacity="0"/>
                  <v:fill on="true" color="#7030a0" opacity="0.25098"/>
                </v:shape>
                <v:shape id="Shape 567" style="position:absolute;width:14757;height:14039;left:29993;top:14090;" coordsize="1475740,1403985" path="m0,1403985l1475740,1403985l1475740,0l0,0x">
                  <v:stroke weight="3pt" endcap="flat" joinstyle="miter" miterlimit="8" on="true" color="#ffffff"/>
                  <v:fill on="false" color="#000000" opacity="0"/>
                </v:shape>
                <v:shape id="Shape 150968" style="position:absolute;width:14757;height:14039;left:44750;top:50;" coordsize="1475740,1403985" path="m0,0l1475740,0l1475740,1403985l0,1403985l0,0">
                  <v:stroke weight="0pt" endcap="flat" joinstyle="miter" miterlimit="8" on="false" color="#000000" opacity="0"/>
                  <v:fill on="true" color="#00b050" opacity="0.25098"/>
                </v:shape>
                <v:shape id="Shape 569" style="position:absolute;width:14757;height:14039;left:44750;top:50;" coordsize="1475740,1403985" path="m0,1403985l1475740,1403985l1475740,0l0,0x">
                  <v:stroke weight="3pt" endcap="flat" joinstyle="miter" miterlimit="8" on="true" color="#ffffff"/>
                  <v:fill on="false" color="#000000" opacity="0"/>
                </v:shape>
                <v:shape id="Shape 150969" style="position:absolute;width:14757;height:14039;left:44750;top:14090;" coordsize="1475740,1403985" path="m0,0l1475740,0l1475740,1403985l0,1403985l0,0">
                  <v:stroke weight="0pt" endcap="flat" joinstyle="miter" miterlimit="8" on="false" color="#000000" opacity="0"/>
                  <v:fill on="true" color="#c00000" opacity="0.25098"/>
                </v:shape>
                <v:shape id="Shape 571" style="position:absolute;width:14757;height:14039;left:44750;top:14090;" coordsize="1475740,1403985" path="m0,1403985l1475740,1403985l1475740,0l0,0x">
                  <v:stroke weight="3pt" endcap="flat" joinstyle="miter" miterlimit="8" on="true" color="#ffffff"/>
                  <v:fill on="false" color="#000000" opacity="0"/>
                </v:shape>
                <v:shape id="Shape 150970" style="position:absolute;width:14757;height:14039;left:59508;top:50;" coordsize="1475740,1403985" path="m0,0l1475740,0l1475740,1403985l0,1403985l0,0">
                  <v:stroke weight="0pt" endcap="flat" joinstyle="miter" miterlimit="8" on="false" color="#000000" opacity="0"/>
                  <v:fill on="true" color="#323e4f" opacity="0.25098"/>
                </v:shape>
                <v:shape id="Shape 573" style="position:absolute;width:14757;height:14039;left:59508;top:50;" coordsize="1475740,1403985" path="m0,1403985l1475740,1403985l1475740,0l0,0x">
                  <v:stroke weight="3pt" endcap="flat" joinstyle="miter" miterlimit="8" on="true" color="#ffffff"/>
                  <v:fill on="false" color="#000000" opacity="0"/>
                </v:shape>
                <v:shape id="Shape 150971" style="position:absolute;width:14757;height:14039;left:59508;top:14090;" coordsize="1475740,1403985" path="m0,0l1475740,0l1475740,1403985l0,1403985l0,0">
                  <v:stroke weight="0pt" endcap="flat" joinstyle="miter" miterlimit="8" on="false" color="#000000" opacity="0"/>
                  <v:fill on="true" color="#3366ff" opacity="0.25098"/>
                </v:shape>
                <v:shape id="Shape 575" style="position:absolute;width:14757;height:14039;left:59508;top:14090;" coordsize="1475740,1403985" path="m0,1403985l1475740,1403985l1475740,0l0,0x">
                  <v:stroke weight="3pt" endcap="flat" joinstyle="miter" miterlimit="8" on="true" color="#ffffff"/>
                  <v:fill on="false" color="#000000" opacity="0"/>
                </v:shape>
              </v:group>
            </w:pict>
          </mc:Fallback>
        </mc:AlternateContent>
      </w:r>
    </w:p>
    <w:p w14:paraId="4B197634" w14:textId="77777777" w:rsidR="007C3A19" w:rsidRDefault="006B16D6">
      <w:pPr>
        <w:spacing w:after="0" w:line="259" w:lineRule="auto"/>
        <w:ind w:left="-166" w:right="0" w:firstLine="0"/>
      </w:pPr>
      <w:r>
        <w:rPr>
          <w:sz w:val="20"/>
        </w:rPr>
        <w:t xml:space="preserve"> </w:t>
      </w:r>
      <w:r>
        <w:rPr>
          <w:sz w:val="20"/>
        </w:rPr>
        <w:tab/>
        <w:t xml:space="preserve"> </w:t>
      </w:r>
    </w:p>
    <w:p w14:paraId="2AD8897A" w14:textId="77777777" w:rsidR="007C3A19" w:rsidRDefault="007C3A19">
      <w:pPr>
        <w:sectPr w:rsidR="007C3A19">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440" w:right="1440" w:bottom="1440" w:left="1440" w:header="250" w:footer="184" w:gutter="0"/>
          <w:cols w:space="720"/>
        </w:sectPr>
      </w:pPr>
    </w:p>
    <w:p w14:paraId="501EC5F7" w14:textId="77777777" w:rsidR="007C3A19" w:rsidRDefault="006B16D6">
      <w:pPr>
        <w:spacing w:after="241" w:line="259" w:lineRule="auto"/>
        <w:ind w:left="622" w:right="0" w:firstLine="0"/>
        <w:jc w:val="left"/>
      </w:pPr>
      <w:r>
        <w:rPr>
          <w:sz w:val="20"/>
        </w:rPr>
        <w:t xml:space="preserve"> </w:t>
      </w:r>
    </w:p>
    <w:p w14:paraId="479D7ADC" w14:textId="77777777" w:rsidR="007C3A19" w:rsidRDefault="006B16D6">
      <w:pPr>
        <w:spacing w:after="114"/>
        <w:ind w:left="480" w:right="0" w:firstLine="142"/>
      </w:pPr>
      <w:r>
        <w:t xml:space="preserve">La elaboración del Plan Estratégico y Operativo del Municipio de Ingenio (en adelante PEOMI)  ha contado con el desarrollo de herramientas metodológicas de carácter participativo dirigidas a involucrar a diferentes actores del ámbito de la administración local en la definición y articulación del Plan. La elaboración del PEOMI se celebró en tres fases: </w:t>
      </w:r>
    </w:p>
    <w:p w14:paraId="7F7F137F" w14:textId="77777777" w:rsidR="007C3A19" w:rsidRDefault="006B16D6">
      <w:pPr>
        <w:pStyle w:val="Ttulo2"/>
        <w:pBdr>
          <w:top w:val="none" w:sz="0" w:space="0" w:color="auto"/>
          <w:bottom w:val="none" w:sz="0" w:space="0" w:color="auto"/>
        </w:pBdr>
        <w:shd w:val="clear" w:color="auto" w:fill="auto"/>
        <w:spacing w:after="232"/>
        <w:ind w:left="622" w:firstLine="0"/>
      </w:pPr>
      <w:r>
        <w:rPr>
          <w:rFonts w:ascii="Calibri" w:eastAsia="Calibri" w:hAnsi="Calibri" w:cs="Calibri"/>
          <w:color w:val="3F565B"/>
          <w:sz w:val="22"/>
        </w:rPr>
        <w:t xml:space="preserve">DIAGNOSTICO PARTICIPATIVO </w:t>
      </w:r>
    </w:p>
    <w:p w14:paraId="491BFD93" w14:textId="77777777" w:rsidR="007C3A19" w:rsidRDefault="006B16D6">
      <w:pPr>
        <w:spacing w:after="16"/>
        <w:ind w:left="480" w:right="0" w:firstLine="142"/>
      </w:pPr>
      <w:r>
        <w:t xml:space="preserve">En primer lugar se ha realizado un diagnóstico participativo para realizar una “foto” del municipio. La estructura del diagnóstico se ha realizado en base a los principales rasgos que influyen sobre el desarrollo socioeconómico. En este </w:t>
      </w:r>
    </w:p>
    <w:p w14:paraId="51DBD5C8" w14:textId="77777777" w:rsidR="007C3A19" w:rsidRDefault="006B16D6">
      <w:pPr>
        <w:ind w:left="477" w:right="0" w:hanging="480"/>
      </w:pPr>
      <w:r>
        <w:rPr>
          <w:color w:val="B7CDCC"/>
          <w:sz w:val="34"/>
          <w:vertAlign w:val="superscript"/>
        </w:rPr>
        <w:t xml:space="preserve">6 </w:t>
      </w:r>
      <w:r>
        <w:t>sentido, se han analizado los siguientes aspectos: territorio, gestión municipal, población, situación social, mercado de trabajo, economía, vivienda y patrimonio, movilidad y transporte por último medioambiente. Para su elaboración, se han estudiado datos oficiales que han sido comparados con otras unidades territoriales como los municipios de la Mancomunidad del Sureste, la isla la de Gran Canaria, la provincia de Las Palmas y la Comunidad Autónoma de Canarias. Para recabar información cualitativa y otorg</w:t>
      </w:r>
      <w:r>
        <w:t xml:space="preserve">arle al diagnóstico una visión global y participativa se ha realizado un extenso trabajo de campo en el que se han mantenido entrevistas con los técnicos municipales con competencias en las distintas áreas recogidas en el diagnóstico, se han realizado entrevistas personales al grupo de gobierno (PSOE y Forum Drago) y </w:t>
      </w:r>
    </w:p>
    <w:p w14:paraId="79A52A47" w14:textId="77777777" w:rsidR="007C3A19" w:rsidRDefault="006B16D6">
      <w:pPr>
        <w:spacing w:after="109"/>
        <w:ind w:left="7" w:right="0"/>
      </w:pPr>
      <w:r>
        <w:t xml:space="preserve">a todos los partidos políticos de la oposición (Agrupa Sureste, PP, Proyecto Somos, Ingenio Se Puede Ganar y Coalición Canaria) así como a personas y a empresarios relevantes del municipio y finalmente se han celebrado talleres a distintos colectivos del municipio. </w:t>
      </w:r>
      <w:r>
        <w:rPr>
          <w:b/>
          <w:color w:val="3F565B"/>
        </w:rPr>
        <w:t xml:space="preserve">PLAN ESTRATÉGICO </w:t>
      </w:r>
    </w:p>
    <w:p w14:paraId="5053D0B7" w14:textId="77777777" w:rsidR="007C3A19" w:rsidRDefault="006B16D6">
      <w:pPr>
        <w:spacing w:after="266" w:line="259" w:lineRule="auto"/>
        <w:ind w:left="152" w:right="0"/>
      </w:pPr>
      <w:r>
        <w:t xml:space="preserve">Para la elaboración del Plan Estratégico del PEOMI se ha implementado: </w:t>
      </w:r>
    </w:p>
    <w:p w14:paraId="3A7ADE1D" w14:textId="77777777" w:rsidR="007C3A19" w:rsidRDefault="006B16D6">
      <w:pPr>
        <w:spacing w:after="0"/>
        <w:ind w:left="428" w:right="0" w:hanging="286"/>
      </w:pPr>
      <w:r>
        <w:rPr>
          <w:rFonts w:ascii="Wingdings" w:eastAsia="Wingdings" w:hAnsi="Wingdings" w:cs="Wingdings"/>
          <w:color w:val="008080"/>
        </w:rPr>
        <w:t></w:t>
      </w:r>
      <w:r>
        <w:rPr>
          <w:rFonts w:ascii="Arial" w:eastAsia="Arial" w:hAnsi="Arial" w:cs="Arial"/>
          <w:color w:val="008080"/>
        </w:rPr>
        <w:t xml:space="preserve"> </w:t>
      </w:r>
      <w:r>
        <w:rPr>
          <w:b/>
        </w:rPr>
        <w:t>Talleres de Trabajo o talleres participativos</w:t>
      </w:r>
      <w:r>
        <w:t xml:space="preserve">: cuyo objeto era identificar en consenso los principales retos, prioridades y líneas de actuación que se debían incluir en el Plan Estratégico del municipio.  </w:t>
      </w:r>
    </w:p>
    <w:p w14:paraId="16A7CC04" w14:textId="77777777" w:rsidR="007C3A19" w:rsidRDefault="006B16D6">
      <w:pPr>
        <w:spacing w:after="0"/>
        <w:ind w:left="437" w:right="0"/>
      </w:pPr>
      <w:r>
        <w:t xml:space="preserve">Estos talleres de trabajo se dividieron por áreas funcionales y fueron dirigidos a los jefes de área del Ayuntamiento, técnicos municipales de cada área de gobierno y representantes designados por el Grupo de Gobierno y de los partidos políticos de la oposición.  </w:t>
      </w:r>
    </w:p>
    <w:p w14:paraId="3E4A61E3" w14:textId="77777777" w:rsidR="007C3A19" w:rsidRDefault="006B16D6">
      <w:pPr>
        <w:spacing w:after="267" w:line="259" w:lineRule="auto"/>
        <w:ind w:left="10"/>
        <w:jc w:val="right"/>
      </w:pPr>
      <w:r>
        <w:t xml:space="preserve">Se celebraron en este sentido 4 talleres, participando las siguientes áreas: </w:t>
      </w:r>
    </w:p>
    <w:p w14:paraId="469A104A" w14:textId="77777777" w:rsidR="007C3A19" w:rsidRDefault="006B16D6">
      <w:pPr>
        <w:numPr>
          <w:ilvl w:val="0"/>
          <w:numId w:val="3"/>
        </w:numPr>
        <w:spacing w:after="152" w:line="259" w:lineRule="auto"/>
        <w:ind w:right="0" w:hanging="283"/>
      </w:pPr>
      <w:r>
        <w:t xml:space="preserve">Área Funcional de Servicios Generales y Organismos Autónomos </w:t>
      </w:r>
    </w:p>
    <w:p w14:paraId="1F6FC405" w14:textId="77777777" w:rsidR="007C3A19" w:rsidRDefault="006B16D6">
      <w:pPr>
        <w:numPr>
          <w:ilvl w:val="0"/>
          <w:numId w:val="3"/>
        </w:numPr>
        <w:spacing w:line="259" w:lineRule="auto"/>
        <w:ind w:right="0" w:hanging="283"/>
      </w:pPr>
      <w:r>
        <w:t xml:space="preserve">Área Funcional Económica y de Recursos Humanos </w:t>
      </w:r>
    </w:p>
    <w:p w14:paraId="1DBFC531" w14:textId="77777777" w:rsidR="007C3A19" w:rsidRDefault="006B16D6">
      <w:pPr>
        <w:numPr>
          <w:ilvl w:val="0"/>
          <w:numId w:val="3"/>
        </w:numPr>
        <w:ind w:right="0" w:hanging="283"/>
      </w:pPr>
      <w:r>
        <w:t xml:space="preserve">Área Funcional de Servicios Socioculturales, asistencia a las personas y fomento de la calidad de vida, seguridad y orden público </w:t>
      </w:r>
    </w:p>
    <w:p w14:paraId="60FCA651" w14:textId="77777777" w:rsidR="007C3A19" w:rsidRDefault="006B16D6">
      <w:pPr>
        <w:numPr>
          <w:ilvl w:val="0"/>
          <w:numId w:val="3"/>
        </w:numPr>
        <w:spacing w:after="113"/>
        <w:ind w:right="0" w:hanging="283"/>
      </w:pPr>
      <w:r>
        <w:t xml:space="preserve">Área Funcional de Urbanismo, Obras y Actividades, prestación de servicios propios y mantenimiento de instalaciones </w:t>
      </w:r>
    </w:p>
    <w:p w14:paraId="57855022" w14:textId="77777777" w:rsidR="007C3A19" w:rsidRDefault="006B16D6">
      <w:pPr>
        <w:spacing w:after="267" w:line="259" w:lineRule="auto"/>
        <w:ind w:left="917" w:right="0"/>
      </w:pPr>
      <w:r>
        <w:t xml:space="preserve">Las sesiones se estructuraron de la forma siguiente: </w:t>
      </w:r>
    </w:p>
    <w:p w14:paraId="306018F8" w14:textId="77777777" w:rsidR="007C3A19" w:rsidRDefault="006B16D6">
      <w:pPr>
        <w:numPr>
          <w:ilvl w:val="0"/>
          <w:numId w:val="3"/>
        </w:numPr>
        <w:spacing w:after="28"/>
        <w:ind w:right="0" w:hanging="283"/>
      </w:pPr>
      <w:r>
        <w:t xml:space="preserve">Envío de una ficha de trabajo previa para los técnicos de las distintas áreas  </w:t>
      </w:r>
    </w:p>
    <w:p w14:paraId="71AABC28" w14:textId="77777777" w:rsidR="007C3A19" w:rsidRDefault="006B16D6">
      <w:pPr>
        <w:numPr>
          <w:ilvl w:val="0"/>
          <w:numId w:val="3"/>
        </w:numPr>
        <w:spacing w:after="27"/>
        <w:ind w:right="0" w:hanging="283"/>
      </w:pPr>
      <w:r>
        <w:t xml:space="preserve">Bienvenida y presentación y explicación de la dinámica de trabajo y del contenido de las fichas </w:t>
      </w:r>
    </w:p>
    <w:p w14:paraId="3E01311C" w14:textId="77777777" w:rsidR="007C3A19" w:rsidRDefault="006B16D6">
      <w:pPr>
        <w:numPr>
          <w:ilvl w:val="0"/>
          <w:numId w:val="3"/>
        </w:numPr>
        <w:spacing w:after="113"/>
        <w:ind w:right="0" w:hanging="283"/>
      </w:pPr>
      <w:r>
        <w:t xml:space="preserve">Debate de los desafíos y retos  del municipio para definir los ejes de la estrategia </w:t>
      </w:r>
    </w:p>
    <w:p w14:paraId="4EC5CC46" w14:textId="77777777" w:rsidR="007C3A19" w:rsidRDefault="006B16D6">
      <w:pPr>
        <w:spacing w:after="145" w:line="259" w:lineRule="auto"/>
        <w:ind w:left="10"/>
        <w:jc w:val="right"/>
      </w:pPr>
      <w:r>
        <w:t xml:space="preserve">La metodología de trabajo fue de carácter participativo, contando con </w:t>
      </w:r>
    </w:p>
    <w:p w14:paraId="153A6FC0" w14:textId="77777777" w:rsidR="007C3A19" w:rsidRDefault="006B16D6">
      <w:pPr>
        <w:spacing w:after="83" w:line="422" w:lineRule="auto"/>
        <w:ind w:left="904" w:right="0" w:hanging="907"/>
      </w:pPr>
      <w:r>
        <w:rPr>
          <w:color w:val="B7CDCC"/>
          <w:sz w:val="34"/>
          <w:vertAlign w:val="superscript"/>
        </w:rPr>
        <w:t xml:space="preserve">7 </w:t>
      </w:r>
      <w:r>
        <w:t xml:space="preserve">una presentación de las fichas. Las valoraciones realizadas y el contenido de las fichas quedan recogidos en la parte anexa del presente documento. </w:t>
      </w:r>
    </w:p>
    <w:p w14:paraId="7DDDD5D0" w14:textId="77777777" w:rsidR="007C3A19" w:rsidRDefault="006B16D6">
      <w:pPr>
        <w:spacing w:after="0"/>
        <w:ind w:left="908" w:right="0" w:hanging="286"/>
      </w:pPr>
      <w:r>
        <w:rPr>
          <w:rFonts w:ascii="Wingdings" w:eastAsia="Wingdings" w:hAnsi="Wingdings" w:cs="Wingdings"/>
          <w:color w:val="008080"/>
        </w:rPr>
        <w:t></w:t>
      </w:r>
      <w:r>
        <w:rPr>
          <w:rFonts w:ascii="Arial" w:eastAsia="Arial" w:hAnsi="Arial" w:cs="Arial"/>
          <w:color w:val="008080"/>
        </w:rPr>
        <w:t xml:space="preserve"> </w:t>
      </w:r>
      <w:r>
        <w:rPr>
          <w:b/>
        </w:rPr>
        <w:t>Proceso de Validación Participativa</w:t>
      </w:r>
      <w:r>
        <w:t xml:space="preserve">: Una vez realizados los talleres de trabajo, se elaboró el borrador de Plan estratégico con los principales retos, objetivos y líneas estratégicas para el desarrollo del municipio en los próximos quince años. El borrador del Plan, se consensuó a través de una </w:t>
      </w:r>
      <w:r>
        <w:rPr>
          <w:i/>
          <w:color w:val="008080"/>
        </w:rPr>
        <w:t xml:space="preserve">Comisión Promotora del Plan Estratégico </w:t>
      </w:r>
      <w:r>
        <w:t>(CPPE), constituida como instrumento de coordinación con las distintas áreas del Ayuntamiento y partidos políticos formado por los portavoces asignados por cada fuerza política</w:t>
      </w:r>
      <w:r>
        <w:t xml:space="preserve"> (PSOE, Forum Drago, Agrupa Sureste, PP, Proyecto Somos, Ingenio Se Puede Ganar y Coalición Canaria) y los Jefes de Área de las distintas áreas que componen el Ayuntamiento. </w:t>
      </w:r>
    </w:p>
    <w:p w14:paraId="42608E30" w14:textId="77777777" w:rsidR="007C3A19" w:rsidRDefault="006B16D6">
      <w:pPr>
        <w:pStyle w:val="Ttulo3"/>
      </w:pPr>
      <w:r>
        <w:t>PLAN OPERATIVO</w:t>
      </w:r>
      <w:r>
        <w:rPr>
          <w:b w:val="0"/>
        </w:rPr>
        <w:t xml:space="preserve"> </w:t>
      </w:r>
    </w:p>
    <w:p w14:paraId="0D3BAA92" w14:textId="77777777" w:rsidR="007C3A19" w:rsidRDefault="006B16D6">
      <w:pPr>
        <w:ind w:left="-3" w:right="0" w:firstLine="142"/>
      </w:pPr>
      <w:r>
        <w:t xml:space="preserve">Una vez consensuados los retos y objetivos estratégicos del PEOMI, los distintos miembros de la CPPE junto con los técnicos y jefes de área municipales propusieron un listado de actuaciones o proyectos que permitan que las líneas estratégicas del Plan Estratégico se materialicen. Posteriormente se priorizó este listado de actuaciones mediante: </w:t>
      </w:r>
    </w:p>
    <w:p w14:paraId="450B626E" w14:textId="77777777" w:rsidR="007C3A19" w:rsidRDefault="006B16D6">
      <w:pPr>
        <w:numPr>
          <w:ilvl w:val="0"/>
          <w:numId w:val="4"/>
        </w:numPr>
        <w:spacing w:after="28"/>
        <w:ind w:left="428" w:right="0" w:hanging="286"/>
      </w:pPr>
      <w:r>
        <w:rPr>
          <w:b/>
        </w:rPr>
        <w:t>Encuesta on-line de participación ciudadana</w:t>
      </w:r>
      <w:r>
        <w:t>: Se realizó una encuesta on</w:t>
      </w:r>
      <w:r>
        <w:t xml:space="preserve">line de participación ciudadana con posibilidad de que la ciudadanía pudiese valorar las propuestas realizadas y opinar acerca de la estrategia del municipio. La misma se realizó a través de la web del Ayuntamiento y físicamente con las distintas asociaciones vecinales de Ingenio. </w:t>
      </w:r>
    </w:p>
    <w:p w14:paraId="60CBE30F" w14:textId="77777777" w:rsidR="007C3A19" w:rsidRDefault="006B16D6">
      <w:pPr>
        <w:numPr>
          <w:ilvl w:val="0"/>
          <w:numId w:val="4"/>
        </w:numPr>
        <w:spacing w:after="0"/>
        <w:ind w:left="428" w:right="0" w:hanging="286"/>
      </w:pPr>
      <w:r>
        <w:rPr>
          <w:b/>
        </w:rPr>
        <w:t>Proceso de Selección Participativa</w:t>
      </w:r>
      <w:r>
        <w:t xml:space="preserve">: Los distintos miembros de las CPPE tuvieron la ocasión también de valorar las propuestas realizadas.  </w:t>
      </w:r>
    </w:p>
    <w:p w14:paraId="08D2B322" w14:textId="77777777" w:rsidR="007C3A19" w:rsidRDefault="006B16D6">
      <w:pPr>
        <w:spacing w:after="0"/>
        <w:ind w:left="-3" w:right="0" w:firstLine="142"/>
      </w:pPr>
      <w:r>
        <w:t xml:space="preserve">Las principales conclusiones de la encuesta on-line y del proceso de selección se incorporaron a la estrategia final, teniendo en todo momento la </w:t>
      </w:r>
    </w:p>
    <w:p w14:paraId="162EDC6C" w14:textId="77777777" w:rsidR="007C3A19" w:rsidRDefault="006B16D6">
      <w:pPr>
        <w:spacing w:line="259" w:lineRule="auto"/>
        <w:ind w:left="7" w:right="0"/>
      </w:pPr>
      <w:r>
        <w:t xml:space="preserve">consideración y voluntad de la sociedad civil </w:t>
      </w:r>
    </w:p>
    <w:p w14:paraId="1ECAD023" w14:textId="77777777" w:rsidR="007C3A19" w:rsidRDefault="007C3A19">
      <w:pPr>
        <w:sectPr w:rsidR="007C3A19">
          <w:type w:val="continuous"/>
          <w:pgSz w:w="16838" w:h="11906" w:orient="landscape"/>
          <w:pgMar w:top="2025" w:right="1126" w:bottom="1273" w:left="653" w:header="720" w:footer="720" w:gutter="0"/>
          <w:cols w:num="2" w:space="720" w:equalWidth="0">
            <w:col w:w="7440" w:space="658"/>
            <w:col w:w="6961"/>
          </w:cols>
        </w:sectPr>
      </w:pPr>
    </w:p>
    <w:p w14:paraId="659F8B54" w14:textId="77777777" w:rsidR="007C3A19" w:rsidRDefault="006B16D6">
      <w:pPr>
        <w:spacing w:after="0" w:line="259" w:lineRule="auto"/>
        <w:ind w:left="-806" w:right="-700" w:firstLine="0"/>
        <w:jc w:val="left"/>
      </w:pPr>
      <w:r>
        <w:rPr>
          <w:noProof/>
        </w:rPr>
        <mc:AlternateContent>
          <mc:Choice Requires="wpg">
            <w:drawing>
              <wp:inline distT="0" distB="0" distL="0" distR="0" wp14:anchorId="30A49F56" wp14:editId="368185A0">
                <wp:extent cx="9820275" cy="5304166"/>
                <wp:effectExtent l="0" t="0" r="0" b="0"/>
                <wp:docPr id="112677" name="Group 112677"/>
                <wp:cNvGraphicFramePr/>
                <a:graphic xmlns:a="http://schemas.openxmlformats.org/drawingml/2006/main">
                  <a:graphicData uri="http://schemas.microsoft.com/office/word/2010/wordprocessingGroup">
                    <wpg:wgp>
                      <wpg:cNvGrpSpPr/>
                      <wpg:grpSpPr>
                        <a:xfrm>
                          <a:off x="0" y="0"/>
                          <a:ext cx="9820275" cy="5304166"/>
                          <a:chOff x="0" y="0"/>
                          <a:chExt cx="9820275" cy="5304166"/>
                        </a:xfrm>
                      </wpg:grpSpPr>
                      <wps:wsp>
                        <wps:cNvPr id="896" name="Rectangle 896"/>
                        <wps:cNvSpPr/>
                        <wps:spPr>
                          <a:xfrm>
                            <a:off x="12192" y="2747010"/>
                            <a:ext cx="94544" cy="189937"/>
                          </a:xfrm>
                          <a:prstGeom prst="rect">
                            <a:avLst/>
                          </a:prstGeom>
                          <a:ln>
                            <a:noFill/>
                          </a:ln>
                        </wps:spPr>
                        <wps:txbx>
                          <w:txbxContent>
                            <w:p w14:paraId="02B3C9E5" w14:textId="77777777" w:rsidR="007C3A19" w:rsidRDefault="006B16D6">
                              <w:pPr>
                                <w:spacing w:after="160" w:line="259" w:lineRule="auto"/>
                                <w:ind w:left="0" w:right="0" w:firstLine="0"/>
                                <w:jc w:val="left"/>
                              </w:pPr>
                              <w:r>
                                <w:rPr>
                                  <w:color w:val="B7CDCC"/>
                                </w:rPr>
                                <w:t>8</w:t>
                              </w:r>
                            </w:p>
                          </w:txbxContent>
                        </wps:txbx>
                        <wps:bodyPr horzOverflow="overflow" vert="horz" lIns="0" tIns="0" rIns="0" bIns="0" rtlCol="0">
                          <a:noAutofit/>
                        </wps:bodyPr>
                      </wps:wsp>
                      <wps:wsp>
                        <wps:cNvPr id="897" name="Rectangle 897"/>
                        <wps:cNvSpPr/>
                        <wps:spPr>
                          <a:xfrm>
                            <a:off x="82296" y="2747010"/>
                            <a:ext cx="42144" cy="189937"/>
                          </a:xfrm>
                          <a:prstGeom prst="rect">
                            <a:avLst/>
                          </a:prstGeom>
                          <a:ln>
                            <a:noFill/>
                          </a:ln>
                        </wps:spPr>
                        <wps:txbx>
                          <w:txbxContent>
                            <w:p w14:paraId="46A2A359"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0972" name="Shape 150972"/>
                        <wps:cNvSpPr/>
                        <wps:spPr>
                          <a:xfrm>
                            <a:off x="7457821"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0973" name="Shape 150973"/>
                        <wps:cNvSpPr/>
                        <wps:spPr>
                          <a:xfrm>
                            <a:off x="7518782"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905" name="Rectangle 905"/>
                        <wps:cNvSpPr/>
                        <wps:spPr>
                          <a:xfrm>
                            <a:off x="7706233" y="1037730"/>
                            <a:ext cx="984587" cy="1349631"/>
                          </a:xfrm>
                          <a:prstGeom prst="rect">
                            <a:avLst/>
                          </a:prstGeom>
                          <a:ln>
                            <a:noFill/>
                          </a:ln>
                        </wps:spPr>
                        <wps:txbx>
                          <w:txbxContent>
                            <w:p w14:paraId="7AB1A0CF"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906" name="Rectangle 906"/>
                        <wps:cNvSpPr/>
                        <wps:spPr>
                          <a:xfrm>
                            <a:off x="8447278" y="1037730"/>
                            <a:ext cx="984587" cy="1349631"/>
                          </a:xfrm>
                          <a:prstGeom prst="rect">
                            <a:avLst/>
                          </a:prstGeom>
                          <a:ln>
                            <a:noFill/>
                          </a:ln>
                        </wps:spPr>
                        <wps:txbx>
                          <w:txbxContent>
                            <w:p w14:paraId="5BED2C79" w14:textId="77777777" w:rsidR="007C3A19" w:rsidRDefault="006B16D6">
                              <w:pPr>
                                <w:spacing w:after="160" w:line="259" w:lineRule="auto"/>
                                <w:ind w:left="0" w:right="0" w:firstLine="0"/>
                                <w:jc w:val="left"/>
                              </w:pPr>
                              <w:r>
                                <w:rPr>
                                  <w:rFonts w:ascii="Verdana" w:eastAsia="Verdana" w:hAnsi="Verdana" w:cs="Verdana"/>
                                  <w:b/>
                                  <w:color w:val="FFFFFF"/>
                                  <w:sz w:val="164"/>
                                </w:rPr>
                                <w:t>3</w:t>
                              </w:r>
                            </w:p>
                          </w:txbxContent>
                        </wps:txbx>
                        <wps:bodyPr horzOverflow="overflow" vert="horz" lIns="0" tIns="0" rIns="0" bIns="0" rtlCol="0">
                          <a:noAutofit/>
                        </wps:bodyPr>
                      </wps:wsp>
                      <wps:wsp>
                        <wps:cNvPr id="907" name="Rectangle 907"/>
                        <wps:cNvSpPr/>
                        <wps:spPr>
                          <a:xfrm>
                            <a:off x="9187942" y="1037730"/>
                            <a:ext cx="499910" cy="1349631"/>
                          </a:xfrm>
                          <a:prstGeom prst="rect">
                            <a:avLst/>
                          </a:prstGeom>
                          <a:ln>
                            <a:noFill/>
                          </a:ln>
                        </wps:spPr>
                        <wps:txbx>
                          <w:txbxContent>
                            <w:p w14:paraId="2BEEA16D"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908" name="Rectangle 908"/>
                        <wps:cNvSpPr/>
                        <wps:spPr>
                          <a:xfrm>
                            <a:off x="9564370" y="1052982"/>
                            <a:ext cx="312963" cy="1410486"/>
                          </a:xfrm>
                          <a:prstGeom prst="rect">
                            <a:avLst/>
                          </a:prstGeom>
                          <a:ln>
                            <a:noFill/>
                          </a:ln>
                        </wps:spPr>
                        <wps:txbx>
                          <w:txbxContent>
                            <w:p w14:paraId="11A3909E"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0974" name="Shape 150974"/>
                        <wps:cNvSpPr/>
                        <wps:spPr>
                          <a:xfrm>
                            <a:off x="68580"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0975" name="Shape 150975"/>
                        <wps:cNvSpPr/>
                        <wps:spPr>
                          <a:xfrm>
                            <a:off x="137160" y="3472434"/>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912" name="Rectangle 912"/>
                        <wps:cNvSpPr/>
                        <wps:spPr>
                          <a:xfrm>
                            <a:off x="2463038" y="3586134"/>
                            <a:ext cx="408651" cy="626219"/>
                          </a:xfrm>
                          <a:prstGeom prst="rect">
                            <a:avLst/>
                          </a:prstGeom>
                          <a:ln>
                            <a:noFill/>
                          </a:ln>
                        </wps:spPr>
                        <wps:txbx>
                          <w:txbxContent>
                            <w:p w14:paraId="6736607F" w14:textId="77777777" w:rsidR="007C3A19" w:rsidRDefault="006B16D6">
                              <w:pPr>
                                <w:spacing w:after="160" w:line="259" w:lineRule="auto"/>
                                <w:ind w:left="0" w:right="0" w:firstLine="0"/>
                                <w:jc w:val="left"/>
                              </w:pPr>
                              <w:r>
                                <w:rPr>
                                  <w:rFonts w:ascii="Verdana" w:eastAsia="Verdana" w:hAnsi="Verdana" w:cs="Verdana"/>
                                  <w:color w:val="008080"/>
                                  <w:sz w:val="76"/>
                                </w:rPr>
                                <w:t>3</w:t>
                              </w:r>
                            </w:p>
                          </w:txbxContent>
                        </wps:txbx>
                        <wps:bodyPr horzOverflow="overflow" vert="horz" lIns="0" tIns="0" rIns="0" bIns="0" rtlCol="0">
                          <a:noAutofit/>
                        </wps:bodyPr>
                      </wps:wsp>
                      <wps:wsp>
                        <wps:cNvPr id="913" name="Rectangle 913"/>
                        <wps:cNvSpPr/>
                        <wps:spPr>
                          <a:xfrm>
                            <a:off x="2783078" y="3518330"/>
                            <a:ext cx="178516" cy="716425"/>
                          </a:xfrm>
                          <a:prstGeom prst="rect">
                            <a:avLst/>
                          </a:prstGeom>
                          <a:ln>
                            <a:noFill/>
                          </a:ln>
                        </wps:spPr>
                        <wps:txbx>
                          <w:txbxContent>
                            <w:p w14:paraId="00AA1AE4"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914" name="Rectangle 914"/>
                        <wps:cNvSpPr/>
                        <wps:spPr>
                          <a:xfrm>
                            <a:off x="2912618" y="3586134"/>
                            <a:ext cx="439493" cy="626219"/>
                          </a:xfrm>
                          <a:prstGeom prst="rect">
                            <a:avLst/>
                          </a:prstGeom>
                          <a:ln>
                            <a:noFill/>
                          </a:ln>
                        </wps:spPr>
                        <wps:txbx>
                          <w:txbxContent>
                            <w:p w14:paraId="71DC061C" w14:textId="77777777" w:rsidR="007C3A19" w:rsidRDefault="006B16D6">
                              <w:pPr>
                                <w:spacing w:after="160" w:line="259" w:lineRule="auto"/>
                                <w:ind w:left="0" w:right="0" w:firstLine="0"/>
                                <w:jc w:val="left"/>
                              </w:pPr>
                              <w:r>
                                <w:rPr>
                                  <w:rFonts w:ascii="Verdana" w:eastAsia="Verdana" w:hAnsi="Verdana" w:cs="Verdana"/>
                                  <w:color w:val="C0C0C0"/>
                                  <w:sz w:val="76"/>
                                </w:rPr>
                                <w:t>V</w:t>
                              </w:r>
                            </w:p>
                          </w:txbxContent>
                        </wps:txbx>
                        <wps:bodyPr horzOverflow="overflow" vert="horz" lIns="0" tIns="0" rIns="0" bIns="0" rtlCol="0">
                          <a:noAutofit/>
                        </wps:bodyPr>
                      </wps:wsp>
                      <wps:wsp>
                        <wps:cNvPr id="915" name="Rectangle 915"/>
                        <wps:cNvSpPr/>
                        <wps:spPr>
                          <a:xfrm>
                            <a:off x="3255899" y="3659550"/>
                            <a:ext cx="1642332" cy="501766"/>
                          </a:xfrm>
                          <a:prstGeom prst="rect">
                            <a:avLst/>
                          </a:prstGeom>
                          <a:ln>
                            <a:noFill/>
                          </a:ln>
                        </wps:spPr>
                        <wps:txbx>
                          <w:txbxContent>
                            <w:p w14:paraId="4A89CC0A" w14:textId="77777777" w:rsidR="007C3A19" w:rsidRDefault="006B16D6">
                              <w:pPr>
                                <w:spacing w:after="160" w:line="259" w:lineRule="auto"/>
                                <w:ind w:left="0" w:right="0" w:firstLine="0"/>
                                <w:jc w:val="left"/>
                              </w:pPr>
                              <w:r>
                                <w:rPr>
                                  <w:rFonts w:ascii="Verdana" w:eastAsia="Verdana" w:hAnsi="Verdana" w:cs="Verdana"/>
                                  <w:color w:val="C0C0C0"/>
                                  <w:sz w:val="61"/>
                                </w:rPr>
                                <w:t>ISIÓN</w:t>
                              </w:r>
                            </w:p>
                          </w:txbxContent>
                        </wps:txbx>
                        <wps:bodyPr horzOverflow="overflow" vert="horz" lIns="0" tIns="0" rIns="0" bIns="0" rtlCol="0">
                          <a:noAutofit/>
                        </wps:bodyPr>
                      </wps:wsp>
                      <wps:wsp>
                        <wps:cNvPr id="916" name="Rectangle 916"/>
                        <wps:cNvSpPr/>
                        <wps:spPr>
                          <a:xfrm>
                            <a:off x="4504055" y="3586134"/>
                            <a:ext cx="233882" cy="626219"/>
                          </a:xfrm>
                          <a:prstGeom prst="rect">
                            <a:avLst/>
                          </a:prstGeom>
                          <a:ln>
                            <a:noFill/>
                          </a:ln>
                        </wps:spPr>
                        <wps:txbx>
                          <w:txbxContent>
                            <w:p w14:paraId="062D5693" w14:textId="77777777" w:rsidR="007C3A19" w:rsidRDefault="006B16D6">
                              <w:pPr>
                                <w:spacing w:after="160" w:line="259" w:lineRule="auto"/>
                                <w:ind w:left="0" w:right="0" w:firstLine="0"/>
                                <w:jc w:val="left"/>
                              </w:pPr>
                              <w:r>
                                <w:rPr>
                                  <w:rFonts w:ascii="Verdana" w:eastAsia="Verdana" w:hAnsi="Verdana" w:cs="Verdana"/>
                                  <w:color w:val="C0C0C0"/>
                                  <w:sz w:val="76"/>
                                </w:rPr>
                                <w:t>,</w:t>
                              </w:r>
                            </w:p>
                          </w:txbxContent>
                        </wps:txbx>
                        <wps:bodyPr horzOverflow="overflow" vert="horz" lIns="0" tIns="0" rIns="0" bIns="0" rtlCol="0">
                          <a:noAutofit/>
                        </wps:bodyPr>
                      </wps:wsp>
                      <wps:wsp>
                        <wps:cNvPr id="917" name="Rectangle 917"/>
                        <wps:cNvSpPr/>
                        <wps:spPr>
                          <a:xfrm>
                            <a:off x="4693031" y="3659550"/>
                            <a:ext cx="181223" cy="501766"/>
                          </a:xfrm>
                          <a:prstGeom prst="rect">
                            <a:avLst/>
                          </a:prstGeom>
                          <a:ln>
                            <a:noFill/>
                          </a:ln>
                        </wps:spPr>
                        <wps:txbx>
                          <w:txbxContent>
                            <w:p w14:paraId="18315BED" w14:textId="77777777" w:rsidR="007C3A19" w:rsidRDefault="006B16D6">
                              <w:pPr>
                                <w:spacing w:after="160" w:line="259" w:lineRule="auto"/>
                                <w:ind w:left="0" w:righ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918" name="Rectangle 918"/>
                        <wps:cNvSpPr/>
                        <wps:spPr>
                          <a:xfrm>
                            <a:off x="4840859" y="3586134"/>
                            <a:ext cx="387448" cy="626219"/>
                          </a:xfrm>
                          <a:prstGeom prst="rect">
                            <a:avLst/>
                          </a:prstGeom>
                          <a:ln>
                            <a:noFill/>
                          </a:ln>
                        </wps:spPr>
                        <wps:txbx>
                          <w:txbxContent>
                            <w:p w14:paraId="77CEA66D" w14:textId="77777777" w:rsidR="007C3A19" w:rsidRDefault="006B16D6">
                              <w:pPr>
                                <w:spacing w:after="160" w:line="259" w:lineRule="auto"/>
                                <w:ind w:left="0" w:right="0" w:firstLine="0"/>
                                <w:jc w:val="left"/>
                              </w:pPr>
                              <w:r>
                                <w:rPr>
                                  <w:rFonts w:ascii="Verdana" w:eastAsia="Verdana" w:hAnsi="Verdana" w:cs="Verdana"/>
                                  <w:color w:val="C0C0C0"/>
                                  <w:sz w:val="76"/>
                                </w:rPr>
                                <w:t>P</w:t>
                              </w:r>
                            </w:p>
                          </w:txbxContent>
                        </wps:txbx>
                        <wps:bodyPr horzOverflow="overflow" vert="horz" lIns="0" tIns="0" rIns="0" bIns="0" rtlCol="0">
                          <a:noAutofit/>
                        </wps:bodyPr>
                      </wps:wsp>
                      <wps:wsp>
                        <wps:cNvPr id="919" name="Rectangle 919"/>
                        <wps:cNvSpPr/>
                        <wps:spPr>
                          <a:xfrm>
                            <a:off x="5144135" y="3659550"/>
                            <a:ext cx="2955168" cy="501766"/>
                          </a:xfrm>
                          <a:prstGeom prst="rect">
                            <a:avLst/>
                          </a:prstGeom>
                          <a:ln>
                            <a:noFill/>
                          </a:ln>
                        </wps:spPr>
                        <wps:txbx>
                          <w:txbxContent>
                            <w:p w14:paraId="481805A2" w14:textId="77777777" w:rsidR="007C3A19" w:rsidRDefault="006B16D6">
                              <w:pPr>
                                <w:spacing w:after="160" w:line="259" w:lineRule="auto"/>
                                <w:ind w:left="0" w:right="0" w:firstLine="0"/>
                                <w:jc w:val="left"/>
                              </w:pPr>
                              <w:r>
                                <w:rPr>
                                  <w:rFonts w:ascii="Verdana" w:eastAsia="Verdana" w:hAnsi="Verdana" w:cs="Verdana"/>
                                  <w:color w:val="C0C0C0"/>
                                  <w:sz w:val="61"/>
                                </w:rPr>
                                <w:t>RINCIPIOS</w:t>
                              </w:r>
                            </w:p>
                          </w:txbxContent>
                        </wps:txbx>
                        <wps:bodyPr horzOverflow="overflow" vert="horz" lIns="0" tIns="0" rIns="0" bIns="0" rtlCol="0">
                          <a:noAutofit/>
                        </wps:bodyPr>
                      </wps:wsp>
                      <wps:wsp>
                        <wps:cNvPr id="920" name="Rectangle 920"/>
                        <wps:cNvSpPr/>
                        <wps:spPr>
                          <a:xfrm>
                            <a:off x="7381621" y="3659550"/>
                            <a:ext cx="181223" cy="501766"/>
                          </a:xfrm>
                          <a:prstGeom prst="rect">
                            <a:avLst/>
                          </a:prstGeom>
                          <a:ln>
                            <a:noFill/>
                          </a:ln>
                        </wps:spPr>
                        <wps:txbx>
                          <w:txbxContent>
                            <w:p w14:paraId="0F076169" w14:textId="77777777" w:rsidR="007C3A19" w:rsidRDefault="006B16D6">
                              <w:pPr>
                                <w:spacing w:after="160" w:line="259" w:lineRule="auto"/>
                                <w:ind w:left="0" w:righ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150976" name="Shape 150976"/>
                        <wps:cNvSpPr/>
                        <wps:spPr>
                          <a:xfrm>
                            <a:off x="137160" y="4059250"/>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922" name="Rectangle 922"/>
                        <wps:cNvSpPr/>
                        <wps:spPr>
                          <a:xfrm>
                            <a:off x="1626362" y="4173255"/>
                            <a:ext cx="270507" cy="626219"/>
                          </a:xfrm>
                          <a:prstGeom prst="rect">
                            <a:avLst/>
                          </a:prstGeom>
                          <a:ln>
                            <a:noFill/>
                          </a:ln>
                        </wps:spPr>
                        <wps:txbx>
                          <w:txbxContent>
                            <w:p w14:paraId="4DED63D1" w14:textId="77777777" w:rsidR="007C3A19" w:rsidRDefault="006B16D6">
                              <w:pPr>
                                <w:spacing w:after="160" w:line="259" w:lineRule="auto"/>
                                <w:ind w:left="0" w:right="0" w:firstLine="0"/>
                                <w:jc w:val="left"/>
                              </w:pPr>
                              <w:r>
                                <w:rPr>
                                  <w:rFonts w:ascii="Verdana" w:eastAsia="Verdana" w:hAnsi="Verdana" w:cs="Verdana"/>
                                  <w:color w:val="C0C0C0"/>
                                  <w:sz w:val="76"/>
                                </w:rPr>
                                <w:t>I</w:t>
                              </w:r>
                            </w:p>
                          </w:txbxContent>
                        </wps:txbx>
                        <wps:bodyPr horzOverflow="overflow" vert="horz" lIns="0" tIns="0" rIns="0" bIns="0" rtlCol="0">
                          <a:noAutofit/>
                        </wps:bodyPr>
                      </wps:wsp>
                      <wps:wsp>
                        <wps:cNvPr id="923" name="Rectangle 923"/>
                        <wps:cNvSpPr/>
                        <wps:spPr>
                          <a:xfrm>
                            <a:off x="1841246" y="4246670"/>
                            <a:ext cx="4707161" cy="501766"/>
                          </a:xfrm>
                          <a:prstGeom prst="rect">
                            <a:avLst/>
                          </a:prstGeom>
                          <a:ln>
                            <a:noFill/>
                          </a:ln>
                        </wps:spPr>
                        <wps:txbx>
                          <w:txbxContent>
                            <w:p w14:paraId="594D9123" w14:textId="77777777" w:rsidR="007C3A19" w:rsidRDefault="006B16D6">
                              <w:pPr>
                                <w:spacing w:after="160" w:line="259" w:lineRule="auto"/>
                                <w:ind w:left="0" w:right="0" w:firstLine="0"/>
                                <w:jc w:val="left"/>
                              </w:pPr>
                              <w:r>
                                <w:rPr>
                                  <w:rFonts w:ascii="Verdana" w:eastAsia="Verdana" w:hAnsi="Verdana" w:cs="Verdana"/>
                                  <w:color w:val="C0C0C0"/>
                                  <w:sz w:val="61"/>
                                </w:rPr>
                                <w:t xml:space="preserve">NSPIRADORES Y </w:t>
                              </w:r>
                            </w:p>
                          </w:txbxContent>
                        </wps:txbx>
                        <wps:bodyPr horzOverflow="overflow" vert="horz" lIns="0" tIns="0" rIns="0" bIns="0" rtlCol="0">
                          <a:noAutofit/>
                        </wps:bodyPr>
                      </wps:wsp>
                      <wps:wsp>
                        <wps:cNvPr id="924" name="Rectangle 924"/>
                        <wps:cNvSpPr/>
                        <wps:spPr>
                          <a:xfrm>
                            <a:off x="5397119" y="4173255"/>
                            <a:ext cx="439493" cy="626219"/>
                          </a:xfrm>
                          <a:prstGeom prst="rect">
                            <a:avLst/>
                          </a:prstGeom>
                          <a:ln>
                            <a:noFill/>
                          </a:ln>
                        </wps:spPr>
                        <wps:txbx>
                          <w:txbxContent>
                            <w:p w14:paraId="34BC61C8" w14:textId="77777777" w:rsidR="007C3A19" w:rsidRDefault="006B16D6">
                              <w:pPr>
                                <w:spacing w:after="160" w:line="259" w:lineRule="auto"/>
                                <w:ind w:left="0" w:right="0" w:firstLine="0"/>
                                <w:jc w:val="left"/>
                              </w:pPr>
                              <w:r>
                                <w:rPr>
                                  <w:rFonts w:ascii="Verdana" w:eastAsia="Verdana" w:hAnsi="Verdana" w:cs="Verdana"/>
                                  <w:color w:val="C0C0C0"/>
                                  <w:sz w:val="76"/>
                                </w:rPr>
                                <w:t>V</w:t>
                              </w:r>
                            </w:p>
                          </w:txbxContent>
                        </wps:txbx>
                        <wps:bodyPr horzOverflow="overflow" vert="horz" lIns="0" tIns="0" rIns="0" bIns="0" rtlCol="0">
                          <a:noAutofit/>
                        </wps:bodyPr>
                      </wps:wsp>
                      <wps:wsp>
                        <wps:cNvPr id="925" name="Rectangle 925"/>
                        <wps:cNvSpPr/>
                        <wps:spPr>
                          <a:xfrm>
                            <a:off x="5740274" y="4246670"/>
                            <a:ext cx="2161289" cy="501766"/>
                          </a:xfrm>
                          <a:prstGeom prst="rect">
                            <a:avLst/>
                          </a:prstGeom>
                          <a:ln>
                            <a:noFill/>
                          </a:ln>
                        </wps:spPr>
                        <wps:txbx>
                          <w:txbxContent>
                            <w:p w14:paraId="2BB916D7" w14:textId="77777777" w:rsidR="007C3A19" w:rsidRDefault="006B16D6">
                              <w:pPr>
                                <w:spacing w:after="160" w:line="259" w:lineRule="auto"/>
                                <w:ind w:left="0" w:right="0" w:firstLine="0"/>
                                <w:jc w:val="left"/>
                              </w:pPr>
                              <w:r>
                                <w:rPr>
                                  <w:rFonts w:ascii="Verdana" w:eastAsia="Verdana" w:hAnsi="Verdana" w:cs="Verdana"/>
                                  <w:color w:val="C0C0C0"/>
                                  <w:sz w:val="61"/>
                                </w:rPr>
                                <w:t>ALORES</w:t>
                              </w:r>
                            </w:p>
                          </w:txbxContent>
                        </wps:txbx>
                        <wps:bodyPr horzOverflow="overflow" vert="horz" lIns="0" tIns="0" rIns="0" bIns="0" rtlCol="0">
                          <a:noAutofit/>
                        </wps:bodyPr>
                      </wps:wsp>
                      <wps:wsp>
                        <wps:cNvPr id="926" name="Rectangle 926"/>
                        <wps:cNvSpPr/>
                        <wps:spPr>
                          <a:xfrm>
                            <a:off x="7381621" y="4173255"/>
                            <a:ext cx="226172" cy="626219"/>
                          </a:xfrm>
                          <a:prstGeom prst="rect">
                            <a:avLst/>
                          </a:prstGeom>
                          <a:ln>
                            <a:noFill/>
                          </a:ln>
                        </wps:spPr>
                        <wps:txbx>
                          <w:txbxContent>
                            <w:p w14:paraId="0E13EF2F"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0977" name="Shape 150977"/>
                        <wps:cNvSpPr/>
                        <wps:spPr>
                          <a:xfrm>
                            <a:off x="7457821"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0978" name="Shape 150978"/>
                        <wps:cNvSpPr/>
                        <wps:spPr>
                          <a:xfrm>
                            <a:off x="7518782"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929" name="Rectangle 929"/>
                        <wps:cNvSpPr/>
                        <wps:spPr>
                          <a:xfrm>
                            <a:off x="9379966" y="5161357"/>
                            <a:ext cx="42144" cy="189937"/>
                          </a:xfrm>
                          <a:prstGeom prst="rect">
                            <a:avLst/>
                          </a:prstGeom>
                          <a:ln>
                            <a:noFill/>
                          </a:ln>
                        </wps:spPr>
                        <wps:txbx>
                          <w:txbxContent>
                            <w:p w14:paraId="784D80D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0979" name="Shape 150979"/>
                        <wps:cNvSpPr/>
                        <wps:spPr>
                          <a:xfrm>
                            <a:off x="68580"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82" name="Picture 143482"/>
                          <pic:cNvPicPr/>
                        </pic:nvPicPr>
                        <pic:blipFill>
                          <a:blip r:embed="rId125"/>
                          <a:stretch>
                            <a:fillRect/>
                          </a:stretch>
                        </pic:blipFill>
                        <pic:spPr>
                          <a:xfrm>
                            <a:off x="-3047" y="-3682"/>
                            <a:ext cx="7479793" cy="2837689"/>
                          </a:xfrm>
                          <a:prstGeom prst="rect">
                            <a:avLst/>
                          </a:prstGeom>
                        </pic:spPr>
                      </pic:pic>
                      <pic:pic xmlns:pic="http://schemas.openxmlformats.org/drawingml/2006/picture">
                        <pic:nvPicPr>
                          <pic:cNvPr id="937" name="Picture 937"/>
                          <pic:cNvPicPr/>
                        </pic:nvPicPr>
                        <pic:blipFill>
                          <a:blip r:embed="rId108"/>
                          <a:stretch>
                            <a:fillRect/>
                          </a:stretch>
                        </pic:blipFill>
                        <pic:spPr>
                          <a:xfrm>
                            <a:off x="7889748" y="2851175"/>
                            <a:ext cx="1489710" cy="2414270"/>
                          </a:xfrm>
                          <a:prstGeom prst="rect">
                            <a:avLst/>
                          </a:prstGeom>
                        </pic:spPr>
                      </pic:pic>
                      <wps:wsp>
                        <wps:cNvPr id="150980" name="Shape 150980"/>
                        <wps:cNvSpPr/>
                        <wps:spPr>
                          <a:xfrm>
                            <a:off x="50419" y="635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939" name="Shape 939"/>
                        <wps:cNvSpPr/>
                        <wps:spPr>
                          <a:xfrm>
                            <a:off x="50419" y="635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1" name="Shape 150981"/>
                        <wps:cNvSpPr/>
                        <wps:spPr>
                          <a:xfrm>
                            <a:off x="4787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941" name="Shape 941"/>
                        <wps:cNvSpPr/>
                        <wps:spPr>
                          <a:xfrm>
                            <a:off x="4787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2" name="Shape 150982"/>
                        <wps:cNvSpPr/>
                        <wps:spPr>
                          <a:xfrm>
                            <a:off x="152361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943" name="Shape 943"/>
                        <wps:cNvSpPr/>
                        <wps:spPr>
                          <a:xfrm>
                            <a:off x="152361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3" name="Shape 150983"/>
                        <wps:cNvSpPr/>
                        <wps:spPr>
                          <a:xfrm>
                            <a:off x="152361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945" name="Shape 945"/>
                        <wps:cNvSpPr/>
                        <wps:spPr>
                          <a:xfrm>
                            <a:off x="152361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4" name="Shape 150984"/>
                        <wps:cNvSpPr/>
                        <wps:spPr>
                          <a:xfrm>
                            <a:off x="299935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947" name="Shape 947"/>
                        <wps:cNvSpPr/>
                        <wps:spPr>
                          <a:xfrm>
                            <a:off x="299935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5" name="Shape 150985"/>
                        <wps:cNvSpPr/>
                        <wps:spPr>
                          <a:xfrm>
                            <a:off x="299935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949" name="Shape 949"/>
                        <wps:cNvSpPr/>
                        <wps:spPr>
                          <a:xfrm>
                            <a:off x="299935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6" name="Shape 150986"/>
                        <wps:cNvSpPr/>
                        <wps:spPr>
                          <a:xfrm>
                            <a:off x="447509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951" name="Shape 951"/>
                        <wps:cNvSpPr/>
                        <wps:spPr>
                          <a:xfrm>
                            <a:off x="447509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7" name="Shape 150987"/>
                        <wps:cNvSpPr/>
                        <wps:spPr>
                          <a:xfrm>
                            <a:off x="447509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953" name="Shape 953"/>
                        <wps:cNvSpPr/>
                        <wps:spPr>
                          <a:xfrm>
                            <a:off x="447509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8" name="Shape 150988"/>
                        <wps:cNvSpPr/>
                        <wps:spPr>
                          <a:xfrm>
                            <a:off x="595083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955" name="Shape 955"/>
                        <wps:cNvSpPr/>
                        <wps:spPr>
                          <a:xfrm>
                            <a:off x="595083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0989" name="Shape 150989"/>
                        <wps:cNvSpPr/>
                        <wps:spPr>
                          <a:xfrm>
                            <a:off x="595083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957" name="Shape 957"/>
                        <wps:cNvSpPr/>
                        <wps:spPr>
                          <a:xfrm>
                            <a:off x="595083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677" style="width:773.25pt;height:417.651pt;mso-position-horizontal-relative:char;mso-position-vertical-relative:line" coordsize="98202,53041">
                <v:rect id="Rectangle 896" style="position:absolute;width:945;height:1899;left:121;top:27470;" filled="f" stroked="f">
                  <v:textbox inset="0,0,0,0">
                    <w:txbxContent>
                      <w:p>
                        <w:pPr>
                          <w:spacing w:before="0" w:after="160" w:line="259" w:lineRule="auto"/>
                          <w:ind w:left="0" w:right="0" w:firstLine="0"/>
                          <w:jc w:val="left"/>
                        </w:pPr>
                        <w:r>
                          <w:rPr>
                            <w:color w:val="b7cdcc"/>
                          </w:rPr>
                          <w:t xml:space="preserve">8</w:t>
                        </w:r>
                      </w:p>
                    </w:txbxContent>
                  </v:textbox>
                </v:rect>
                <v:rect id="Rectangle 897" style="position:absolute;width:421;height:1899;left:822;top:27470;" filled="f" stroked="f">
                  <v:textbox inset="0,0,0,0">
                    <w:txbxContent>
                      <w:p>
                        <w:pPr>
                          <w:spacing w:before="0" w:after="160" w:line="259" w:lineRule="auto"/>
                          <w:ind w:left="0" w:right="0" w:firstLine="0"/>
                          <w:jc w:val="left"/>
                        </w:pPr>
                        <w:r>
                          <w:rPr>
                            <w:color w:val="b7cdcc"/>
                          </w:rPr>
                          <w:t xml:space="preserve"> </w:t>
                        </w:r>
                      </w:p>
                    </w:txbxContent>
                  </v:textbox>
                </v:rect>
                <v:shape id="Shape 150990" style="position:absolute;width:23624;height:28398;left:74578;top:1;" coordsize="2362454,2839847" path="m0,0l2362454,0l2362454,2839847l0,2839847l0,0">
                  <v:stroke weight="0pt" endcap="flat" joinstyle="round" on="false" color="#000000" opacity="0"/>
                  <v:fill on="true" color="#61acbb"/>
                </v:shape>
                <v:shape id="Shape 150991" style="position:absolute;width:22329;height:12667;left:75187;top:7865;" coordsize="2232914,1266749" path="m0,0l2232914,0l2232914,1266749l0,1266749l0,0">
                  <v:stroke weight="0pt" endcap="flat" joinstyle="round" on="false" color="#000000" opacity="0"/>
                  <v:fill on="true" color="#61acbb"/>
                </v:shape>
                <v:rect id="Rectangle 905" style="position:absolute;width:9845;height:13496;left:7706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906" style="position:absolute;width:9845;height:13496;left:8447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3</w:t>
                        </w:r>
                      </w:p>
                    </w:txbxContent>
                  </v:textbox>
                </v:rect>
                <v:rect id="Rectangle 907" style="position:absolute;width:4999;height:13496;left:91879;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908" style="position:absolute;width:3129;height:14104;left:95643;top:10529;" filled="f" stroked="f">
                  <v:textbox inset="0,0,0,0">
                    <w:txbxContent>
                      <w:p>
                        <w:pPr>
                          <w:spacing w:before="0" w:after="160" w:line="259" w:lineRule="auto"/>
                          <w:ind w:left="0" w:right="0" w:firstLine="0"/>
                          <w:jc w:val="left"/>
                        </w:pPr>
                        <w:r>
                          <w:rPr>
                            <w:sz w:val="164"/>
                          </w:rPr>
                          <w:t xml:space="preserve"> </w:t>
                        </w:r>
                      </w:p>
                    </w:txbxContent>
                  </v:textbox>
                </v:rect>
                <v:shape id="Shape 150992" style="position:absolute;width:73755;height:24142;left:685;top:28522;" coordsize="7375525,2414271" path="m0,0l7375525,0l7375525,2414271l0,2414271l0,0">
                  <v:stroke weight="0pt" endcap="flat" joinstyle="round" on="false" color="#000000" opacity="0"/>
                  <v:fill on="true" color="#008080"/>
                </v:shape>
                <v:shape id="Shape 150993" style="position:absolute;width:72444;height:5867;left:1371;top:34724;" coordsize="7244461,586740" path="m0,0l7244461,0l7244461,586740l0,586740l0,0">
                  <v:stroke weight="0pt" endcap="flat" joinstyle="round" on="false" color="#000000" opacity="0"/>
                  <v:fill on="true" color="#008080"/>
                </v:shape>
                <v:rect id="Rectangle 912" style="position:absolute;width:4086;height:6262;left:24630;top:35861;"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3</w:t>
                        </w:r>
                      </w:p>
                    </w:txbxContent>
                  </v:textbox>
                </v:rect>
                <v:rect id="Rectangle 913" style="position:absolute;width:1785;height:7164;left:27830;top:35183;"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914" style="position:absolute;width:4394;height:6262;left:29126;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V</w:t>
                        </w:r>
                      </w:p>
                    </w:txbxContent>
                  </v:textbox>
                </v:rect>
                <v:rect id="Rectangle 915" style="position:absolute;width:16423;height:5017;left:32558;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ISIÓN</w:t>
                        </w:r>
                      </w:p>
                    </w:txbxContent>
                  </v:textbox>
                </v:rect>
                <v:rect id="Rectangle 916" style="position:absolute;width:2338;height:6262;left:45040;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w:t>
                        </w:r>
                      </w:p>
                    </w:txbxContent>
                  </v:textbox>
                </v:rect>
                <v:rect id="Rectangle 917" style="position:absolute;width:1812;height:5017;left:46930;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 </w:t>
                        </w:r>
                      </w:p>
                    </w:txbxContent>
                  </v:textbox>
                </v:rect>
                <v:rect id="Rectangle 918" style="position:absolute;width:3874;height:6262;left:48408;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P</w:t>
                        </w:r>
                      </w:p>
                    </w:txbxContent>
                  </v:textbox>
                </v:rect>
                <v:rect id="Rectangle 919" style="position:absolute;width:29551;height:5017;left:51441;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RINCIPIOS</w:t>
                        </w:r>
                      </w:p>
                    </w:txbxContent>
                  </v:textbox>
                </v:rect>
                <v:rect id="Rectangle 920" style="position:absolute;width:1812;height:5017;left:73816;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 </w:t>
                        </w:r>
                      </w:p>
                    </w:txbxContent>
                  </v:textbox>
                </v:rect>
                <v:shape id="Shape 150994" style="position:absolute;width:72444;height:5870;left:1371;top:40592;" coordsize="7244461,587045" path="m0,0l7244461,0l7244461,587045l0,587045l0,0">
                  <v:stroke weight="0pt" endcap="flat" joinstyle="round" on="false" color="#000000" opacity="0"/>
                  <v:fill on="true" color="#008080"/>
                </v:shape>
                <v:rect id="Rectangle 922" style="position:absolute;width:2705;height:6262;left:16263;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I</w:t>
                        </w:r>
                      </w:p>
                    </w:txbxContent>
                  </v:textbox>
                </v:rect>
                <v:rect id="Rectangle 923" style="position:absolute;width:47071;height:5017;left:18412;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NSPIRADORES Y </w:t>
                        </w:r>
                      </w:p>
                    </w:txbxContent>
                  </v:textbox>
                </v:rect>
                <v:rect id="Rectangle 924" style="position:absolute;width:4394;height:6262;left:53971;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V</w:t>
                        </w:r>
                      </w:p>
                    </w:txbxContent>
                  </v:textbox>
                </v:rect>
                <v:rect id="Rectangle 925" style="position:absolute;width:21612;height:5017;left:57402;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ALORES</w:t>
                        </w:r>
                      </w:p>
                    </w:txbxContent>
                  </v:textbox>
                </v:rect>
                <v:rect id="Rectangle 926" style="position:absolute;width:2261;height:6262;left:73816;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0995" style="position:absolute;width:23624;height:24142;left:74578;top:28522;" coordsize="2362454,2414271" path="m0,0l2362454,0l2362454,2414271l0,2414271l0,0">
                  <v:stroke weight="0pt" endcap="flat" joinstyle="round" on="false" color="#000000" opacity="0"/>
                  <v:fill on="true" color="#d9ffff"/>
                </v:shape>
                <v:shape id="Shape 150996" style="position:absolute;width:22329;height:24141;left:75187;top:28522;" coordsize="2232914,2414143" path="m0,0l2232914,0l2232914,2414143l0,2414143l0,0">
                  <v:stroke weight="0pt" endcap="flat" joinstyle="round" on="false" color="#000000" opacity="0"/>
                  <v:fill on="true" color="#d9ffff"/>
                </v:shape>
                <v:rect id="Rectangle 929" style="position:absolute;width:421;height:1899;left:93799;top:51613;" filled="f" stroked="f">
                  <v:textbox inset="0,0,0,0">
                    <w:txbxContent>
                      <w:p>
                        <w:pPr>
                          <w:spacing w:before="0" w:after="160" w:line="259" w:lineRule="auto"/>
                          <w:ind w:left="0" w:right="0" w:firstLine="0"/>
                          <w:jc w:val="left"/>
                        </w:pPr>
                        <w:r>
                          <w:rPr/>
                          <w:t xml:space="preserve"> </w:t>
                        </w:r>
                      </w:p>
                    </w:txbxContent>
                  </v:textbox>
                </v:rect>
                <v:shape id="Shape 150997" style="position:absolute;width:73755;height:121;left:685;top:28399;" coordsize="7375525,12192" path="m0,0l7375525,0l7375525,12192l0,12192l0,0">
                  <v:stroke weight="0pt" endcap="flat" joinstyle="round" on="false" color="#000000" opacity="0"/>
                  <v:fill on="true" color="#008080"/>
                </v:shape>
                <v:shape id="Picture 143482" style="position:absolute;width:74797;height:28376;left:-30;top:-36;" filled="f">
                  <v:imagedata r:id="rId126"/>
                </v:shape>
                <v:shape id="Picture 937" style="position:absolute;width:14897;height:24142;left:78897;top:28511;" filled="f">
                  <v:imagedata r:id="rId110"/>
                </v:shape>
                <v:shape id="Shape 150998" style="position:absolute;width:14757;height:14039;left:504;top:63;" coordsize="1475740,1403985" path="m0,0l1475740,0l1475740,1403985l0,1403985l0,0">
                  <v:stroke weight="0pt" endcap="flat" joinstyle="round" on="false" color="#000000" opacity="0"/>
                  <v:fill on="true" color="#ffff00" opacity="0.25098"/>
                </v:shape>
                <v:shape id="Shape 939" style="position:absolute;width:14757;height:14039;left:504;top:63;" coordsize="1475740,1403985" path="m0,1403985l1475740,1403985l1475740,0l0,0x">
                  <v:stroke weight="3pt" endcap="flat" joinstyle="miter" miterlimit="8" on="true" color="#ffffff"/>
                  <v:fill on="false" color="#000000" opacity="0"/>
                </v:shape>
                <v:shape id="Shape 150999" style="position:absolute;width:14757;height:14039;left:478;top:14090;" coordsize="1475740,1403985" path="m0,0l1475740,0l1475740,1403985l0,1403985l0,0">
                  <v:stroke weight="0pt" endcap="flat" joinstyle="miter" miterlimit="8" on="false" color="#000000" opacity="0"/>
                  <v:fill on="true" color="#bfbfbf" opacity="0.25098"/>
                </v:shape>
                <v:shape id="Shape 941" style="position:absolute;width:14757;height:14039;left:478;top:14090;" coordsize="1475740,1403985" path="m0,1403985l1475740,1403985l1475740,0l0,0x">
                  <v:stroke weight="3pt" endcap="flat" joinstyle="miter" miterlimit="8" on="true" color="#ffffff"/>
                  <v:fill on="false" color="#000000" opacity="0"/>
                </v:shape>
                <v:shape id="Shape 151000" style="position:absolute;width:14757;height:14039;left:15236;top:50;" coordsize="1475740,1403985" path="m0,0l1475740,0l1475740,1403985l0,1403985l0,0">
                  <v:stroke weight="0pt" endcap="flat" joinstyle="miter" miterlimit="8" on="false" color="#000000" opacity="0"/>
                  <v:fill on="true" color="#00b0f0" opacity="0.25098"/>
                </v:shape>
                <v:shape id="Shape 943" style="position:absolute;width:14757;height:14039;left:15236;top:50;" coordsize="1475740,1403985" path="m0,1403985l1475740,1403985l1475740,0l0,0x">
                  <v:stroke weight="3pt" endcap="flat" joinstyle="miter" miterlimit="8" on="true" color="#ffffff"/>
                  <v:fill on="false" color="#000000" opacity="0"/>
                </v:shape>
                <v:shape id="Shape 151001" style="position:absolute;width:14757;height:14039;left:15236;top:14090;" coordsize="1475740,1403985" path="m0,0l1475740,0l1475740,1403985l0,1403985l0,0">
                  <v:stroke weight="0pt" endcap="flat" joinstyle="miter" miterlimit="8" on="false" color="#000000" opacity="0"/>
                  <v:fill on="true" color="#0070c0" opacity="0.25098"/>
                </v:shape>
                <v:shape id="Shape 945" style="position:absolute;width:14757;height:14039;left:15236;top:14090;" coordsize="1475740,1403985" path="m0,1403985l1475740,1403985l1475740,0l0,0x">
                  <v:stroke weight="3pt" endcap="flat" joinstyle="miter" miterlimit="8" on="true" color="#ffffff"/>
                  <v:fill on="false" color="#000000" opacity="0"/>
                </v:shape>
                <v:shape id="Shape 151002" style="position:absolute;width:14757;height:14039;left:29993;top:50;" coordsize="1475740,1403985" path="m0,0l1475740,0l1475740,1403985l0,1403985l0,0">
                  <v:stroke weight="0pt" endcap="flat" joinstyle="miter" miterlimit="8" on="false" color="#000000" opacity="0"/>
                  <v:fill on="true" color="#ffd966" opacity="0.25098"/>
                </v:shape>
                <v:shape id="Shape 947" style="position:absolute;width:14757;height:14039;left:29993;top:50;" coordsize="1475740,1403985" path="m0,1403985l1475740,1403985l1475740,0l0,0x">
                  <v:stroke weight="3pt" endcap="flat" joinstyle="miter" miterlimit="8" on="true" color="#ffffff"/>
                  <v:fill on="false" color="#000000" opacity="0"/>
                </v:shape>
                <v:shape id="Shape 151003" style="position:absolute;width:14757;height:14039;left:29993;top:14090;" coordsize="1475740,1403985" path="m0,0l1475740,0l1475740,1403985l0,1403985l0,0">
                  <v:stroke weight="0pt" endcap="flat" joinstyle="miter" miterlimit="8" on="false" color="#000000" opacity="0"/>
                  <v:fill on="true" color="#7030a0" opacity="0.25098"/>
                </v:shape>
                <v:shape id="Shape 949" style="position:absolute;width:14757;height:14039;left:29993;top:14090;" coordsize="1475740,1403985" path="m0,1403985l1475740,1403985l1475740,0l0,0x">
                  <v:stroke weight="3pt" endcap="flat" joinstyle="miter" miterlimit="8" on="true" color="#ffffff"/>
                  <v:fill on="false" color="#000000" opacity="0"/>
                </v:shape>
                <v:shape id="Shape 151004" style="position:absolute;width:14757;height:14039;left:44750;top:50;" coordsize="1475740,1403985" path="m0,0l1475740,0l1475740,1403985l0,1403985l0,0">
                  <v:stroke weight="0pt" endcap="flat" joinstyle="miter" miterlimit="8" on="false" color="#000000" opacity="0"/>
                  <v:fill on="true" color="#00b050" opacity="0.25098"/>
                </v:shape>
                <v:shape id="Shape 951" style="position:absolute;width:14757;height:14039;left:44750;top:50;" coordsize="1475740,1403985" path="m0,1403985l1475740,1403985l1475740,0l0,0x">
                  <v:stroke weight="3pt" endcap="flat" joinstyle="miter" miterlimit="8" on="true" color="#ffffff"/>
                  <v:fill on="false" color="#000000" opacity="0"/>
                </v:shape>
                <v:shape id="Shape 151005" style="position:absolute;width:14757;height:14039;left:44750;top:14090;" coordsize="1475740,1403985" path="m0,0l1475740,0l1475740,1403985l0,1403985l0,0">
                  <v:stroke weight="0pt" endcap="flat" joinstyle="miter" miterlimit="8" on="false" color="#000000" opacity="0"/>
                  <v:fill on="true" color="#c00000" opacity="0.25098"/>
                </v:shape>
                <v:shape id="Shape 953" style="position:absolute;width:14757;height:14039;left:44750;top:14090;" coordsize="1475740,1403985" path="m0,1403985l1475740,1403985l1475740,0l0,0x">
                  <v:stroke weight="3pt" endcap="flat" joinstyle="miter" miterlimit="8" on="true" color="#ffffff"/>
                  <v:fill on="false" color="#000000" opacity="0"/>
                </v:shape>
                <v:shape id="Shape 151006" style="position:absolute;width:14757;height:14039;left:59508;top:50;" coordsize="1475740,1403985" path="m0,0l1475740,0l1475740,1403985l0,1403985l0,0">
                  <v:stroke weight="0pt" endcap="flat" joinstyle="miter" miterlimit="8" on="false" color="#000000" opacity="0"/>
                  <v:fill on="true" color="#323e4f" opacity="0.25098"/>
                </v:shape>
                <v:shape id="Shape 955" style="position:absolute;width:14757;height:14039;left:59508;top:50;" coordsize="1475740,1403985" path="m0,1403985l1475740,1403985l1475740,0l0,0x">
                  <v:stroke weight="3pt" endcap="flat" joinstyle="miter" miterlimit="8" on="true" color="#ffffff"/>
                  <v:fill on="false" color="#000000" opacity="0"/>
                </v:shape>
                <v:shape id="Shape 151007" style="position:absolute;width:14757;height:14039;left:59508;top:14090;" coordsize="1475740,1403985" path="m0,0l1475740,0l1475740,1403985l0,1403985l0,0">
                  <v:stroke weight="0pt" endcap="flat" joinstyle="miter" miterlimit="8" on="false" color="#000000" opacity="0"/>
                  <v:fill on="true" color="#3366ff" opacity="0.25098"/>
                </v:shape>
                <v:shape id="Shape 957" style="position:absolute;width:14757;height:14039;left:59508;top:14090;" coordsize="1475740,1403985" path="m0,1403985l1475740,1403985l1475740,0l0,0x">
                  <v:stroke weight="3pt" endcap="flat" joinstyle="miter" miterlimit="8" on="true" color="#ffffff"/>
                  <v:fill on="false" color="#000000" opacity="0"/>
                </v:shape>
              </v:group>
            </w:pict>
          </mc:Fallback>
        </mc:AlternateContent>
      </w:r>
    </w:p>
    <w:p w14:paraId="34B113B2" w14:textId="77777777" w:rsidR="007C3A19" w:rsidRDefault="007C3A19">
      <w:pPr>
        <w:sectPr w:rsidR="007C3A19">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440" w:right="1440" w:bottom="1440" w:left="1440" w:header="250" w:footer="184" w:gutter="0"/>
          <w:cols w:space="720"/>
          <w:titlePg/>
        </w:sectPr>
      </w:pPr>
    </w:p>
    <w:p w14:paraId="084D6903" w14:textId="77777777" w:rsidR="007C3A19" w:rsidRDefault="006B16D6">
      <w:pPr>
        <w:spacing w:after="432"/>
        <w:ind w:left="593" w:right="0" w:firstLine="142"/>
      </w:pPr>
      <w:r>
        <w:t xml:space="preserve">El PEOMI se ha elaborado con el objeto de alcanzar en el periodo asignado la visión que tiene Ingenio de su municipio en 2030. Se encuentra además inspirado en una serie de principios y valores que deben orientar la estrategia durante todas sus fases (planificación, implementación y evaluación). A continuación se detallan todos estos elementos: </w:t>
      </w:r>
    </w:p>
    <w:p w14:paraId="1CC2474C" w14:textId="77777777" w:rsidR="007C3A19" w:rsidRDefault="006B16D6">
      <w:pPr>
        <w:pStyle w:val="Ttulo1"/>
        <w:shd w:val="clear" w:color="auto" w:fill="007D9A"/>
        <w:ind w:left="603"/>
      </w:pPr>
      <w:r>
        <w:rPr>
          <w:sz w:val="28"/>
        </w:rPr>
        <w:t>3.1 V</w:t>
      </w:r>
      <w:r>
        <w:t>ISIÓN</w:t>
      </w:r>
      <w:r>
        <w:rPr>
          <w:sz w:val="28"/>
        </w:rPr>
        <w:t xml:space="preserve"> </w:t>
      </w:r>
    </w:p>
    <w:p w14:paraId="6435F2B8" w14:textId="77777777" w:rsidR="007C3A19" w:rsidRDefault="006B16D6">
      <w:pPr>
        <w:spacing w:after="8"/>
        <w:ind w:left="593" w:right="0" w:firstLine="142"/>
      </w:pPr>
      <w:r>
        <w:t xml:space="preserve">La visión es la situación ideal, futura, a la que aspira el Municipio como resultado de su esfuerzo. En la actualidad, los municipios están obligados a afrontar y responder a las necesidades de sus ciudadanos, y saber reinventarse </w:t>
      </w:r>
    </w:p>
    <w:p w14:paraId="04AD5AF5" w14:textId="77777777" w:rsidR="007C3A19" w:rsidRDefault="006B16D6">
      <w:pPr>
        <w:spacing w:after="113"/>
        <w:ind w:left="593" w:right="0" w:hanging="480"/>
      </w:pPr>
      <w:r>
        <w:rPr>
          <w:color w:val="B7CDCC"/>
        </w:rPr>
        <w:t xml:space="preserve">9 </w:t>
      </w:r>
      <w:r>
        <w:t xml:space="preserve">continuamente además de adaptarse a la realidad de cada día y de cada momento, con la vista puesta más allá, para dibujar un futuro sostenible y al mismo tiempo que entusiasme a todos. </w:t>
      </w:r>
    </w:p>
    <w:p w14:paraId="098721E1" w14:textId="77777777" w:rsidR="007C3A19" w:rsidRDefault="006B16D6">
      <w:pPr>
        <w:ind w:left="593" w:right="0" w:firstLine="142"/>
      </w:pPr>
      <w:r>
        <w:t>En este escenario, la Corporación Municipal de Ingenio ha definido como resultado de un proceso de reflexión estratégica las bases que deben configurar la visión futura deseada para el municipio, planteando alternativas de desarrollo ambiciosas y a la vez alcanzables que deberán integrarse, encajar, complementar y asegurar del modo más adecuado la cohesión social, unos servicios de calidad y unos elevados estándares de calidad de vida que logren un desarrollo integral y sostenible a través de una gestión pa</w:t>
      </w:r>
      <w:r>
        <w:t xml:space="preserve">rticipativa e innovadora. Como resultado de esta reflexión, la </w:t>
      </w:r>
      <w:r>
        <w:rPr>
          <w:b/>
          <w:color w:val="008080"/>
        </w:rPr>
        <w:t>visión</w:t>
      </w:r>
      <w:r>
        <w:rPr>
          <w:color w:val="008080"/>
        </w:rPr>
        <w:t xml:space="preserve"> </w:t>
      </w:r>
      <w:r>
        <w:t xml:space="preserve">que se espera del municipio de Ingenio en 2030 sea: </w:t>
      </w:r>
    </w:p>
    <w:p w14:paraId="202B630C" w14:textId="77777777" w:rsidR="007C3A19" w:rsidRDefault="006B16D6">
      <w:pPr>
        <w:pBdr>
          <w:top w:val="single" w:sz="4" w:space="0" w:color="008080"/>
          <w:left w:val="single" w:sz="4" w:space="0" w:color="008080"/>
          <w:bottom w:val="single" w:sz="4" w:space="0" w:color="008080"/>
          <w:right w:val="single" w:sz="4" w:space="0" w:color="008080"/>
        </w:pBdr>
        <w:shd w:val="clear" w:color="auto" w:fill="3F565B"/>
        <w:spacing w:after="0" w:line="360" w:lineRule="auto"/>
        <w:ind w:left="0" w:right="0" w:firstLine="0"/>
        <w:jc w:val="left"/>
      </w:pPr>
      <w:r>
        <w:rPr>
          <w:b/>
          <w:color w:val="FFFFFF"/>
          <w:sz w:val="24"/>
        </w:rPr>
        <w:t xml:space="preserve">Ingenio un municipio moderno, sostenible, próspero e inclusivo comprometido con la calidad de vida </w:t>
      </w:r>
    </w:p>
    <w:p w14:paraId="3B838094" w14:textId="77777777" w:rsidR="007C3A19" w:rsidRDefault="006B16D6">
      <w:pPr>
        <w:spacing w:after="653" w:line="259" w:lineRule="auto"/>
        <w:ind w:left="142" w:right="0" w:firstLine="0"/>
        <w:jc w:val="left"/>
      </w:pPr>
      <w:r>
        <w:rPr>
          <w:sz w:val="2"/>
        </w:rPr>
        <w:t xml:space="preserve"> </w:t>
      </w:r>
    </w:p>
    <w:p w14:paraId="3EE8709A" w14:textId="77777777" w:rsidR="007C3A19" w:rsidRDefault="006B16D6">
      <w:pPr>
        <w:pStyle w:val="Ttulo1"/>
        <w:shd w:val="clear" w:color="auto" w:fill="007D9A"/>
        <w:ind w:left="-5"/>
      </w:pPr>
      <w:r>
        <w:rPr>
          <w:sz w:val="28"/>
        </w:rPr>
        <w:t>3.2 P</w:t>
      </w:r>
      <w:r>
        <w:t xml:space="preserve">RINCIPIOS </w:t>
      </w:r>
      <w:r>
        <w:rPr>
          <w:sz w:val="28"/>
        </w:rPr>
        <w:t>I</w:t>
      </w:r>
      <w:r>
        <w:t>NSPIRADORES</w:t>
      </w:r>
      <w:r>
        <w:rPr>
          <w:sz w:val="28"/>
        </w:rPr>
        <w:t xml:space="preserve"> </w:t>
      </w:r>
    </w:p>
    <w:p w14:paraId="76349EAE" w14:textId="77777777" w:rsidR="007C3A19" w:rsidRDefault="006B16D6">
      <w:pPr>
        <w:ind w:left="-3" w:right="0" w:firstLine="142"/>
      </w:pPr>
      <w:r>
        <w:t xml:space="preserve">La elaboración del PEOMI se ha fundamentado en una serie de principios inspiradores que deben ser además los que rijan durante la implementación del mismo. Estos principios son:  </w:t>
      </w:r>
    </w:p>
    <w:p w14:paraId="5BB87823" w14:textId="77777777" w:rsidR="007C3A19" w:rsidRDefault="006B16D6">
      <w:pPr>
        <w:numPr>
          <w:ilvl w:val="0"/>
          <w:numId w:val="5"/>
        </w:numPr>
        <w:spacing w:after="265" w:line="259" w:lineRule="auto"/>
        <w:ind w:right="0" w:hanging="360"/>
      </w:pPr>
      <w:r>
        <w:t xml:space="preserve">Común, Participativo y Transparente </w:t>
      </w:r>
    </w:p>
    <w:p w14:paraId="4EE5CB87" w14:textId="77777777" w:rsidR="007C3A19" w:rsidRDefault="006B16D6">
      <w:pPr>
        <w:numPr>
          <w:ilvl w:val="0"/>
          <w:numId w:val="5"/>
        </w:numPr>
        <w:spacing w:after="265" w:line="259" w:lineRule="auto"/>
        <w:ind w:right="0" w:hanging="360"/>
      </w:pPr>
      <w:r>
        <w:t xml:space="preserve">Enfoque Holístico </w:t>
      </w:r>
    </w:p>
    <w:p w14:paraId="60BDDAB3" w14:textId="77777777" w:rsidR="007C3A19" w:rsidRDefault="006B16D6">
      <w:pPr>
        <w:numPr>
          <w:ilvl w:val="0"/>
          <w:numId w:val="5"/>
        </w:numPr>
        <w:spacing w:after="262" w:line="259" w:lineRule="auto"/>
        <w:ind w:right="0" w:hanging="360"/>
      </w:pPr>
      <w:r>
        <w:t xml:space="preserve">Coherente </w:t>
      </w:r>
    </w:p>
    <w:p w14:paraId="6E7BEB01" w14:textId="77777777" w:rsidR="007C3A19" w:rsidRDefault="006B16D6">
      <w:pPr>
        <w:numPr>
          <w:ilvl w:val="0"/>
          <w:numId w:val="5"/>
        </w:numPr>
        <w:spacing w:after="268" w:line="259" w:lineRule="auto"/>
        <w:ind w:right="0" w:hanging="360"/>
      </w:pPr>
      <w:r>
        <w:t xml:space="preserve">Global </w:t>
      </w:r>
    </w:p>
    <w:p w14:paraId="22F3675F" w14:textId="77777777" w:rsidR="007C3A19" w:rsidRDefault="006B16D6">
      <w:pPr>
        <w:numPr>
          <w:ilvl w:val="0"/>
          <w:numId w:val="5"/>
        </w:numPr>
        <w:spacing w:after="471"/>
        <w:ind w:right="0" w:hanging="360"/>
      </w:pPr>
      <w:r>
        <w:t xml:space="preserve">Inteligente e innovador </w:t>
      </w:r>
    </w:p>
    <w:p w14:paraId="6ED17177" w14:textId="77777777" w:rsidR="007C3A19" w:rsidRDefault="006B16D6">
      <w:pPr>
        <w:pStyle w:val="Ttulo2"/>
        <w:ind w:left="-5"/>
      </w:pPr>
      <w:r>
        <w:t>3.2.1</w:t>
      </w:r>
      <w:r>
        <w:rPr>
          <w:rFonts w:ascii="Arial" w:eastAsia="Arial" w:hAnsi="Arial" w:cs="Arial"/>
        </w:rPr>
        <w:t xml:space="preserve"> </w:t>
      </w:r>
      <w:r>
        <w:t xml:space="preserve">Común, Participativo y Transparente </w:t>
      </w:r>
    </w:p>
    <w:p w14:paraId="73FAC6C8" w14:textId="77777777" w:rsidR="007C3A19" w:rsidRDefault="006B16D6">
      <w:pPr>
        <w:spacing w:after="113"/>
        <w:ind w:left="-3" w:right="0" w:firstLine="142"/>
      </w:pPr>
      <w:r>
        <w:t xml:space="preserve">La esencia del PEOMI es orientar el desarrollo del municipio de Ingenio, auspiciado desde la gestión pública, para que conecte con las aspiraciones y expectativas de sus ciudadanos. Por ello, la </w:t>
      </w:r>
      <w:r>
        <w:rPr>
          <w:b/>
          <w:color w:val="3F565B"/>
        </w:rPr>
        <w:t>participación</w:t>
      </w:r>
      <w:r>
        <w:rPr>
          <w:color w:val="3F565B"/>
        </w:rPr>
        <w:t xml:space="preserve"> </w:t>
      </w:r>
      <w:r>
        <w:t xml:space="preserve">ciudadana se erige como un elemento clave que debe integrarse en el PEOMI desde su construcción hasta su implementación y posterior evaluación. </w:t>
      </w:r>
    </w:p>
    <w:p w14:paraId="76A8DDDD" w14:textId="77777777" w:rsidR="007C3A19" w:rsidRDefault="006B16D6">
      <w:pPr>
        <w:spacing w:after="114"/>
        <w:ind w:left="593" w:right="0" w:firstLine="142"/>
      </w:pPr>
      <w:r>
        <w:t xml:space="preserve">Esta participación debe facilitar que se alcance un consenso político y social sobre el contenido del PEOMI que refleje un objetivo de desarrollo y bienestar colectivo para el municipio. El PEOMI debe, por tanto, convertirse en un </w:t>
      </w:r>
      <w:r>
        <w:rPr>
          <w:b/>
          <w:color w:val="3F565B"/>
        </w:rPr>
        <w:t>proyecto común</w:t>
      </w:r>
      <w:r>
        <w:t xml:space="preserve">, de todos los ciudadanos de Ingenio, a largo plazo, que permita que en un futuro se pueda hacer mayor énfasis en algunas de sus líneas de actuación pero siempre alineados y coherentes con una estrategia única y compartida. </w:t>
      </w:r>
    </w:p>
    <w:p w14:paraId="47546730" w14:textId="77777777" w:rsidR="007C3A19" w:rsidRDefault="006B16D6">
      <w:pPr>
        <w:spacing w:after="113" w:line="259" w:lineRule="auto"/>
        <w:ind w:left="10"/>
        <w:jc w:val="right"/>
      </w:pPr>
      <w:r>
        <w:t xml:space="preserve">Este modelo participativo y proactivo del PEOMI implica que se faciliten </w:t>
      </w:r>
    </w:p>
    <w:p w14:paraId="0C0778AD" w14:textId="77777777" w:rsidR="007C3A19" w:rsidRDefault="006B16D6">
      <w:pPr>
        <w:spacing w:after="449"/>
        <w:ind w:left="590" w:right="0" w:hanging="593"/>
      </w:pPr>
      <w:r>
        <w:rPr>
          <w:color w:val="B7CDCC"/>
        </w:rPr>
        <w:t xml:space="preserve">10 </w:t>
      </w:r>
      <w:r>
        <w:t xml:space="preserve">mecanismos de </w:t>
      </w:r>
      <w:r>
        <w:rPr>
          <w:b/>
          <w:color w:val="3F565B"/>
        </w:rPr>
        <w:t>transparencia</w:t>
      </w:r>
      <w:r>
        <w:t xml:space="preserve"> en todas las fases que garanticen que todos los actores implicados dispongan de la información adecuada para la toma de decisiones. </w:t>
      </w:r>
    </w:p>
    <w:p w14:paraId="15AD4F54" w14:textId="77777777" w:rsidR="007C3A19" w:rsidRDefault="006B16D6">
      <w:pPr>
        <w:pStyle w:val="Ttulo2"/>
        <w:ind w:left="603"/>
      </w:pPr>
      <w:r>
        <w:t>3.2.2</w:t>
      </w:r>
      <w:r>
        <w:rPr>
          <w:rFonts w:ascii="Arial" w:eastAsia="Arial" w:hAnsi="Arial" w:cs="Arial"/>
        </w:rPr>
        <w:t xml:space="preserve"> </w:t>
      </w:r>
      <w:r>
        <w:t xml:space="preserve">Enfoque Holístico </w:t>
      </w:r>
    </w:p>
    <w:p w14:paraId="34C9121F" w14:textId="77777777" w:rsidR="007C3A19" w:rsidRDefault="006B16D6">
      <w:pPr>
        <w:spacing w:after="112"/>
        <w:ind w:left="593" w:right="0" w:firstLine="142"/>
      </w:pPr>
      <w:r>
        <w:t xml:space="preserve">El desarrollo de los municipios debe ser tratado desde un </w:t>
      </w:r>
      <w:r>
        <w:rPr>
          <w:b/>
          <w:color w:val="3F565B"/>
        </w:rPr>
        <w:t>enfoque holístico</w:t>
      </w:r>
      <w:r>
        <w:t xml:space="preserve"> que integre de forma transversal todos los elementos de la realidad del municipio, tales como la economía, la planificación urbanística, el medio ambiente, etc. para promover el desarrollo y el bienestar del lugar. La participación y colaboración de la población local, la protección de la identidad cultural, el salvaguardar los recursos naturales y patrimoniales de la degradación y el desarrollo de los recursos humanos son, entre otros, elementos claves que se deben correlacionar para que </w:t>
      </w:r>
      <w:r>
        <w:t xml:space="preserve">el PEOMI se convierta en un proyecto integral que abarque todas las realidades y necesidades del municipio. </w:t>
      </w:r>
    </w:p>
    <w:p w14:paraId="20C9097A" w14:textId="77777777" w:rsidR="007C3A19" w:rsidRDefault="006B16D6">
      <w:pPr>
        <w:spacing w:after="449"/>
        <w:ind w:left="-3" w:right="0" w:firstLine="142"/>
      </w:pPr>
      <w:r>
        <w:t xml:space="preserve">Es necesario, por tanto, que este enfoque holístico predomine en la planificación, implementación y evaluación del PEOMI, fomentando la cooperación de las distintas áreas del Ayuntamiento en aras a resolver los retos del municipio de una manera holística e integrada.  </w:t>
      </w:r>
    </w:p>
    <w:p w14:paraId="5B7D5B78" w14:textId="77777777" w:rsidR="007C3A19" w:rsidRDefault="006B16D6">
      <w:pPr>
        <w:pStyle w:val="Ttulo2"/>
        <w:ind w:left="-5"/>
      </w:pPr>
      <w:r>
        <w:t>3.2.3</w:t>
      </w:r>
      <w:r>
        <w:rPr>
          <w:rFonts w:ascii="Arial" w:eastAsia="Arial" w:hAnsi="Arial" w:cs="Arial"/>
        </w:rPr>
        <w:t xml:space="preserve"> </w:t>
      </w:r>
      <w:r>
        <w:t xml:space="preserve">Coherente </w:t>
      </w:r>
    </w:p>
    <w:p w14:paraId="732AF5BD" w14:textId="77777777" w:rsidR="007C3A19" w:rsidRDefault="006B16D6">
      <w:pPr>
        <w:spacing w:after="115"/>
        <w:ind w:left="-3" w:right="0" w:firstLine="142"/>
      </w:pPr>
      <w:r>
        <w:t xml:space="preserve">El PEOMI debe ser </w:t>
      </w:r>
      <w:r>
        <w:rPr>
          <w:b/>
          <w:color w:val="3F565B"/>
        </w:rPr>
        <w:t>coherente</w:t>
      </w:r>
      <w:r>
        <w:t xml:space="preserve"> </w:t>
      </w:r>
      <w:r>
        <w:t xml:space="preserve">e incluir estrategias que se ajusten a las competencias del Ayuntamiento de Ingenio, que no sean contradictorias con las políticas y estrategias del municipio y que se encuentren en consonancia con las estrategias y planes existentes a nivel de la Mancomunidad del Sureste, el Cabildo de Gran Canaria, el Gobierno de Canarias, el Estado Español y la Unión Europea. </w:t>
      </w:r>
    </w:p>
    <w:p w14:paraId="52224A1F" w14:textId="77777777" w:rsidR="007C3A19" w:rsidRDefault="006B16D6">
      <w:pPr>
        <w:ind w:left="-3" w:right="0" w:firstLine="142"/>
      </w:pPr>
      <w:r>
        <w:t xml:space="preserve">A nivel interno, el PEOMI debe estar alineado con los distintos documentos estratégicos sectoriales del municipio tales como: el Plan de Igualdad, el Plan de Desarrollo Tecnológico, el Plan Director de Comercio, la Estrategia de Desarrollo Urbano Sostenible e Integrador de INGENOVO, así como con los Instrumentos de Ordenación Urbanística: PGO de Ingenio, Ordenanzas y </w:t>
      </w:r>
    </w:p>
    <w:p w14:paraId="088267D9" w14:textId="77777777" w:rsidR="007C3A19" w:rsidRDefault="007C3A19">
      <w:pPr>
        <w:sectPr w:rsidR="007C3A19">
          <w:type w:val="continuous"/>
          <w:pgSz w:w="16838" w:h="11906" w:orient="landscape"/>
          <w:pgMar w:top="2026" w:right="1129" w:bottom="1033" w:left="540" w:header="720" w:footer="720" w:gutter="0"/>
          <w:cols w:num="2" w:space="720" w:equalWidth="0">
            <w:col w:w="7493" w:space="663"/>
            <w:col w:w="7014"/>
          </w:cols>
        </w:sectPr>
      </w:pPr>
    </w:p>
    <w:p w14:paraId="0DD6A87B" w14:textId="77777777" w:rsidR="007C3A19" w:rsidRDefault="006B16D6">
      <w:pPr>
        <w:spacing w:after="449"/>
        <w:ind w:left="603" w:right="0"/>
      </w:pPr>
      <w:r>
        <w:t xml:space="preserve">Catálogos. A nivel externo el PEOMI debe incardinarse en los planes estratégicos del ámbito de la Mancomunidad (Plan Estratégico de Desarrollo Sostenible Integrado), local, regional, nacional y europeo, así como en los Instrumentos de Ordenación Territorial y de los Recursos Naturales, tales como el Plan Insular de Ordenación, los Planes Territoriales Especiales así como los Planes y Normas de Espacios Naturales Protegidos. </w:t>
      </w:r>
    </w:p>
    <w:p w14:paraId="7F0A3672" w14:textId="77777777" w:rsidR="007C3A19" w:rsidRDefault="006B16D6">
      <w:pPr>
        <w:pStyle w:val="Ttulo2"/>
        <w:ind w:left="603"/>
      </w:pPr>
      <w:r>
        <w:t>3.2.4</w:t>
      </w:r>
      <w:r>
        <w:rPr>
          <w:rFonts w:ascii="Arial" w:eastAsia="Arial" w:hAnsi="Arial" w:cs="Arial"/>
        </w:rPr>
        <w:t xml:space="preserve"> </w:t>
      </w:r>
      <w:r>
        <w:t xml:space="preserve">Global </w:t>
      </w:r>
    </w:p>
    <w:p w14:paraId="45D7A35B" w14:textId="77777777" w:rsidR="007C3A19" w:rsidRDefault="006B16D6">
      <w:pPr>
        <w:spacing w:after="1"/>
        <w:ind w:left="593" w:right="0" w:firstLine="142"/>
      </w:pPr>
      <w:r>
        <w:t xml:space="preserve">El PEOMI debe contemplarse de forma </w:t>
      </w:r>
      <w:r>
        <w:rPr>
          <w:b/>
          <w:color w:val="3F565B"/>
        </w:rPr>
        <w:t>global</w:t>
      </w:r>
      <w:r>
        <w:t xml:space="preserve">: pensando globalmente y actuando localmente. Es decir, el Plan debe hacer frente no solo a los desafíos </w:t>
      </w:r>
    </w:p>
    <w:p w14:paraId="7CA2C248" w14:textId="77777777" w:rsidR="007C3A19" w:rsidRDefault="006B16D6">
      <w:pPr>
        <w:ind w:left="590" w:right="0" w:hanging="593"/>
      </w:pPr>
      <w:r>
        <w:rPr>
          <w:color w:val="B7CDCC"/>
        </w:rPr>
        <w:t xml:space="preserve">11 </w:t>
      </w:r>
      <w:r>
        <w:t xml:space="preserve">locales del municipio, sino que debe contemplar todos aquellos desafíos globales que puedan tener incidencia sobre el municipio en el corto y medio plazo. Por ello, se han considerado los siguientes desafíos globales: </w:t>
      </w:r>
    </w:p>
    <w:p w14:paraId="0B043766" w14:textId="77777777" w:rsidR="007C3A19" w:rsidRDefault="006B16D6">
      <w:pPr>
        <w:numPr>
          <w:ilvl w:val="0"/>
          <w:numId w:val="6"/>
        </w:numPr>
        <w:ind w:right="0" w:hanging="360"/>
      </w:pPr>
      <w:r>
        <w:t xml:space="preserve">El desarrollo de la sociedad de la información y el conocimiento ya que afecta, entre otras, a nuevas formas de organización y expresión ciudadana. </w:t>
      </w:r>
    </w:p>
    <w:p w14:paraId="3BCE059E" w14:textId="77777777" w:rsidR="007C3A19" w:rsidRDefault="006B16D6">
      <w:pPr>
        <w:numPr>
          <w:ilvl w:val="0"/>
          <w:numId w:val="6"/>
        </w:numPr>
        <w:ind w:right="0" w:hanging="360"/>
      </w:pPr>
      <w:r>
        <w:t xml:space="preserve">Cambios tecnológicos (en especial las TIC y la robótica) y sus efectos futuros sobre el mercado de trabajo. </w:t>
      </w:r>
    </w:p>
    <w:p w14:paraId="69BA55C3" w14:textId="77777777" w:rsidR="007C3A19" w:rsidRDefault="006B16D6">
      <w:pPr>
        <w:numPr>
          <w:ilvl w:val="0"/>
          <w:numId w:val="6"/>
        </w:numPr>
        <w:ind w:right="0" w:hanging="360"/>
      </w:pPr>
      <w:r>
        <w:t xml:space="preserve">La limitación de los recursos petrolíferos y su relación sobre abastecimiento estable y abundante de energía en el municipio. </w:t>
      </w:r>
    </w:p>
    <w:p w14:paraId="2C79121A" w14:textId="77777777" w:rsidR="007C3A19" w:rsidRDefault="006B16D6">
      <w:pPr>
        <w:numPr>
          <w:ilvl w:val="0"/>
          <w:numId w:val="6"/>
        </w:numPr>
        <w:spacing w:after="259" w:line="259" w:lineRule="auto"/>
        <w:ind w:right="0" w:hanging="360"/>
      </w:pPr>
      <w:r>
        <w:t xml:space="preserve">Los cambios en los hábitos y forma de consumo turístico. </w:t>
      </w:r>
    </w:p>
    <w:p w14:paraId="3BB83761" w14:textId="77777777" w:rsidR="007C3A19" w:rsidRDefault="006B16D6">
      <w:pPr>
        <w:numPr>
          <w:ilvl w:val="0"/>
          <w:numId w:val="6"/>
        </w:numPr>
        <w:spacing w:after="451" w:line="346" w:lineRule="auto"/>
        <w:ind w:right="0" w:hanging="360"/>
      </w:pPr>
      <w:r>
        <w:t xml:space="preserve">Una economía global hace necesario </w:t>
      </w:r>
      <w:r>
        <w:rPr>
          <w:rFonts w:ascii="Arial" w:eastAsia="Arial" w:hAnsi="Arial" w:cs="Arial"/>
          <w:sz w:val="20"/>
        </w:rPr>
        <w:t>crear vínculos más estrechos entre la economía local y la global.</w:t>
      </w:r>
      <w:r>
        <w:t xml:space="preserve"> </w:t>
      </w:r>
    </w:p>
    <w:p w14:paraId="2531461A" w14:textId="77777777" w:rsidR="007C3A19" w:rsidRDefault="006B16D6">
      <w:pPr>
        <w:pStyle w:val="Ttulo2"/>
        <w:ind w:left="-5"/>
      </w:pPr>
      <w:r>
        <w:t>3.2.5</w:t>
      </w:r>
      <w:r>
        <w:rPr>
          <w:rFonts w:ascii="Arial" w:eastAsia="Arial" w:hAnsi="Arial" w:cs="Arial"/>
        </w:rPr>
        <w:t xml:space="preserve"> </w:t>
      </w:r>
      <w:r>
        <w:t xml:space="preserve">Ciudad Inteligente e innovadora </w:t>
      </w:r>
    </w:p>
    <w:p w14:paraId="6E5B2052" w14:textId="77777777" w:rsidR="007C3A19" w:rsidRDefault="006B16D6">
      <w:pPr>
        <w:spacing w:after="114"/>
        <w:ind w:left="-3" w:right="0" w:firstLine="142"/>
      </w:pPr>
      <w:r>
        <w:t xml:space="preserve">El PEOMI debe contemplar todas las potencialidades que ofrece las Tecnologías de la Información y la Comunicación (TIC) para la mejora de la calidad de vida de sus habitantes y para contribuir al desarrollo sostenible económico, social y ambiental del municipio. Por ello debe aspirar a convertir el municipio en una </w:t>
      </w:r>
      <w:r>
        <w:rPr>
          <w:b/>
          <w:color w:val="3F565B"/>
        </w:rPr>
        <w:t>ciudad inteligente</w:t>
      </w:r>
      <w:r>
        <w:t xml:space="preserve">. </w:t>
      </w:r>
    </w:p>
    <w:p w14:paraId="38F3D191" w14:textId="77777777" w:rsidR="007C3A19" w:rsidRDefault="006B16D6">
      <w:pPr>
        <w:spacing w:after="438"/>
        <w:ind w:left="-3" w:right="0" w:firstLine="142"/>
      </w:pPr>
      <w:r>
        <w:t xml:space="preserve">El PEOMI debe además contemplar soluciones </w:t>
      </w:r>
      <w:r>
        <w:rPr>
          <w:b/>
          <w:color w:val="3F565B"/>
        </w:rPr>
        <w:t>innovadoras</w:t>
      </w:r>
      <w:r>
        <w:t xml:space="preserve"> que permitan afrontar los retos del municipio en el largo plazo.  Estas soluciones innovadoras deben adelantarse a las posibles necesidades y realidades futuras, acelerar el proceso de cambio y optimizar los recursos existentes del municipio. </w:t>
      </w:r>
    </w:p>
    <w:tbl>
      <w:tblPr>
        <w:tblStyle w:val="TableGrid"/>
        <w:tblpPr w:vertAnchor="text" w:horzAnchor="margin" w:tblpX="-67" w:tblpY="475"/>
        <w:tblOverlap w:val="never"/>
        <w:tblW w:w="15878" w:type="dxa"/>
        <w:tblInd w:w="0" w:type="dxa"/>
        <w:tblCellMar>
          <w:top w:w="34" w:type="dxa"/>
          <w:left w:w="363" w:type="dxa"/>
          <w:bottom w:w="0" w:type="dxa"/>
          <w:right w:w="301" w:type="dxa"/>
        </w:tblCellMar>
        <w:tblLook w:val="04A0" w:firstRow="1" w:lastRow="0" w:firstColumn="1" w:lastColumn="0" w:noHBand="0" w:noVBand="1"/>
      </w:tblPr>
      <w:tblGrid>
        <w:gridCol w:w="7939"/>
        <w:gridCol w:w="7939"/>
      </w:tblGrid>
      <w:tr w:rsidR="007C3A19" w14:paraId="0131855B" w14:textId="77777777">
        <w:trPr>
          <w:trHeight w:val="1069"/>
        </w:trPr>
        <w:tc>
          <w:tcPr>
            <w:tcW w:w="7939" w:type="dxa"/>
            <w:tcBorders>
              <w:top w:val="nil"/>
              <w:left w:val="nil"/>
              <w:bottom w:val="single" w:sz="16" w:space="0" w:color="FFFFFF"/>
              <w:right w:val="nil"/>
            </w:tcBorders>
          </w:tcPr>
          <w:p w14:paraId="7CBB712D" w14:textId="77777777" w:rsidR="007C3A19" w:rsidRDefault="006B16D6">
            <w:pPr>
              <w:spacing w:after="0" w:line="259" w:lineRule="auto"/>
              <w:ind w:left="863" w:right="47" w:hanging="360"/>
            </w:pPr>
            <w:r>
              <w:rPr>
                <w:rFonts w:ascii="Wingdings" w:eastAsia="Wingdings" w:hAnsi="Wingdings" w:cs="Wingdings"/>
                <w:color w:val="008080"/>
              </w:rPr>
              <w:t></w:t>
            </w:r>
            <w:r>
              <w:rPr>
                <w:rFonts w:ascii="Arial" w:eastAsia="Arial" w:hAnsi="Arial" w:cs="Arial"/>
                <w:color w:val="008080"/>
              </w:rPr>
              <w:t xml:space="preserve"> </w:t>
            </w:r>
            <w:r>
              <w:t xml:space="preserve">El cambio demográfico derivado del envejecimiento de la población (sobre todo a nivel de la U.E.), la despoblación de las ciudades o los intensos procesos de suburbanización. </w:t>
            </w:r>
          </w:p>
        </w:tc>
        <w:tc>
          <w:tcPr>
            <w:tcW w:w="7939" w:type="dxa"/>
            <w:vMerge w:val="restart"/>
            <w:tcBorders>
              <w:top w:val="nil"/>
              <w:left w:val="nil"/>
              <w:bottom w:val="single" w:sz="16" w:space="0" w:color="FFFFFF"/>
              <w:right w:val="nil"/>
            </w:tcBorders>
          </w:tcPr>
          <w:p w14:paraId="3DF1D2D2" w14:textId="77777777" w:rsidR="007C3A19" w:rsidRDefault="006B16D6">
            <w:pPr>
              <w:spacing w:after="0" w:line="259" w:lineRule="auto"/>
              <w:ind w:left="0" w:right="0" w:firstLine="142"/>
            </w:pPr>
            <w:r>
              <w:t xml:space="preserve">Además de los principios inspiradores, el PEOMI ha de respetar los siguientes valores que se establecen como criterios transversales a mantener en la </w:t>
            </w:r>
          </w:p>
        </w:tc>
      </w:tr>
      <w:tr w:rsidR="007C3A19" w14:paraId="5EFE18AD" w14:textId="77777777">
        <w:trPr>
          <w:trHeight w:val="290"/>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3D596F9" w14:textId="77777777" w:rsidR="007C3A19" w:rsidRDefault="006B16D6">
            <w:pPr>
              <w:spacing w:after="0" w:line="259" w:lineRule="auto"/>
              <w:ind w:left="438" w:right="0" w:firstLine="0"/>
              <w:jc w:val="left"/>
            </w:pPr>
            <w:r>
              <w:t xml:space="preserve"> </w:t>
            </w:r>
          </w:p>
          <w:p w14:paraId="140DC107" w14:textId="77777777" w:rsidR="007C3A19" w:rsidRDefault="006B16D6">
            <w:pPr>
              <w:tabs>
                <w:tab w:val="center" w:pos="3625"/>
                <w:tab w:val="center" w:pos="4985"/>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0" w:type="auto"/>
            <w:vMerge/>
            <w:tcBorders>
              <w:top w:val="nil"/>
              <w:left w:val="nil"/>
              <w:bottom w:val="single" w:sz="16" w:space="0" w:color="FFFFFF"/>
              <w:right w:val="nil"/>
            </w:tcBorders>
          </w:tcPr>
          <w:p w14:paraId="6EB2DE11" w14:textId="77777777" w:rsidR="007C3A19" w:rsidRDefault="007C3A19">
            <w:pPr>
              <w:spacing w:after="160" w:line="259" w:lineRule="auto"/>
              <w:ind w:left="0" w:right="0" w:firstLine="0"/>
              <w:jc w:val="left"/>
            </w:pPr>
          </w:p>
        </w:tc>
      </w:tr>
      <w:tr w:rsidR="007C3A19" w14:paraId="6F3389F1" w14:textId="77777777">
        <w:trPr>
          <w:trHeight w:val="674"/>
        </w:trPr>
        <w:tc>
          <w:tcPr>
            <w:tcW w:w="0" w:type="auto"/>
            <w:vMerge/>
            <w:tcBorders>
              <w:top w:val="nil"/>
              <w:left w:val="single" w:sz="16" w:space="0" w:color="FFFFFF"/>
              <w:bottom w:val="single" w:sz="20" w:space="0" w:color="FFFFFF"/>
              <w:right w:val="single" w:sz="18" w:space="0" w:color="FFFFFF"/>
            </w:tcBorders>
          </w:tcPr>
          <w:p w14:paraId="55059145"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1A2D789" w14:textId="77777777" w:rsidR="007C3A19" w:rsidRDefault="006B16D6">
            <w:pPr>
              <w:tabs>
                <w:tab w:val="center" w:pos="3603"/>
                <w:tab w:val="center" w:pos="483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273FE753" w14:textId="77777777" w:rsidR="007C3A19" w:rsidRDefault="006B16D6">
      <w:pPr>
        <w:pStyle w:val="Ttulo1"/>
        <w:shd w:val="clear" w:color="auto" w:fill="007D9A"/>
        <w:ind w:left="-5"/>
      </w:pPr>
      <w:r>
        <w:rPr>
          <w:sz w:val="28"/>
        </w:rPr>
        <w:t>3.3 V</w:t>
      </w:r>
      <w:r>
        <w:t>ALORES</w:t>
      </w:r>
      <w:r>
        <w:rPr>
          <w:sz w:val="28"/>
        </w:rPr>
        <w:t xml:space="preserve"> </w:t>
      </w:r>
    </w:p>
    <w:p w14:paraId="599A2FE5" w14:textId="77777777" w:rsidR="007C3A19" w:rsidRDefault="006B16D6">
      <w:pPr>
        <w:spacing w:after="449"/>
        <w:ind w:left="603" w:right="0"/>
      </w:pPr>
      <w:r>
        <w:t xml:space="preserve">planificación, ejecución y evaluación de toda intervención en el marco de la presente estrategia. </w:t>
      </w:r>
    </w:p>
    <w:p w14:paraId="0B2C4EBE" w14:textId="77777777" w:rsidR="007C3A19" w:rsidRDefault="006B16D6">
      <w:pPr>
        <w:pStyle w:val="Ttulo2"/>
        <w:ind w:left="603"/>
      </w:pPr>
      <w:r>
        <w:t>3.3.1</w:t>
      </w:r>
      <w:r>
        <w:rPr>
          <w:rFonts w:ascii="Arial" w:eastAsia="Arial" w:hAnsi="Arial" w:cs="Arial"/>
        </w:rPr>
        <w:t xml:space="preserve"> </w:t>
      </w:r>
      <w:r>
        <w:t xml:space="preserve">Sostenible </w:t>
      </w:r>
    </w:p>
    <w:p w14:paraId="3DD58DBD" w14:textId="77777777" w:rsidR="007C3A19" w:rsidRDefault="006B16D6">
      <w:pPr>
        <w:spacing w:after="3"/>
        <w:ind w:left="593" w:right="0" w:firstLine="142"/>
      </w:pPr>
      <w:r>
        <w:t xml:space="preserve">Este valor se ha tenido en cuenta de manera detallada a la hora de elaborar la Estrategia, ya que, a partir del diagnóstico realizado que cubre aspectos ambientales, económicos y sociales y demográficos de la actividad del municipio, se han determinado actuaciones que permitan el desarrollo de actividad económica en determinados nichos de empresariales donde el municipio puede ser competitivo por su potencial (zona comercial, turismo y </w:t>
      </w:r>
    </w:p>
    <w:p w14:paraId="44AB66C6" w14:textId="77777777" w:rsidR="007C3A19" w:rsidRDefault="006B16D6">
      <w:pPr>
        <w:spacing w:after="111"/>
        <w:ind w:left="590" w:right="0" w:hanging="593"/>
      </w:pPr>
      <w:r>
        <w:rPr>
          <w:color w:val="B7CDCC"/>
        </w:rPr>
        <w:t xml:space="preserve">12 </w:t>
      </w:r>
      <w:r>
        <w:t xml:space="preserve">cultura) y, además, estas actuaciones se realizan mediante un enfoque de sostenibilidad en el tiempo por aspectos tales como el desarrollo de acciones vinculadas al ahorro y eficiencia energética, la utilización de estrategias Smart y el enfoque de apoyo al pequeño mediano empresario como tejido garante de la estabilidad social y laboral. </w:t>
      </w:r>
    </w:p>
    <w:p w14:paraId="7E928EF8" w14:textId="77777777" w:rsidR="007C3A19" w:rsidRDefault="006B16D6">
      <w:pPr>
        <w:ind w:left="593" w:right="0" w:firstLine="142"/>
      </w:pPr>
      <w:r>
        <w:t xml:space="preserve">El PEOMI contribuirá por tanto a alcanzar una mayor eficiencia en el uso de los recursos, la descarbonización de la economía, la mitigación y adaptación del cambio climático, la protección de la biodiversidad y resiliencia ante desastres. </w:t>
      </w:r>
    </w:p>
    <w:p w14:paraId="5783C684" w14:textId="77777777" w:rsidR="007C3A19" w:rsidRDefault="006B16D6">
      <w:pPr>
        <w:pStyle w:val="Ttulo2"/>
        <w:ind w:left="-5"/>
      </w:pPr>
      <w:r>
        <w:t>3.3.2</w:t>
      </w:r>
      <w:r>
        <w:rPr>
          <w:rFonts w:ascii="Arial" w:eastAsia="Arial" w:hAnsi="Arial" w:cs="Arial"/>
        </w:rPr>
        <w:t xml:space="preserve"> </w:t>
      </w:r>
      <w:r>
        <w:t xml:space="preserve">Equidad de Género y no discriminación </w:t>
      </w:r>
    </w:p>
    <w:p w14:paraId="75638AB2" w14:textId="77777777" w:rsidR="007C3A19" w:rsidRDefault="006B16D6">
      <w:pPr>
        <w:spacing w:after="114"/>
        <w:ind w:left="-3" w:right="0" w:firstLine="142"/>
      </w:pPr>
      <w:r>
        <w:t xml:space="preserve">El principio de equidad de género y no discriminación tiene por objeto garantizar la igualdad de trato entre los individuos, independientemente de su nacionalidad, raza, sexo, religión o convicciones, discapacidad, edad u orientación sexual. Este principio ha de hacerse efectivo en la educación, la sanidad, las prestaciones y los servicios sociales, la vivienda y, en general, la oferta y el acceso a cualesquiera bienes y servicios. </w:t>
      </w:r>
    </w:p>
    <w:p w14:paraId="06CCB937" w14:textId="77777777" w:rsidR="007C3A19" w:rsidRDefault="006B16D6">
      <w:pPr>
        <w:ind w:left="-3" w:right="0" w:firstLine="142"/>
      </w:pPr>
      <w:r>
        <w:t xml:space="preserve">Es una prioridad para el correcto desarrollo de los proyectos contemplados involucrar al Área de Igualdad del Ayuntamiento en los procesos de planificación y evaluación de las acciones a implementar en el marco del PEOMI. Asimismo, se dedicará especial atención a los ámbitos relacionados con las líneas de actuación que generen sinergias con políticas regionales e insulares de igualdad y no discriminación de Canarias. Particularmente se considerarán los siguientes aspectos: </w:t>
      </w:r>
    </w:p>
    <w:p w14:paraId="76EA31D8" w14:textId="77777777" w:rsidR="007C3A19" w:rsidRDefault="006B16D6">
      <w:pPr>
        <w:numPr>
          <w:ilvl w:val="0"/>
          <w:numId w:val="7"/>
        </w:numPr>
        <w:ind w:right="0" w:hanging="360"/>
      </w:pPr>
      <w:r>
        <w:t xml:space="preserve">Participación de hombres y mujeres en el mercado de trabajo: segregación vertical y horizontal en el acceso, la permanencia, la promoción, la remuneración, la dignidad en el trabajo.  </w:t>
      </w:r>
    </w:p>
    <w:p w14:paraId="11871485" w14:textId="77777777" w:rsidR="007C3A19" w:rsidRDefault="006B16D6">
      <w:pPr>
        <w:numPr>
          <w:ilvl w:val="0"/>
          <w:numId w:val="7"/>
        </w:numPr>
        <w:ind w:right="0" w:hanging="360"/>
      </w:pPr>
      <w:r>
        <w:t xml:space="preserve">Segregación en la formación ocupacional, en la educación superior y en el mercado de trabajo: desigualdad en las oportunidades de desarrollo. </w:t>
      </w:r>
    </w:p>
    <w:p w14:paraId="062AFF46" w14:textId="77777777" w:rsidR="007C3A19" w:rsidRDefault="006B16D6">
      <w:pPr>
        <w:numPr>
          <w:ilvl w:val="0"/>
          <w:numId w:val="7"/>
        </w:numPr>
        <w:ind w:right="0" w:hanging="360"/>
      </w:pPr>
      <w:r>
        <w:t xml:space="preserve">Equipamientos, transportes e infraestructuras urbanas y otras: el impacto negativo de género de los espacios públicos.  </w:t>
      </w:r>
    </w:p>
    <w:p w14:paraId="3A8FC273" w14:textId="77777777" w:rsidR="007C3A19" w:rsidRDefault="006B16D6">
      <w:pPr>
        <w:numPr>
          <w:ilvl w:val="0"/>
          <w:numId w:val="7"/>
        </w:numPr>
        <w:ind w:right="0" w:hanging="360"/>
      </w:pPr>
      <w:r>
        <w:t xml:space="preserve">Espacios públicos: segregación de tiempos y espacios en función de los roles de género.  </w:t>
      </w:r>
    </w:p>
    <w:p w14:paraId="38237B16" w14:textId="77777777" w:rsidR="007C3A19" w:rsidRDefault="006B16D6">
      <w:pPr>
        <w:numPr>
          <w:ilvl w:val="0"/>
          <w:numId w:val="7"/>
        </w:numPr>
        <w:ind w:right="0" w:hanging="360"/>
      </w:pPr>
      <w:r>
        <w:t xml:space="preserve">Representación simbólica, el lenguaje, la imagen, la publicidad: la invisibilidad simbólica, la estereotipia de género y la doble moral sexual.  </w:t>
      </w:r>
    </w:p>
    <w:p w14:paraId="4435D581" w14:textId="77777777" w:rsidR="007C3A19" w:rsidRDefault="006B16D6">
      <w:pPr>
        <w:numPr>
          <w:ilvl w:val="0"/>
          <w:numId w:val="7"/>
        </w:numPr>
        <w:spacing w:after="449"/>
        <w:ind w:right="0" w:hanging="360"/>
      </w:pPr>
      <w:r>
        <w:t xml:space="preserve">Representación estadística: la invisibilización de las desigualdades de género en las cifras. </w:t>
      </w:r>
    </w:p>
    <w:p w14:paraId="604C9FE3" w14:textId="77777777" w:rsidR="007C3A19" w:rsidRDefault="006B16D6">
      <w:pPr>
        <w:pStyle w:val="Ttulo2"/>
        <w:spacing w:after="0"/>
        <w:ind w:left="603"/>
      </w:pPr>
      <w:r>
        <w:t>3.3.3</w:t>
      </w:r>
      <w:r>
        <w:rPr>
          <w:rFonts w:ascii="Arial" w:eastAsia="Arial" w:hAnsi="Arial" w:cs="Arial"/>
        </w:rPr>
        <w:t xml:space="preserve"> </w:t>
      </w:r>
      <w:r>
        <w:t xml:space="preserve">Accesibilidad </w:t>
      </w:r>
    </w:p>
    <w:p w14:paraId="769EA220" w14:textId="77777777" w:rsidR="007C3A19" w:rsidRDefault="006B16D6">
      <w:pPr>
        <w:spacing w:after="51" w:line="265" w:lineRule="auto"/>
        <w:ind w:left="-5" w:right="0"/>
        <w:jc w:val="left"/>
      </w:pPr>
      <w:r>
        <w:rPr>
          <w:color w:val="B7CDCC"/>
        </w:rPr>
        <w:t xml:space="preserve">13 </w:t>
      </w:r>
    </w:p>
    <w:p w14:paraId="3EBE9D96" w14:textId="77777777" w:rsidR="007C3A19" w:rsidRDefault="006B16D6">
      <w:pPr>
        <w:spacing w:after="114"/>
        <w:ind w:left="593" w:right="98" w:firstLine="142"/>
      </w:pPr>
      <w:r>
        <w:t xml:space="preserve">La accesibilidad es la cualidad de fácil acceso para que cualquier persona, incluso aquellas que tengan limitaciones en la movilidad, en la comunicación o el entendimiento, pueda llegar a un lugar, objeto o servicio. </w:t>
      </w:r>
    </w:p>
    <w:p w14:paraId="31B055FD" w14:textId="77777777" w:rsidR="007C3A19" w:rsidRDefault="006B16D6">
      <w:pPr>
        <w:ind w:left="593" w:right="97" w:firstLine="142"/>
      </w:pPr>
      <w:r>
        <w:t>Un aspecto fundamental es la normativa de accesibilidad y supresión de barreras físicas y de la comunicación, que desde hace unos años obliga a que todo bien, producto o entorno sea accesible para todas las personas. Por ello se velará para que los entornos, procesos, bienes, productos y servicios en los ámbitos de actuación del PEOMI sean comprensibles, utilizables y practicables por todas las personas en condiciones de seguridad, comodidad y de la forma más autónoma y natural posible. La podemos relaciona</w:t>
      </w:r>
      <w:r>
        <w:t xml:space="preserve">r con los siguientes términos: </w:t>
      </w:r>
    </w:p>
    <w:p w14:paraId="54DFA439" w14:textId="77777777" w:rsidR="007C3A19" w:rsidRDefault="006B16D6">
      <w:pPr>
        <w:numPr>
          <w:ilvl w:val="0"/>
          <w:numId w:val="8"/>
        </w:numPr>
        <w:spacing w:after="266" w:line="259" w:lineRule="auto"/>
        <w:ind w:right="0" w:hanging="360"/>
      </w:pPr>
      <w:r>
        <w:t xml:space="preserve">Accesibilidad arquitectónica: referida a edificios públicos y privados. </w:t>
      </w:r>
    </w:p>
    <w:p w14:paraId="22AC0C54" w14:textId="77777777" w:rsidR="007C3A19" w:rsidRDefault="006B16D6">
      <w:pPr>
        <w:numPr>
          <w:ilvl w:val="0"/>
          <w:numId w:val="8"/>
        </w:numPr>
        <w:spacing w:after="265" w:line="259" w:lineRule="auto"/>
        <w:ind w:right="0" w:hanging="360"/>
      </w:pPr>
      <w:r>
        <w:t xml:space="preserve">Accesibilidad urbanística: referida al medio urbano o físico. </w:t>
      </w:r>
    </w:p>
    <w:p w14:paraId="3D61C264" w14:textId="77777777" w:rsidR="007C3A19" w:rsidRDefault="006B16D6">
      <w:pPr>
        <w:numPr>
          <w:ilvl w:val="0"/>
          <w:numId w:val="8"/>
        </w:numPr>
        <w:ind w:right="0" w:hanging="360"/>
      </w:pPr>
      <w:r>
        <w:t xml:space="preserve">Accesibilidad en el transporte: referida a los medios de transporte públicos. </w:t>
      </w:r>
    </w:p>
    <w:p w14:paraId="6A6B41EE" w14:textId="77777777" w:rsidR="007C3A19" w:rsidRDefault="006B16D6">
      <w:pPr>
        <w:numPr>
          <w:ilvl w:val="0"/>
          <w:numId w:val="8"/>
        </w:numPr>
        <w:ind w:right="0" w:hanging="360"/>
      </w:pPr>
      <w:r>
        <w:t xml:space="preserve">Accesibilidad en la comunicación: referida a la información individual y colectiva. </w:t>
      </w:r>
    </w:p>
    <w:p w14:paraId="2FCD2BDE" w14:textId="77777777" w:rsidR="007C3A19" w:rsidRDefault="006B16D6">
      <w:pPr>
        <w:numPr>
          <w:ilvl w:val="0"/>
          <w:numId w:val="8"/>
        </w:numPr>
        <w:spacing w:after="447"/>
        <w:ind w:right="0" w:hanging="360"/>
      </w:pPr>
      <w:r>
        <w:t xml:space="preserve">Accesibilidad electrónica: es la facilidad de acceso a las TIC y a contenidos en Internet, para cualquier persona sea con discapacidad, de edad avanzada o por privación circunstancial. </w:t>
      </w:r>
    </w:p>
    <w:p w14:paraId="6D18A668" w14:textId="77777777" w:rsidR="007C3A19" w:rsidRDefault="006B16D6">
      <w:pPr>
        <w:pStyle w:val="Ttulo2"/>
        <w:ind w:left="-5"/>
      </w:pPr>
      <w:r>
        <w:t>3.3.4</w:t>
      </w:r>
      <w:r>
        <w:rPr>
          <w:rFonts w:ascii="Arial" w:eastAsia="Arial" w:hAnsi="Arial" w:cs="Arial"/>
        </w:rPr>
        <w:t xml:space="preserve"> </w:t>
      </w:r>
      <w:r>
        <w:t xml:space="preserve">Mitigación del Cambio Climático  </w:t>
      </w:r>
    </w:p>
    <w:p w14:paraId="65B4DDEA" w14:textId="77777777" w:rsidR="007C3A19" w:rsidRDefault="006B16D6">
      <w:pPr>
        <w:ind w:left="-3" w:right="0" w:firstLine="142"/>
      </w:pPr>
      <w:r>
        <w:t>Existen claros indicios del cambio climático por lo que el principio de prevención para abordar esta temática se ha se ha colocado en la agenda de prácticamente todos los países y regiones. Entre las metas incluidas está la de fortalecer la resistencia y la capacidad de adaptación a los riesgos relacionados con el clima y los desastres naturales e incorporar medidas en los proyectos enmarcados en el PEOMI para afrontar esos fenómenos. Con el objetivo de garantizar estos objetivos en la estrategia se dedicar</w:t>
      </w:r>
      <w:r>
        <w:t xml:space="preserve">á especial atención a los aspectos ambientales y la prevención de la contaminación en aquellas actuaciones en materia de infraestructura (energía, transporte, turismo, etc.) de manera que su implementación pueda: </w:t>
      </w:r>
    </w:p>
    <w:p w14:paraId="66B236D8" w14:textId="77777777" w:rsidR="007C3A19" w:rsidRDefault="006B16D6">
      <w:pPr>
        <w:numPr>
          <w:ilvl w:val="0"/>
          <w:numId w:val="9"/>
        </w:numPr>
        <w:spacing w:after="264" w:line="259" w:lineRule="auto"/>
        <w:ind w:right="0" w:hanging="360"/>
      </w:pPr>
      <w:r>
        <w:t xml:space="preserve">Contribuir a la reducción de emisiones de gases de efecto invernadero. </w:t>
      </w:r>
    </w:p>
    <w:p w14:paraId="5DEED854" w14:textId="77777777" w:rsidR="007C3A19" w:rsidRDefault="006B16D6">
      <w:pPr>
        <w:numPr>
          <w:ilvl w:val="0"/>
          <w:numId w:val="9"/>
        </w:numPr>
        <w:spacing w:after="233" w:line="259" w:lineRule="auto"/>
        <w:ind w:right="0" w:hanging="360"/>
      </w:pPr>
      <w:r>
        <w:t xml:space="preserve">Crear capacidades de evaluación. </w:t>
      </w:r>
    </w:p>
    <w:p w14:paraId="2EEE02E1" w14:textId="77777777" w:rsidR="007C3A19" w:rsidRDefault="006B16D6">
      <w:pPr>
        <w:spacing w:after="1620" w:line="259" w:lineRule="auto"/>
        <w:ind w:left="734" w:right="0" w:firstLine="0"/>
        <w:jc w:val="left"/>
      </w:pPr>
      <w:r>
        <w:t xml:space="preserve"> </w:t>
      </w:r>
    </w:p>
    <w:p w14:paraId="7BF14EF2" w14:textId="77777777" w:rsidR="007C3A19" w:rsidRDefault="006B16D6">
      <w:pPr>
        <w:spacing w:after="3" w:line="265" w:lineRule="auto"/>
        <w:ind w:left="-5" w:right="0"/>
        <w:jc w:val="left"/>
      </w:pPr>
      <w:r>
        <w:rPr>
          <w:color w:val="B7CDCC"/>
        </w:rPr>
        <w:t xml:space="preserve">14 </w:t>
      </w:r>
    </w:p>
    <w:p w14:paraId="736E989D" w14:textId="77777777" w:rsidR="007C3A19" w:rsidRDefault="006B16D6">
      <w:pPr>
        <w:numPr>
          <w:ilvl w:val="0"/>
          <w:numId w:val="9"/>
        </w:numPr>
        <w:ind w:right="0" w:hanging="360"/>
      </w:pPr>
      <w:r>
        <w:t xml:space="preserve">Integrar en los proyectos las medidas para abordar el riesgo climático de las infraestructuras. </w:t>
      </w:r>
    </w:p>
    <w:p w14:paraId="74E1C53B" w14:textId="77777777" w:rsidR="007C3A19" w:rsidRDefault="006B16D6">
      <w:pPr>
        <w:numPr>
          <w:ilvl w:val="0"/>
          <w:numId w:val="9"/>
        </w:numPr>
        <w:ind w:right="0" w:hanging="360"/>
      </w:pPr>
      <w:r>
        <w:t xml:space="preserve">Realizar un uso eficiente de los recursos: agua, energía, materias primas renovables. </w:t>
      </w:r>
    </w:p>
    <w:p w14:paraId="14584E90" w14:textId="77777777" w:rsidR="007C3A19" w:rsidRDefault="007C3A19">
      <w:pPr>
        <w:sectPr w:rsidR="007C3A19">
          <w:headerReference w:type="even" r:id="rId133"/>
          <w:headerReference w:type="default" r:id="rId134"/>
          <w:footerReference w:type="even" r:id="rId135"/>
          <w:footerReference w:type="default" r:id="rId136"/>
          <w:headerReference w:type="first" r:id="rId137"/>
          <w:footerReference w:type="first" r:id="rId138"/>
          <w:pgSz w:w="16838" w:h="11906" w:orient="landscape"/>
          <w:pgMar w:top="2026" w:right="1128" w:bottom="189" w:left="540" w:header="250" w:footer="720" w:gutter="0"/>
          <w:cols w:num="2" w:space="720" w:equalWidth="0">
            <w:col w:w="7549" w:space="658"/>
            <w:col w:w="6963"/>
          </w:cols>
          <w:titlePg/>
        </w:sectPr>
      </w:pPr>
    </w:p>
    <w:p w14:paraId="1ACAB3F8" w14:textId="77777777" w:rsidR="007C3A19" w:rsidRDefault="006B16D6">
      <w:pPr>
        <w:spacing w:after="0" w:line="259" w:lineRule="auto"/>
        <w:ind w:left="-31" w:right="-616" w:firstLine="0"/>
        <w:jc w:val="left"/>
      </w:pPr>
      <w:r>
        <w:rPr>
          <w:noProof/>
        </w:rPr>
        <mc:AlternateContent>
          <mc:Choice Requires="wpg">
            <w:drawing>
              <wp:inline distT="0" distB="0" distL="0" distR="0" wp14:anchorId="21F02DBC" wp14:editId="16173A46">
                <wp:extent cx="10079990" cy="6269366"/>
                <wp:effectExtent l="0" t="0" r="0" b="0"/>
                <wp:docPr id="114059" name="Group 114059"/>
                <wp:cNvGraphicFramePr/>
                <a:graphic xmlns:a="http://schemas.openxmlformats.org/drawingml/2006/main">
                  <a:graphicData uri="http://schemas.microsoft.com/office/word/2010/wordprocessingGroup">
                    <wpg:wgp>
                      <wpg:cNvGrpSpPr/>
                      <wpg:grpSpPr>
                        <a:xfrm>
                          <a:off x="0" y="0"/>
                          <a:ext cx="10079990" cy="6269366"/>
                          <a:chOff x="0" y="0"/>
                          <a:chExt cx="10079990" cy="6269366"/>
                        </a:xfrm>
                      </wpg:grpSpPr>
                      <pic:pic xmlns:pic="http://schemas.openxmlformats.org/drawingml/2006/picture">
                        <pic:nvPicPr>
                          <pic:cNvPr id="1832" name="Picture 1832"/>
                          <pic:cNvPicPr/>
                        </pic:nvPicPr>
                        <pic:blipFill>
                          <a:blip r:embed="rId139"/>
                          <a:stretch>
                            <a:fillRect/>
                          </a:stretch>
                        </pic:blipFill>
                        <pic:spPr>
                          <a:xfrm>
                            <a:off x="486410" y="0"/>
                            <a:ext cx="9224010" cy="646430"/>
                          </a:xfrm>
                          <a:prstGeom prst="rect">
                            <a:avLst/>
                          </a:prstGeom>
                        </pic:spPr>
                      </pic:pic>
                      <wps:wsp>
                        <wps:cNvPr id="1833" name="Rectangle 1833"/>
                        <wps:cNvSpPr/>
                        <wps:spPr>
                          <a:xfrm>
                            <a:off x="486029" y="180213"/>
                            <a:ext cx="42144" cy="189937"/>
                          </a:xfrm>
                          <a:prstGeom prst="rect">
                            <a:avLst/>
                          </a:prstGeom>
                          <a:ln>
                            <a:noFill/>
                          </a:ln>
                        </wps:spPr>
                        <wps:txbx>
                          <w:txbxContent>
                            <w:p w14:paraId="6F9F6C1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834" name="Rectangle 1834"/>
                        <wps:cNvSpPr/>
                        <wps:spPr>
                          <a:xfrm>
                            <a:off x="486029" y="512699"/>
                            <a:ext cx="42144" cy="189937"/>
                          </a:xfrm>
                          <a:prstGeom prst="rect">
                            <a:avLst/>
                          </a:prstGeom>
                          <a:ln>
                            <a:noFill/>
                          </a:ln>
                        </wps:spPr>
                        <wps:txbx>
                          <w:txbxContent>
                            <w:p w14:paraId="4AB063F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008" name="Shape 151008"/>
                        <wps:cNvSpPr/>
                        <wps:spPr>
                          <a:xfrm>
                            <a:off x="0" y="715518"/>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486" name="Picture 143486"/>
                          <pic:cNvPicPr/>
                        </pic:nvPicPr>
                        <pic:blipFill>
                          <a:blip r:embed="rId140"/>
                          <a:stretch>
                            <a:fillRect/>
                          </a:stretch>
                        </pic:blipFill>
                        <pic:spPr>
                          <a:xfrm>
                            <a:off x="2105025" y="72517"/>
                            <a:ext cx="5846064" cy="246888"/>
                          </a:xfrm>
                          <a:prstGeom prst="rect">
                            <a:avLst/>
                          </a:prstGeom>
                        </pic:spPr>
                      </pic:pic>
                      <wps:wsp>
                        <wps:cNvPr id="1840" name="Rectangle 1840"/>
                        <wps:cNvSpPr/>
                        <wps:spPr>
                          <a:xfrm>
                            <a:off x="2095627" y="77793"/>
                            <a:ext cx="7768475" cy="285778"/>
                          </a:xfrm>
                          <a:prstGeom prst="rect">
                            <a:avLst/>
                          </a:prstGeom>
                          <a:ln>
                            <a:noFill/>
                          </a:ln>
                        </wps:spPr>
                        <wps:txbx>
                          <w:txbxContent>
                            <w:p w14:paraId="2E6095E3"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841" name="Rectangle 1841"/>
                        <wps:cNvSpPr/>
                        <wps:spPr>
                          <a:xfrm>
                            <a:off x="7937754" y="72770"/>
                            <a:ext cx="68712" cy="309679"/>
                          </a:xfrm>
                          <a:prstGeom prst="rect">
                            <a:avLst/>
                          </a:prstGeom>
                          <a:ln>
                            <a:noFill/>
                          </a:ln>
                        </wps:spPr>
                        <wps:txbx>
                          <w:txbxContent>
                            <w:p w14:paraId="51E670A5"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487" name="Picture 143487"/>
                          <pic:cNvPicPr/>
                        </pic:nvPicPr>
                        <pic:blipFill>
                          <a:blip r:embed="rId141"/>
                          <a:stretch>
                            <a:fillRect/>
                          </a:stretch>
                        </pic:blipFill>
                        <pic:spPr>
                          <a:xfrm>
                            <a:off x="4028313" y="478917"/>
                            <a:ext cx="1697736" cy="192024"/>
                          </a:xfrm>
                          <a:prstGeom prst="rect">
                            <a:avLst/>
                          </a:prstGeom>
                        </pic:spPr>
                      </pic:pic>
                      <wps:wsp>
                        <wps:cNvPr id="1844" name="Rectangle 1844"/>
                        <wps:cNvSpPr/>
                        <wps:spPr>
                          <a:xfrm>
                            <a:off x="4025392" y="480422"/>
                            <a:ext cx="1065276" cy="222907"/>
                          </a:xfrm>
                          <a:prstGeom prst="rect">
                            <a:avLst/>
                          </a:prstGeom>
                          <a:ln>
                            <a:noFill/>
                          </a:ln>
                        </wps:spPr>
                        <wps:txbx>
                          <w:txbxContent>
                            <w:p w14:paraId="0E06F5E1" w14:textId="77777777" w:rsidR="007C3A19" w:rsidRDefault="006B16D6">
                              <w:pPr>
                                <w:spacing w:after="160" w:line="259" w:lineRule="auto"/>
                                <w:ind w:left="0" w:right="0" w:firstLine="0"/>
                                <w:jc w:val="left"/>
                              </w:pPr>
                              <w:r>
                                <w:rPr>
                                  <w:rFonts w:ascii="Arial" w:eastAsia="Arial" w:hAnsi="Arial" w:cs="Arial"/>
                                  <w:b/>
                                  <w:color w:val="87C8A5"/>
                                  <w:sz w:val="28"/>
                                </w:rPr>
                                <w:t>Retos del</w:t>
                              </w:r>
                            </w:p>
                          </w:txbxContent>
                        </wps:txbx>
                        <wps:bodyPr horzOverflow="overflow" vert="horz" lIns="0" tIns="0" rIns="0" bIns="0" rtlCol="0">
                          <a:noAutofit/>
                        </wps:bodyPr>
                      </wps:wsp>
                      <wps:wsp>
                        <wps:cNvPr id="1845" name="Rectangle 1845"/>
                        <wps:cNvSpPr/>
                        <wps:spPr>
                          <a:xfrm>
                            <a:off x="4827016" y="480422"/>
                            <a:ext cx="65927" cy="222907"/>
                          </a:xfrm>
                          <a:prstGeom prst="rect">
                            <a:avLst/>
                          </a:prstGeom>
                          <a:ln>
                            <a:noFill/>
                          </a:ln>
                        </wps:spPr>
                        <wps:txbx>
                          <w:txbxContent>
                            <w:p w14:paraId="4F9012A3" w14:textId="77777777" w:rsidR="007C3A19" w:rsidRDefault="006B16D6">
                              <w:pPr>
                                <w:spacing w:after="160" w:line="259" w:lineRule="auto"/>
                                <w:ind w:left="0" w:right="0" w:firstLine="0"/>
                                <w:jc w:val="left"/>
                              </w:pPr>
                              <w:r>
                                <w:rPr>
                                  <w:rFonts w:ascii="Arial" w:eastAsia="Arial" w:hAnsi="Arial" w:cs="Arial"/>
                                  <w:b/>
                                  <w:color w:val="87C8A5"/>
                                  <w:sz w:val="28"/>
                                </w:rPr>
                                <w:t xml:space="preserve"> </w:t>
                              </w:r>
                            </w:p>
                          </w:txbxContent>
                        </wps:txbx>
                        <wps:bodyPr horzOverflow="overflow" vert="horz" lIns="0" tIns="0" rIns="0" bIns="0" rtlCol="0">
                          <a:noAutofit/>
                        </wps:bodyPr>
                      </wps:wsp>
                      <wps:wsp>
                        <wps:cNvPr id="1846" name="Rectangle 1846"/>
                        <wps:cNvSpPr/>
                        <wps:spPr>
                          <a:xfrm>
                            <a:off x="4875784" y="480422"/>
                            <a:ext cx="1102746" cy="222907"/>
                          </a:xfrm>
                          <a:prstGeom prst="rect">
                            <a:avLst/>
                          </a:prstGeom>
                          <a:ln>
                            <a:noFill/>
                          </a:ln>
                        </wps:spPr>
                        <wps:txbx>
                          <w:txbxContent>
                            <w:p w14:paraId="425565BA" w14:textId="77777777" w:rsidR="007C3A19" w:rsidRDefault="006B16D6">
                              <w:pPr>
                                <w:spacing w:after="160" w:line="259" w:lineRule="auto"/>
                                <w:ind w:left="0" w:right="0" w:firstLine="0"/>
                                <w:jc w:val="left"/>
                              </w:pPr>
                              <w:r>
                                <w:rPr>
                                  <w:rFonts w:ascii="Arial" w:eastAsia="Arial" w:hAnsi="Arial" w:cs="Arial"/>
                                  <w:b/>
                                  <w:color w:val="87C8A5"/>
                                  <w:sz w:val="28"/>
                                </w:rPr>
                                <w:t>Municipio</w:t>
                              </w:r>
                            </w:p>
                          </w:txbxContent>
                        </wps:txbx>
                        <wps:bodyPr horzOverflow="overflow" vert="horz" lIns="0" tIns="0" rIns="0" bIns="0" rtlCol="0">
                          <a:noAutofit/>
                        </wps:bodyPr>
                      </wps:wsp>
                      <wps:wsp>
                        <wps:cNvPr id="1847" name="Rectangle 1847"/>
                        <wps:cNvSpPr/>
                        <wps:spPr>
                          <a:xfrm>
                            <a:off x="5705094" y="476503"/>
                            <a:ext cx="53596" cy="241550"/>
                          </a:xfrm>
                          <a:prstGeom prst="rect">
                            <a:avLst/>
                          </a:prstGeom>
                          <a:ln>
                            <a:noFill/>
                          </a:ln>
                        </wps:spPr>
                        <wps:txbx>
                          <w:txbxContent>
                            <w:p w14:paraId="7D9F6AF9"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s:wsp>
                        <wps:cNvPr id="1849" name="Rectangle 1849"/>
                        <wps:cNvSpPr/>
                        <wps:spPr>
                          <a:xfrm>
                            <a:off x="19685" y="3712210"/>
                            <a:ext cx="189809" cy="189937"/>
                          </a:xfrm>
                          <a:prstGeom prst="rect">
                            <a:avLst/>
                          </a:prstGeom>
                          <a:ln>
                            <a:noFill/>
                          </a:ln>
                        </wps:spPr>
                        <wps:txbx>
                          <w:txbxContent>
                            <w:p w14:paraId="5B1E8D25" w14:textId="77777777" w:rsidR="007C3A19" w:rsidRDefault="006B16D6">
                              <w:pPr>
                                <w:spacing w:after="160" w:line="259" w:lineRule="auto"/>
                                <w:ind w:left="0" w:right="0" w:firstLine="0"/>
                                <w:jc w:val="left"/>
                              </w:pPr>
                              <w:r>
                                <w:rPr>
                                  <w:color w:val="B7CDCC"/>
                                </w:rPr>
                                <w:t>15</w:t>
                              </w:r>
                            </w:p>
                          </w:txbxContent>
                        </wps:txbx>
                        <wps:bodyPr horzOverflow="overflow" vert="horz" lIns="0" tIns="0" rIns="0" bIns="0" rtlCol="0">
                          <a:noAutofit/>
                        </wps:bodyPr>
                      </wps:wsp>
                      <wps:wsp>
                        <wps:cNvPr id="1850" name="Rectangle 1850"/>
                        <wps:cNvSpPr/>
                        <wps:spPr>
                          <a:xfrm>
                            <a:off x="161417" y="3712210"/>
                            <a:ext cx="42144" cy="189937"/>
                          </a:xfrm>
                          <a:prstGeom prst="rect">
                            <a:avLst/>
                          </a:prstGeom>
                          <a:ln>
                            <a:noFill/>
                          </a:ln>
                        </wps:spPr>
                        <wps:txbx>
                          <w:txbxContent>
                            <w:p w14:paraId="78611BBF"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1009" name="Shape 151009"/>
                        <wps:cNvSpPr/>
                        <wps:spPr>
                          <a:xfrm>
                            <a:off x="7536942" y="9653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1010" name="Shape 151010"/>
                        <wps:cNvSpPr/>
                        <wps:spPr>
                          <a:xfrm>
                            <a:off x="7597902" y="17517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858" name="Rectangle 1858"/>
                        <wps:cNvSpPr/>
                        <wps:spPr>
                          <a:xfrm>
                            <a:off x="7785354" y="2002930"/>
                            <a:ext cx="984587" cy="1349631"/>
                          </a:xfrm>
                          <a:prstGeom prst="rect">
                            <a:avLst/>
                          </a:prstGeom>
                          <a:ln>
                            <a:noFill/>
                          </a:ln>
                        </wps:spPr>
                        <wps:txbx>
                          <w:txbxContent>
                            <w:p w14:paraId="00B04C8A"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1859" name="Rectangle 1859"/>
                        <wps:cNvSpPr/>
                        <wps:spPr>
                          <a:xfrm>
                            <a:off x="8526399" y="2002930"/>
                            <a:ext cx="984587" cy="1349631"/>
                          </a:xfrm>
                          <a:prstGeom prst="rect">
                            <a:avLst/>
                          </a:prstGeom>
                          <a:ln>
                            <a:noFill/>
                          </a:ln>
                        </wps:spPr>
                        <wps:txbx>
                          <w:txbxContent>
                            <w:p w14:paraId="5306A644" w14:textId="77777777" w:rsidR="007C3A19" w:rsidRDefault="006B16D6">
                              <w:pPr>
                                <w:spacing w:after="160" w:line="259" w:lineRule="auto"/>
                                <w:ind w:left="0" w:right="0" w:firstLine="0"/>
                                <w:jc w:val="left"/>
                              </w:pPr>
                              <w:r>
                                <w:rPr>
                                  <w:rFonts w:ascii="Verdana" w:eastAsia="Verdana" w:hAnsi="Verdana" w:cs="Verdana"/>
                                  <w:b/>
                                  <w:color w:val="FFFFFF"/>
                                  <w:sz w:val="164"/>
                                </w:rPr>
                                <w:t>4</w:t>
                              </w:r>
                            </w:p>
                          </w:txbxContent>
                        </wps:txbx>
                        <wps:bodyPr horzOverflow="overflow" vert="horz" lIns="0" tIns="0" rIns="0" bIns="0" rtlCol="0">
                          <a:noAutofit/>
                        </wps:bodyPr>
                      </wps:wsp>
                      <wps:wsp>
                        <wps:cNvPr id="1860" name="Rectangle 1860"/>
                        <wps:cNvSpPr/>
                        <wps:spPr>
                          <a:xfrm>
                            <a:off x="9267063" y="2002930"/>
                            <a:ext cx="499910" cy="1349631"/>
                          </a:xfrm>
                          <a:prstGeom prst="rect">
                            <a:avLst/>
                          </a:prstGeom>
                          <a:ln>
                            <a:noFill/>
                          </a:ln>
                        </wps:spPr>
                        <wps:txbx>
                          <w:txbxContent>
                            <w:p w14:paraId="4F7C2EE1"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1861" name="Rectangle 1861"/>
                        <wps:cNvSpPr/>
                        <wps:spPr>
                          <a:xfrm>
                            <a:off x="9643491" y="2018182"/>
                            <a:ext cx="312963" cy="1410486"/>
                          </a:xfrm>
                          <a:prstGeom prst="rect">
                            <a:avLst/>
                          </a:prstGeom>
                          <a:ln>
                            <a:noFill/>
                          </a:ln>
                        </wps:spPr>
                        <wps:txbx>
                          <w:txbxContent>
                            <w:p w14:paraId="4B913B61"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1011" name="Shape 151011"/>
                        <wps:cNvSpPr/>
                        <wps:spPr>
                          <a:xfrm>
                            <a:off x="147701" y="38174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012" name="Shape 151012"/>
                        <wps:cNvSpPr/>
                        <wps:spPr>
                          <a:xfrm>
                            <a:off x="216281" y="4731766"/>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865" name="Rectangle 1865"/>
                        <wps:cNvSpPr/>
                        <wps:spPr>
                          <a:xfrm>
                            <a:off x="2069719" y="4845466"/>
                            <a:ext cx="408651" cy="626220"/>
                          </a:xfrm>
                          <a:prstGeom prst="rect">
                            <a:avLst/>
                          </a:prstGeom>
                          <a:ln>
                            <a:noFill/>
                          </a:ln>
                        </wps:spPr>
                        <wps:txbx>
                          <w:txbxContent>
                            <w:p w14:paraId="17A436EE" w14:textId="77777777" w:rsidR="007C3A19" w:rsidRDefault="006B16D6">
                              <w:pPr>
                                <w:spacing w:after="160" w:line="259" w:lineRule="auto"/>
                                <w:ind w:left="0" w:right="0" w:firstLine="0"/>
                                <w:jc w:val="left"/>
                              </w:pPr>
                              <w:r>
                                <w:rPr>
                                  <w:rFonts w:ascii="Verdana" w:eastAsia="Verdana" w:hAnsi="Verdana" w:cs="Verdana"/>
                                  <w:color w:val="008080"/>
                                  <w:sz w:val="76"/>
                                </w:rPr>
                                <w:t>4</w:t>
                              </w:r>
                            </w:p>
                          </w:txbxContent>
                        </wps:txbx>
                        <wps:bodyPr horzOverflow="overflow" vert="horz" lIns="0" tIns="0" rIns="0" bIns="0" rtlCol="0">
                          <a:noAutofit/>
                        </wps:bodyPr>
                      </wps:wsp>
                      <wps:wsp>
                        <wps:cNvPr id="1866" name="Rectangle 1866"/>
                        <wps:cNvSpPr/>
                        <wps:spPr>
                          <a:xfrm>
                            <a:off x="2389759" y="4777661"/>
                            <a:ext cx="178516" cy="716425"/>
                          </a:xfrm>
                          <a:prstGeom prst="rect">
                            <a:avLst/>
                          </a:prstGeom>
                          <a:ln>
                            <a:noFill/>
                          </a:ln>
                        </wps:spPr>
                        <wps:txbx>
                          <w:txbxContent>
                            <w:p w14:paraId="4325AC47"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1867" name="Rectangle 1867"/>
                        <wps:cNvSpPr/>
                        <wps:spPr>
                          <a:xfrm>
                            <a:off x="2519299" y="4845466"/>
                            <a:ext cx="446561" cy="626220"/>
                          </a:xfrm>
                          <a:prstGeom prst="rect">
                            <a:avLst/>
                          </a:prstGeom>
                          <a:ln>
                            <a:noFill/>
                          </a:ln>
                        </wps:spPr>
                        <wps:txbx>
                          <w:txbxContent>
                            <w:p w14:paraId="4A923B9F" w14:textId="77777777" w:rsidR="007C3A19" w:rsidRDefault="006B16D6">
                              <w:pPr>
                                <w:spacing w:after="160" w:line="259" w:lineRule="auto"/>
                                <w:ind w:left="0" w:right="0" w:firstLine="0"/>
                                <w:jc w:val="left"/>
                              </w:pPr>
                              <w:r>
                                <w:rPr>
                                  <w:rFonts w:ascii="Verdana" w:eastAsia="Verdana" w:hAnsi="Verdana" w:cs="Verdana"/>
                                  <w:color w:val="C0C0C0"/>
                                  <w:sz w:val="76"/>
                                </w:rPr>
                                <w:t>R</w:t>
                              </w:r>
                            </w:p>
                          </w:txbxContent>
                        </wps:txbx>
                        <wps:bodyPr horzOverflow="overflow" vert="horz" lIns="0" tIns="0" rIns="0" bIns="0" rtlCol="0">
                          <a:noAutofit/>
                        </wps:bodyPr>
                      </wps:wsp>
                      <wps:wsp>
                        <wps:cNvPr id="1868" name="Rectangle 1868"/>
                        <wps:cNvSpPr/>
                        <wps:spPr>
                          <a:xfrm>
                            <a:off x="2866771" y="4918882"/>
                            <a:ext cx="2903170" cy="501766"/>
                          </a:xfrm>
                          <a:prstGeom prst="rect">
                            <a:avLst/>
                          </a:prstGeom>
                          <a:ln>
                            <a:noFill/>
                          </a:ln>
                        </wps:spPr>
                        <wps:txbx>
                          <w:txbxContent>
                            <w:p w14:paraId="6EC685A9" w14:textId="77777777" w:rsidR="007C3A19" w:rsidRDefault="006B16D6">
                              <w:pPr>
                                <w:spacing w:after="160" w:line="259" w:lineRule="auto"/>
                                <w:ind w:left="0" w:right="0" w:firstLine="0"/>
                                <w:jc w:val="left"/>
                              </w:pPr>
                              <w:r>
                                <w:rPr>
                                  <w:rFonts w:ascii="Verdana" w:eastAsia="Verdana" w:hAnsi="Verdana" w:cs="Verdana"/>
                                  <w:color w:val="C0C0C0"/>
                                  <w:sz w:val="61"/>
                                </w:rPr>
                                <w:t xml:space="preserve">ETOS DEL </w:t>
                              </w:r>
                            </w:p>
                          </w:txbxContent>
                        </wps:txbx>
                        <wps:bodyPr horzOverflow="overflow" vert="horz" lIns="0" tIns="0" rIns="0" bIns="0" rtlCol="0">
                          <a:noAutofit/>
                        </wps:bodyPr>
                      </wps:wsp>
                      <wps:wsp>
                        <wps:cNvPr id="1869" name="Rectangle 1869"/>
                        <wps:cNvSpPr/>
                        <wps:spPr>
                          <a:xfrm>
                            <a:off x="5066284" y="4845466"/>
                            <a:ext cx="541656" cy="626220"/>
                          </a:xfrm>
                          <a:prstGeom prst="rect">
                            <a:avLst/>
                          </a:prstGeom>
                          <a:ln>
                            <a:noFill/>
                          </a:ln>
                        </wps:spPr>
                        <wps:txbx>
                          <w:txbxContent>
                            <w:p w14:paraId="6B5D8B54" w14:textId="77777777" w:rsidR="007C3A19" w:rsidRDefault="006B16D6">
                              <w:pPr>
                                <w:spacing w:after="160" w:line="259" w:lineRule="auto"/>
                                <w:ind w:left="0" w:right="0" w:firstLine="0"/>
                                <w:jc w:val="left"/>
                              </w:pPr>
                              <w:r>
                                <w:rPr>
                                  <w:rFonts w:ascii="Verdana" w:eastAsia="Verdana" w:hAnsi="Verdana" w:cs="Verdana"/>
                                  <w:color w:val="C0C0C0"/>
                                  <w:sz w:val="76"/>
                                </w:rPr>
                                <w:t>M</w:t>
                              </w:r>
                            </w:p>
                          </w:txbxContent>
                        </wps:txbx>
                        <wps:bodyPr horzOverflow="overflow" vert="horz" lIns="0" tIns="0" rIns="0" bIns="0" rtlCol="0">
                          <a:noAutofit/>
                        </wps:bodyPr>
                      </wps:wsp>
                      <wps:wsp>
                        <wps:cNvPr id="1870" name="Rectangle 1870"/>
                        <wps:cNvSpPr/>
                        <wps:spPr>
                          <a:xfrm>
                            <a:off x="5486908" y="4918882"/>
                            <a:ext cx="2603534" cy="501766"/>
                          </a:xfrm>
                          <a:prstGeom prst="rect">
                            <a:avLst/>
                          </a:prstGeom>
                          <a:ln>
                            <a:noFill/>
                          </a:ln>
                        </wps:spPr>
                        <wps:txbx>
                          <w:txbxContent>
                            <w:p w14:paraId="4C53D902" w14:textId="77777777" w:rsidR="007C3A19" w:rsidRDefault="006B16D6">
                              <w:pPr>
                                <w:spacing w:after="160" w:line="259" w:lineRule="auto"/>
                                <w:ind w:left="0" w:right="0" w:firstLine="0"/>
                                <w:jc w:val="left"/>
                              </w:pPr>
                              <w:r>
                                <w:rPr>
                                  <w:rFonts w:ascii="Verdana" w:eastAsia="Verdana" w:hAnsi="Verdana" w:cs="Verdana"/>
                                  <w:color w:val="C0C0C0"/>
                                  <w:sz w:val="61"/>
                                </w:rPr>
                                <w:t>UNICIPIO</w:t>
                              </w:r>
                            </w:p>
                          </w:txbxContent>
                        </wps:txbx>
                        <wps:bodyPr horzOverflow="overflow" vert="horz" lIns="0" tIns="0" rIns="0" bIns="0" rtlCol="0">
                          <a:noAutofit/>
                        </wps:bodyPr>
                      </wps:wsp>
                      <wps:wsp>
                        <wps:cNvPr id="1871" name="Rectangle 1871"/>
                        <wps:cNvSpPr/>
                        <wps:spPr>
                          <a:xfrm>
                            <a:off x="7460742" y="4845466"/>
                            <a:ext cx="226172" cy="626220"/>
                          </a:xfrm>
                          <a:prstGeom prst="rect">
                            <a:avLst/>
                          </a:prstGeom>
                          <a:ln>
                            <a:noFill/>
                          </a:ln>
                        </wps:spPr>
                        <wps:txbx>
                          <w:txbxContent>
                            <w:p w14:paraId="1E97BB5A"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1013" name="Shape 151013"/>
                        <wps:cNvSpPr/>
                        <wps:spPr>
                          <a:xfrm>
                            <a:off x="7536942" y="38174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1014" name="Shape 151014"/>
                        <wps:cNvSpPr/>
                        <wps:spPr>
                          <a:xfrm>
                            <a:off x="7597902" y="38174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874" name="Rectangle 1874"/>
                        <wps:cNvSpPr/>
                        <wps:spPr>
                          <a:xfrm>
                            <a:off x="9459087" y="6126556"/>
                            <a:ext cx="42144" cy="189937"/>
                          </a:xfrm>
                          <a:prstGeom prst="rect">
                            <a:avLst/>
                          </a:prstGeom>
                          <a:ln>
                            <a:noFill/>
                          </a:ln>
                        </wps:spPr>
                        <wps:txbx>
                          <w:txbxContent>
                            <w:p w14:paraId="65D66D6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015" name="Shape 151015"/>
                        <wps:cNvSpPr/>
                        <wps:spPr>
                          <a:xfrm>
                            <a:off x="147701" y="38051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88" name="Picture 143488"/>
                          <pic:cNvPicPr/>
                        </pic:nvPicPr>
                        <pic:blipFill>
                          <a:blip r:embed="rId142"/>
                          <a:stretch>
                            <a:fillRect/>
                          </a:stretch>
                        </pic:blipFill>
                        <pic:spPr>
                          <a:xfrm>
                            <a:off x="76073" y="961517"/>
                            <a:ext cx="7470648" cy="2837689"/>
                          </a:xfrm>
                          <a:prstGeom prst="rect">
                            <a:avLst/>
                          </a:prstGeom>
                        </pic:spPr>
                      </pic:pic>
                      <pic:pic xmlns:pic="http://schemas.openxmlformats.org/drawingml/2006/picture">
                        <pic:nvPicPr>
                          <pic:cNvPr id="1883" name="Picture 1883"/>
                          <pic:cNvPicPr/>
                        </pic:nvPicPr>
                        <pic:blipFill>
                          <a:blip r:embed="rId108"/>
                          <a:stretch>
                            <a:fillRect/>
                          </a:stretch>
                        </pic:blipFill>
                        <pic:spPr>
                          <a:xfrm>
                            <a:off x="7968869" y="3816375"/>
                            <a:ext cx="1489710" cy="2414270"/>
                          </a:xfrm>
                          <a:prstGeom prst="rect">
                            <a:avLst/>
                          </a:prstGeom>
                        </pic:spPr>
                      </pic:pic>
                      <wps:wsp>
                        <wps:cNvPr id="151016" name="Shape 151016"/>
                        <wps:cNvSpPr/>
                        <wps:spPr>
                          <a:xfrm>
                            <a:off x="131445" y="96901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1885" name="Shape 1885"/>
                        <wps:cNvSpPr/>
                        <wps:spPr>
                          <a:xfrm>
                            <a:off x="131445" y="96901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17" name="Shape 151017"/>
                        <wps:cNvSpPr/>
                        <wps:spPr>
                          <a:xfrm>
                            <a:off x="127000" y="23742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1887" name="Shape 1887"/>
                        <wps:cNvSpPr/>
                        <wps:spPr>
                          <a:xfrm>
                            <a:off x="127000" y="23742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18" name="Shape 151018"/>
                        <wps:cNvSpPr/>
                        <wps:spPr>
                          <a:xfrm>
                            <a:off x="1602740" y="9702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1889" name="Shape 1889"/>
                        <wps:cNvSpPr/>
                        <wps:spPr>
                          <a:xfrm>
                            <a:off x="1602740" y="9702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19" name="Shape 151019"/>
                        <wps:cNvSpPr/>
                        <wps:spPr>
                          <a:xfrm>
                            <a:off x="1602740" y="23742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1891" name="Shape 1891"/>
                        <wps:cNvSpPr/>
                        <wps:spPr>
                          <a:xfrm>
                            <a:off x="1602740" y="23742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0" name="Shape 151020"/>
                        <wps:cNvSpPr/>
                        <wps:spPr>
                          <a:xfrm>
                            <a:off x="3078480" y="9702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1893" name="Shape 1893"/>
                        <wps:cNvSpPr/>
                        <wps:spPr>
                          <a:xfrm>
                            <a:off x="3078480" y="9702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1" name="Shape 151021"/>
                        <wps:cNvSpPr/>
                        <wps:spPr>
                          <a:xfrm>
                            <a:off x="3078480" y="23742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1895" name="Shape 1895"/>
                        <wps:cNvSpPr/>
                        <wps:spPr>
                          <a:xfrm>
                            <a:off x="3078480" y="23742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2" name="Shape 151022"/>
                        <wps:cNvSpPr/>
                        <wps:spPr>
                          <a:xfrm>
                            <a:off x="4554220" y="9702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1897" name="Shape 1897"/>
                        <wps:cNvSpPr/>
                        <wps:spPr>
                          <a:xfrm>
                            <a:off x="4554220" y="9702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3" name="Shape 151023"/>
                        <wps:cNvSpPr/>
                        <wps:spPr>
                          <a:xfrm>
                            <a:off x="4554220" y="23742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1899" name="Shape 1899"/>
                        <wps:cNvSpPr/>
                        <wps:spPr>
                          <a:xfrm>
                            <a:off x="4554220" y="23742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4" name="Shape 151024"/>
                        <wps:cNvSpPr/>
                        <wps:spPr>
                          <a:xfrm>
                            <a:off x="6029960" y="9702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1901" name="Shape 1901"/>
                        <wps:cNvSpPr/>
                        <wps:spPr>
                          <a:xfrm>
                            <a:off x="6029960" y="9702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25" name="Shape 151025"/>
                        <wps:cNvSpPr/>
                        <wps:spPr>
                          <a:xfrm>
                            <a:off x="6029960" y="23742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1903" name="Shape 1903"/>
                        <wps:cNvSpPr/>
                        <wps:spPr>
                          <a:xfrm>
                            <a:off x="6029960" y="23742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059" style="width:793.7pt;height:493.651pt;mso-position-horizontal-relative:char;mso-position-vertical-relative:line" coordsize="100799,62693">
                <v:shape id="Picture 1832" style="position:absolute;width:92240;height:6464;left:4864;top:0;" filled="f">
                  <v:imagedata r:id="rId143"/>
                </v:shape>
                <v:rect id="Rectangle 1833" style="position:absolute;width:421;height:1899;left:4860;top:1802;" filled="f" stroked="f">
                  <v:textbox inset="0,0,0,0">
                    <w:txbxContent>
                      <w:p>
                        <w:pPr>
                          <w:spacing w:before="0" w:after="160" w:line="259" w:lineRule="auto"/>
                          <w:ind w:left="0" w:right="0" w:firstLine="0"/>
                          <w:jc w:val="left"/>
                        </w:pPr>
                        <w:r>
                          <w:rPr/>
                          <w:t xml:space="preserve"> </w:t>
                        </w:r>
                      </w:p>
                    </w:txbxContent>
                  </v:textbox>
                </v:rect>
                <v:rect id="Rectangle 1834" style="position:absolute;width:421;height:1899;left:4860;top:5126;" filled="f" stroked="f">
                  <v:textbox inset="0,0,0,0">
                    <w:txbxContent>
                      <w:p>
                        <w:pPr>
                          <w:spacing w:before="0" w:after="160" w:line="259" w:lineRule="auto"/>
                          <w:ind w:left="0" w:right="0" w:firstLine="0"/>
                          <w:jc w:val="left"/>
                        </w:pPr>
                        <w:r>
                          <w:rPr/>
                          <w:t xml:space="preserve"> </w:t>
                        </w:r>
                      </w:p>
                    </w:txbxContent>
                  </v:textbox>
                </v:rect>
                <v:shape id="Shape 151026" style="position:absolute;width:100799;height:641;left:0;top:7155;" coordsize="10079990,64135" path="m0,0l10079990,0l10079990,64135l0,64135l0,0">
                  <v:stroke weight="0pt" endcap="flat" joinstyle="round" on="false" color="#000000" opacity="0"/>
                  <v:fill on="true" color="#467855"/>
                </v:shape>
                <v:shape id="Picture 143486" style="position:absolute;width:58460;height:2468;left:21050;top:725;" filled="f">
                  <v:imagedata r:id="rId144"/>
                </v:shape>
                <v:rect id="Rectangle 1840" style="position:absolute;width:77684;height:2857;left:20956;top:777;"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841" style="position:absolute;width:687;height:3096;left:79377;top:727;" filled="f" stroked="f">
                  <v:textbox inset="0,0,0,0">
                    <w:txbxContent>
                      <w:p>
                        <w:pPr>
                          <w:spacing w:before="0" w:after="160" w:line="259" w:lineRule="auto"/>
                          <w:ind w:left="0" w:right="0" w:firstLine="0"/>
                          <w:jc w:val="left"/>
                        </w:pPr>
                        <w:r>
                          <w:rPr>
                            <w:color w:val="467855"/>
                            <w:sz w:val="36"/>
                          </w:rPr>
                          <w:t xml:space="preserve"> </w:t>
                        </w:r>
                      </w:p>
                    </w:txbxContent>
                  </v:textbox>
                </v:rect>
                <v:shape id="Picture 143487" style="position:absolute;width:16977;height:1920;left:40283;top:4789;" filled="f">
                  <v:imagedata r:id="rId145"/>
                </v:shape>
                <v:rect id="Rectangle 1844" style="position:absolute;width:10652;height:2229;left:40253;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Retos del</w:t>
                        </w:r>
                      </w:p>
                    </w:txbxContent>
                  </v:textbox>
                </v:rect>
                <v:rect id="Rectangle 1845" style="position:absolute;width:659;height:2229;left:48270;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 </w:t>
                        </w:r>
                      </w:p>
                    </w:txbxContent>
                  </v:textbox>
                </v:rect>
                <v:rect id="Rectangle 1846" style="position:absolute;width:11027;height:2229;left:48757;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Municipio</w:t>
                        </w:r>
                      </w:p>
                    </w:txbxContent>
                  </v:textbox>
                </v:rect>
                <v:rect id="Rectangle 1847" style="position:absolute;width:535;height:2415;left:57050;top:4765;" filled="f" stroked="f">
                  <v:textbox inset="0,0,0,0">
                    <w:txbxContent>
                      <w:p>
                        <w:pPr>
                          <w:spacing w:before="0" w:after="160" w:line="259" w:lineRule="auto"/>
                          <w:ind w:left="0" w:right="0" w:firstLine="0"/>
                          <w:jc w:val="left"/>
                        </w:pPr>
                        <w:r>
                          <w:rPr>
                            <w:color w:val="87c8a5"/>
                            <w:sz w:val="28"/>
                          </w:rPr>
                          <w:t xml:space="preserve"> </w:t>
                        </w:r>
                      </w:p>
                    </w:txbxContent>
                  </v:textbox>
                </v:rect>
                <v:rect id="Rectangle 1849" style="position:absolute;width:1898;height:1899;left:196;top:37122;" filled="f" stroked="f">
                  <v:textbox inset="0,0,0,0">
                    <w:txbxContent>
                      <w:p>
                        <w:pPr>
                          <w:spacing w:before="0" w:after="160" w:line="259" w:lineRule="auto"/>
                          <w:ind w:left="0" w:right="0" w:firstLine="0"/>
                          <w:jc w:val="left"/>
                        </w:pPr>
                        <w:r>
                          <w:rPr>
                            <w:color w:val="b7cdcc"/>
                          </w:rPr>
                          <w:t xml:space="preserve">15</w:t>
                        </w:r>
                      </w:p>
                    </w:txbxContent>
                  </v:textbox>
                </v:rect>
                <v:rect id="Rectangle 1850" style="position:absolute;width:421;height:1899;left:1614;top:37122;" filled="f" stroked="f">
                  <v:textbox inset="0,0,0,0">
                    <w:txbxContent>
                      <w:p>
                        <w:pPr>
                          <w:spacing w:before="0" w:after="160" w:line="259" w:lineRule="auto"/>
                          <w:ind w:left="0" w:right="0" w:firstLine="0"/>
                          <w:jc w:val="left"/>
                        </w:pPr>
                        <w:r>
                          <w:rPr>
                            <w:color w:val="b7cdcc"/>
                          </w:rPr>
                          <w:t xml:space="preserve"> </w:t>
                        </w:r>
                      </w:p>
                    </w:txbxContent>
                  </v:textbox>
                </v:rect>
                <v:shape id="Shape 151027" style="position:absolute;width:23624;height:28398;left:75369;top:9653;" coordsize="2362454,2839847" path="m0,0l2362454,0l2362454,2839847l0,2839847l0,0">
                  <v:stroke weight="0pt" endcap="flat" joinstyle="round" on="false" color="#000000" opacity="0"/>
                  <v:fill on="true" color="#61acbb"/>
                </v:shape>
                <v:shape id="Shape 151028" style="position:absolute;width:22329;height:12667;left:75979;top:17517;" coordsize="2232914,1266749" path="m0,0l2232914,0l2232914,1266749l0,1266749l0,0">
                  <v:stroke weight="0pt" endcap="flat" joinstyle="round" on="false" color="#000000" opacity="0"/>
                  <v:fill on="true" color="#61acbb"/>
                </v:shape>
                <v:rect id="Rectangle 1858" style="position:absolute;width:9845;height:13496;left:77853;top:20029;"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1859" style="position:absolute;width:9845;height:13496;left:85263;top:20029;"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4</w:t>
                        </w:r>
                      </w:p>
                    </w:txbxContent>
                  </v:textbox>
                </v:rect>
                <v:rect id="Rectangle 1860" style="position:absolute;width:4999;height:13496;left:92670;top:20029;"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1861" style="position:absolute;width:3129;height:14104;left:96434;top:20181;" filled="f" stroked="f">
                  <v:textbox inset="0,0,0,0">
                    <w:txbxContent>
                      <w:p>
                        <w:pPr>
                          <w:spacing w:before="0" w:after="160" w:line="259" w:lineRule="auto"/>
                          <w:ind w:left="0" w:right="0" w:firstLine="0"/>
                          <w:jc w:val="left"/>
                        </w:pPr>
                        <w:r>
                          <w:rPr>
                            <w:sz w:val="164"/>
                          </w:rPr>
                          <w:t xml:space="preserve"> </w:t>
                        </w:r>
                      </w:p>
                    </w:txbxContent>
                  </v:textbox>
                </v:rect>
                <v:shape id="Shape 151029" style="position:absolute;width:73755;height:24142;left:1477;top:38174;" coordsize="7375525,2414271" path="m0,0l7375525,0l7375525,2414271l0,2414271l0,0">
                  <v:stroke weight="0pt" endcap="flat" joinstyle="round" on="false" color="#000000" opacity="0"/>
                  <v:fill on="true" color="#008080"/>
                </v:shape>
                <v:shape id="Shape 151030" style="position:absolute;width:72444;height:5867;left:2162;top:47317;" coordsize="7244461,586740" path="m0,0l7244461,0l7244461,586740l0,586740l0,0">
                  <v:stroke weight="0pt" endcap="flat" joinstyle="round" on="false" color="#000000" opacity="0"/>
                  <v:fill on="true" color="#008080"/>
                </v:shape>
                <v:rect id="Rectangle 1865" style="position:absolute;width:4086;height:6262;left:20697;top:48454;"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4</w:t>
                        </w:r>
                      </w:p>
                    </w:txbxContent>
                  </v:textbox>
                </v:rect>
                <v:rect id="Rectangle 1866" style="position:absolute;width:1785;height:7164;left:23897;top:47776;"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1867" style="position:absolute;width:4465;height:6262;left:25192;top:48454;"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R</w:t>
                        </w:r>
                      </w:p>
                    </w:txbxContent>
                  </v:textbox>
                </v:rect>
                <v:rect id="Rectangle 1868" style="position:absolute;width:29031;height:5017;left:28667;top:49188;"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ETOS DEL </w:t>
                        </w:r>
                      </w:p>
                    </w:txbxContent>
                  </v:textbox>
                </v:rect>
                <v:rect id="Rectangle 1869" style="position:absolute;width:5416;height:6262;left:50662;top:48454;"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M</w:t>
                        </w:r>
                      </w:p>
                    </w:txbxContent>
                  </v:textbox>
                </v:rect>
                <v:rect id="Rectangle 1870" style="position:absolute;width:26035;height:5017;left:54869;top:49188;"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UNICIPIO</w:t>
                        </w:r>
                      </w:p>
                    </w:txbxContent>
                  </v:textbox>
                </v:rect>
                <v:rect id="Rectangle 1871" style="position:absolute;width:2261;height:6262;left:74607;top:48454;"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1031" style="position:absolute;width:23624;height:24142;left:75369;top:38174;" coordsize="2362454,2414271" path="m0,0l2362454,0l2362454,2414271l0,2414271l0,0">
                  <v:stroke weight="0pt" endcap="flat" joinstyle="round" on="false" color="#000000" opacity="0"/>
                  <v:fill on="true" color="#d9ffff"/>
                </v:shape>
                <v:shape id="Shape 151032" style="position:absolute;width:22329;height:24141;left:75979;top:38174;" coordsize="2232914,2414143" path="m0,0l2232914,0l2232914,2414143l0,2414143l0,0">
                  <v:stroke weight="0pt" endcap="flat" joinstyle="round" on="false" color="#000000" opacity="0"/>
                  <v:fill on="true" color="#d9ffff"/>
                </v:shape>
                <v:rect id="Rectangle 1874" style="position:absolute;width:421;height:1899;left:94590;top:61265;" filled="f" stroked="f">
                  <v:textbox inset="0,0,0,0">
                    <w:txbxContent>
                      <w:p>
                        <w:pPr>
                          <w:spacing w:before="0" w:after="160" w:line="259" w:lineRule="auto"/>
                          <w:ind w:left="0" w:right="0" w:firstLine="0"/>
                          <w:jc w:val="left"/>
                        </w:pPr>
                        <w:r>
                          <w:rPr/>
                          <w:t xml:space="preserve"> </w:t>
                        </w:r>
                      </w:p>
                    </w:txbxContent>
                  </v:textbox>
                </v:rect>
                <v:shape id="Shape 151033" style="position:absolute;width:73755;height:121;left:1477;top:38051;" coordsize="7375525,12192" path="m0,0l7375525,0l7375525,12192l0,12192l0,0">
                  <v:stroke weight="0pt" endcap="flat" joinstyle="round" on="false" color="#000000" opacity="0"/>
                  <v:fill on="true" color="#008080"/>
                </v:shape>
                <v:shape id="Picture 143488" style="position:absolute;width:74706;height:28376;left:760;top:9615;" filled="f">
                  <v:imagedata r:id="rId146"/>
                </v:shape>
                <v:shape id="Picture 1883" style="position:absolute;width:14897;height:24142;left:79688;top:38163;" filled="f">
                  <v:imagedata r:id="rId110"/>
                </v:shape>
                <v:shape id="Shape 151034" style="position:absolute;width:14757;height:14039;left:1314;top:9690;" coordsize="1475740,1403985" path="m0,0l1475740,0l1475740,1403985l0,1403985l0,0">
                  <v:stroke weight="0pt" endcap="flat" joinstyle="round" on="false" color="#000000" opacity="0"/>
                  <v:fill on="true" color="#ffff00" opacity="0.25098"/>
                </v:shape>
                <v:shape id="Shape 1885" style="position:absolute;width:14757;height:14039;left:1314;top:9690;" coordsize="1475740,1403985" path="m0,1403985l1475740,1403985l1475740,0l0,0x">
                  <v:stroke weight="3pt" endcap="flat" joinstyle="miter" miterlimit="8" on="true" color="#ffffff"/>
                  <v:fill on="false" color="#000000" opacity="0"/>
                </v:shape>
                <v:shape id="Shape 151035" style="position:absolute;width:14757;height:14039;left:1270;top:23742;" coordsize="1475740,1403985" path="m0,0l1475740,0l1475740,1403985l0,1403985l0,0">
                  <v:stroke weight="0pt" endcap="flat" joinstyle="miter" miterlimit="8" on="false" color="#000000" opacity="0"/>
                  <v:fill on="true" color="#bfbfbf" opacity="0.25098"/>
                </v:shape>
                <v:shape id="Shape 1887" style="position:absolute;width:14757;height:14039;left:1270;top:23742;" coordsize="1475740,1403985" path="m0,1403985l1475740,1403985l1475740,0l0,0x">
                  <v:stroke weight="3pt" endcap="flat" joinstyle="miter" miterlimit="8" on="true" color="#ffffff"/>
                  <v:fill on="false" color="#000000" opacity="0"/>
                </v:shape>
                <v:shape id="Shape 151036" style="position:absolute;width:14757;height:14039;left:16027;top:9702;" coordsize="1475740,1403985" path="m0,0l1475740,0l1475740,1403985l0,1403985l0,0">
                  <v:stroke weight="0pt" endcap="flat" joinstyle="miter" miterlimit="8" on="false" color="#000000" opacity="0"/>
                  <v:fill on="true" color="#00b0f0" opacity="0.25098"/>
                </v:shape>
                <v:shape id="Shape 1889" style="position:absolute;width:14757;height:14039;left:16027;top:9702;" coordsize="1475740,1403985" path="m0,1403985l1475740,1403985l1475740,0l0,0x">
                  <v:stroke weight="3pt" endcap="flat" joinstyle="miter" miterlimit="8" on="true" color="#ffffff"/>
                  <v:fill on="false" color="#000000" opacity="0"/>
                </v:shape>
                <v:shape id="Shape 151037" style="position:absolute;width:14757;height:14039;left:16027;top:23742;" coordsize="1475740,1403985" path="m0,0l1475740,0l1475740,1403985l0,1403985l0,0">
                  <v:stroke weight="0pt" endcap="flat" joinstyle="miter" miterlimit="8" on="false" color="#000000" opacity="0"/>
                  <v:fill on="true" color="#0070c0" opacity="0.25098"/>
                </v:shape>
                <v:shape id="Shape 1891" style="position:absolute;width:14757;height:14039;left:16027;top:23742;" coordsize="1475740,1403985" path="m0,1403985l1475740,1403985l1475740,0l0,0x">
                  <v:stroke weight="3pt" endcap="flat" joinstyle="miter" miterlimit="8" on="true" color="#ffffff"/>
                  <v:fill on="false" color="#000000" opacity="0"/>
                </v:shape>
                <v:shape id="Shape 151038" style="position:absolute;width:14757;height:14039;left:30784;top:9702;" coordsize="1475740,1403985" path="m0,0l1475740,0l1475740,1403985l0,1403985l0,0">
                  <v:stroke weight="0pt" endcap="flat" joinstyle="miter" miterlimit="8" on="false" color="#000000" opacity="0"/>
                  <v:fill on="true" color="#ffd966" opacity="0.25098"/>
                </v:shape>
                <v:shape id="Shape 1893" style="position:absolute;width:14757;height:14039;left:30784;top:9702;" coordsize="1475740,1403985" path="m0,1403985l1475740,1403985l1475740,0l0,0x">
                  <v:stroke weight="3pt" endcap="flat" joinstyle="miter" miterlimit="8" on="true" color="#ffffff"/>
                  <v:fill on="false" color="#000000" opacity="0"/>
                </v:shape>
                <v:shape id="Shape 151039" style="position:absolute;width:14757;height:14039;left:30784;top:23742;" coordsize="1475740,1403985" path="m0,0l1475740,0l1475740,1403985l0,1403985l0,0">
                  <v:stroke weight="0pt" endcap="flat" joinstyle="miter" miterlimit="8" on="false" color="#000000" opacity="0"/>
                  <v:fill on="true" color="#7030a0" opacity="0.25098"/>
                </v:shape>
                <v:shape id="Shape 1895" style="position:absolute;width:14757;height:14039;left:30784;top:23742;" coordsize="1475740,1403985" path="m0,1403985l1475740,1403985l1475740,0l0,0x">
                  <v:stroke weight="3pt" endcap="flat" joinstyle="miter" miterlimit="8" on="true" color="#ffffff"/>
                  <v:fill on="false" color="#000000" opacity="0"/>
                </v:shape>
                <v:shape id="Shape 151040" style="position:absolute;width:14757;height:14039;left:45542;top:9702;" coordsize="1475740,1403985" path="m0,0l1475740,0l1475740,1403985l0,1403985l0,0">
                  <v:stroke weight="0pt" endcap="flat" joinstyle="miter" miterlimit="8" on="false" color="#000000" opacity="0"/>
                  <v:fill on="true" color="#00b050" opacity="0.25098"/>
                </v:shape>
                <v:shape id="Shape 1897" style="position:absolute;width:14757;height:14039;left:45542;top:9702;" coordsize="1475740,1403985" path="m0,1403985l1475740,1403985l1475740,0l0,0x">
                  <v:stroke weight="3pt" endcap="flat" joinstyle="miter" miterlimit="8" on="true" color="#ffffff"/>
                  <v:fill on="false" color="#000000" opacity="0"/>
                </v:shape>
                <v:shape id="Shape 151041" style="position:absolute;width:14757;height:14039;left:45542;top:23742;" coordsize="1475740,1403985" path="m0,0l1475740,0l1475740,1403985l0,1403985l0,0">
                  <v:stroke weight="0pt" endcap="flat" joinstyle="miter" miterlimit="8" on="false" color="#000000" opacity="0"/>
                  <v:fill on="true" color="#c00000" opacity="0.25098"/>
                </v:shape>
                <v:shape id="Shape 1899" style="position:absolute;width:14757;height:14039;left:45542;top:23742;" coordsize="1475740,1403985" path="m0,1403985l1475740,1403985l1475740,0l0,0x">
                  <v:stroke weight="3pt" endcap="flat" joinstyle="miter" miterlimit="8" on="true" color="#ffffff"/>
                  <v:fill on="false" color="#000000" opacity="0"/>
                </v:shape>
                <v:shape id="Shape 151042" style="position:absolute;width:14757;height:14039;left:60299;top:9702;" coordsize="1475740,1403985" path="m0,0l1475740,0l1475740,1403985l0,1403985l0,0">
                  <v:stroke weight="0pt" endcap="flat" joinstyle="miter" miterlimit="8" on="false" color="#000000" opacity="0"/>
                  <v:fill on="true" color="#323e4f" opacity="0.25098"/>
                </v:shape>
                <v:shape id="Shape 1901" style="position:absolute;width:14757;height:14039;left:60299;top:9702;" coordsize="1475740,1403985" path="m0,1403985l1475740,1403985l1475740,0l0,0x">
                  <v:stroke weight="3pt" endcap="flat" joinstyle="miter" miterlimit="8" on="true" color="#ffffff"/>
                  <v:fill on="false" color="#000000" opacity="0"/>
                </v:shape>
                <v:shape id="Shape 151043" style="position:absolute;width:14757;height:14039;left:60299;top:23742;" coordsize="1475740,1403985" path="m0,0l1475740,0l1475740,1403985l0,1403985l0,0">
                  <v:stroke weight="0pt" endcap="flat" joinstyle="miter" miterlimit="8" on="false" color="#000000" opacity="0"/>
                  <v:fill on="true" color="#3366ff" opacity="0.25098"/>
                </v:shape>
                <v:shape id="Shape 1903" style="position:absolute;width:14757;height:14039;left:60299;top:23742;" coordsize="1475740,1403985" path="m0,1403985l1475740,1403985l1475740,0l0,0x">
                  <v:stroke weight="3pt" endcap="flat" joinstyle="miter" miterlimit="8" on="true" color="#ffffff"/>
                  <v:fill on="false" color="#000000" opacity="0"/>
                </v:shape>
              </v:group>
            </w:pict>
          </mc:Fallback>
        </mc:AlternateContent>
      </w:r>
    </w:p>
    <w:p w14:paraId="6D66F9C6" w14:textId="77777777" w:rsidR="007C3A19" w:rsidRDefault="006B16D6">
      <w:pPr>
        <w:spacing w:after="0" w:line="259" w:lineRule="auto"/>
        <w:ind w:left="734" w:right="0" w:firstLine="0"/>
      </w:pPr>
      <w:r>
        <w:t xml:space="preserve"> </w:t>
      </w:r>
    </w:p>
    <w:p w14:paraId="2289021D" w14:textId="77777777" w:rsidR="007C3A19" w:rsidRDefault="006B16D6">
      <w:pPr>
        <w:spacing w:after="260"/>
        <w:ind w:left="593" w:right="0" w:firstLine="142"/>
      </w:pPr>
      <w:r>
        <w:t xml:space="preserve">El municipio de Ingenio debe hacer frente a los siguientes retos, que responden a los principales desafíos, problemas y activos locales (extraídos del diagnóstico y de los distintos talleres de participación ciudadana), de cara al futuro: </w:t>
      </w:r>
    </w:p>
    <w:p w14:paraId="7D22DCA3" w14:textId="77777777" w:rsidR="007C3A19" w:rsidRDefault="006B16D6">
      <w:pPr>
        <w:tabs>
          <w:tab w:val="center" w:pos="13773"/>
          <w:tab w:val="center" w:pos="14809"/>
        </w:tabs>
        <w:spacing w:after="18" w:line="259" w:lineRule="auto"/>
        <w:ind w:left="0" w:right="0" w:firstLine="0"/>
        <w:jc w:val="left"/>
      </w:pPr>
      <w:r>
        <w:tab/>
      </w:r>
      <w:r>
        <w:rPr>
          <w:rFonts w:ascii="Arial" w:eastAsia="Arial" w:hAnsi="Arial" w:cs="Arial"/>
          <w:color w:val="374F4E"/>
          <w:sz w:val="16"/>
        </w:rPr>
        <w:t xml:space="preserve">IMPULSAR </w:t>
      </w:r>
      <w:r>
        <w:rPr>
          <w:rFonts w:ascii="Arial" w:eastAsia="Arial" w:hAnsi="Arial" w:cs="Arial"/>
          <w:color w:val="374F4E"/>
          <w:sz w:val="16"/>
        </w:rPr>
        <w:tab/>
        <w:t xml:space="preserve">UN </w:t>
      </w:r>
    </w:p>
    <w:p w14:paraId="3D774BB5" w14:textId="77777777" w:rsidR="007C3A19" w:rsidRDefault="006B16D6">
      <w:pPr>
        <w:tabs>
          <w:tab w:val="center" w:pos="2760"/>
          <w:tab w:val="center" w:pos="3810"/>
          <w:tab w:val="center" w:pos="10098"/>
          <w:tab w:val="center" w:pos="11162"/>
          <w:tab w:val="center" w:pos="13722"/>
          <w:tab w:val="center" w:pos="14812"/>
        </w:tabs>
        <w:spacing w:after="4" w:line="265" w:lineRule="auto"/>
        <w:ind w:left="0" w:right="0" w:firstLine="0"/>
        <w:jc w:val="left"/>
      </w:pPr>
      <w:r>
        <w:tab/>
      </w:r>
      <w:r>
        <w:rPr>
          <w:rFonts w:ascii="Arial" w:eastAsia="Arial" w:hAnsi="Arial" w:cs="Arial"/>
          <w:color w:val="E4ECEC"/>
          <w:sz w:val="16"/>
        </w:rPr>
        <w:t xml:space="preserve">IMPULSAR </w:t>
      </w:r>
      <w:r>
        <w:rPr>
          <w:rFonts w:ascii="Arial" w:eastAsia="Arial" w:hAnsi="Arial" w:cs="Arial"/>
          <w:color w:val="E4ECEC"/>
          <w:sz w:val="16"/>
        </w:rPr>
        <w:tab/>
        <w:t xml:space="preserve">LA </w:t>
      </w:r>
      <w:r>
        <w:rPr>
          <w:rFonts w:ascii="Arial" w:eastAsia="Arial" w:hAnsi="Arial" w:cs="Arial"/>
          <w:color w:val="E4ECEC"/>
          <w:sz w:val="16"/>
        </w:rPr>
        <w:tab/>
        <w:t xml:space="preserve">MEJORAR </w:t>
      </w:r>
      <w:r>
        <w:rPr>
          <w:rFonts w:ascii="Arial" w:eastAsia="Arial" w:hAnsi="Arial" w:cs="Arial"/>
          <w:color w:val="E4ECEC"/>
          <w:sz w:val="16"/>
        </w:rPr>
        <w:tab/>
        <w:t xml:space="preserve">LA </w:t>
      </w:r>
      <w:r>
        <w:rPr>
          <w:rFonts w:ascii="Arial" w:eastAsia="Arial" w:hAnsi="Arial" w:cs="Arial"/>
          <w:color w:val="E4ECEC"/>
          <w:sz w:val="16"/>
        </w:rPr>
        <w:tab/>
      </w:r>
      <w:r>
        <w:rPr>
          <w:rFonts w:ascii="Arial" w:eastAsia="Arial" w:hAnsi="Arial" w:cs="Arial"/>
          <w:color w:val="374F4E"/>
          <w:sz w:val="16"/>
        </w:rPr>
        <w:t xml:space="preserve">MODELO </w:t>
      </w:r>
      <w:r>
        <w:rPr>
          <w:rFonts w:ascii="Arial" w:eastAsia="Arial" w:hAnsi="Arial" w:cs="Arial"/>
          <w:color w:val="374F4E"/>
          <w:sz w:val="16"/>
        </w:rPr>
        <w:tab/>
        <w:t xml:space="preserve">DE </w:t>
      </w:r>
    </w:p>
    <w:p w14:paraId="24A02736" w14:textId="77777777" w:rsidR="007C3A19" w:rsidRDefault="006B16D6">
      <w:pPr>
        <w:tabs>
          <w:tab w:val="center" w:pos="6468"/>
          <w:tab w:val="center" w:pos="7471"/>
        </w:tabs>
        <w:spacing w:after="0" w:line="259" w:lineRule="auto"/>
        <w:ind w:left="0" w:right="0" w:firstLine="0"/>
        <w:jc w:val="left"/>
      </w:pPr>
      <w:r>
        <w:tab/>
      </w:r>
      <w:r>
        <w:rPr>
          <w:rFonts w:ascii="Arial" w:eastAsia="Arial" w:hAnsi="Arial" w:cs="Arial"/>
          <w:color w:val="374F4E"/>
          <w:sz w:val="16"/>
        </w:rPr>
        <w:t xml:space="preserve">PROMOVER </w:t>
      </w:r>
      <w:r>
        <w:rPr>
          <w:rFonts w:ascii="Arial" w:eastAsia="Arial" w:hAnsi="Arial" w:cs="Arial"/>
          <w:color w:val="374F4E"/>
          <w:sz w:val="16"/>
        </w:rPr>
        <w:tab/>
        <w:t xml:space="preserve">LA </w:t>
      </w:r>
    </w:p>
    <w:p w14:paraId="2F0D0EE5" w14:textId="77777777" w:rsidR="007C3A19" w:rsidRDefault="006B16D6">
      <w:pPr>
        <w:framePr w:dropCap="drop" w:lines="10" w:wrap="around" w:vAnchor="text" w:hAnchor="text"/>
        <w:spacing w:after="0" w:line="1986" w:lineRule="exact"/>
        <w:ind w:left="0" w:right="0" w:firstLine="0"/>
      </w:pPr>
      <w:r>
        <w:rPr>
          <w:color w:val="E4ECEC"/>
          <w:position w:val="-22"/>
          <w:sz w:val="204"/>
        </w:rPr>
        <w:t>1</w:t>
      </w:r>
    </w:p>
    <w:p w14:paraId="23013D96" w14:textId="77777777" w:rsidR="007C3A19" w:rsidRDefault="006B16D6">
      <w:pPr>
        <w:tabs>
          <w:tab w:val="center" w:pos="6597"/>
          <w:tab w:val="center" w:pos="13887"/>
        </w:tabs>
        <w:spacing w:after="4" w:line="265" w:lineRule="auto"/>
        <w:ind w:left="0" w:right="0" w:firstLine="0"/>
        <w:jc w:val="left"/>
      </w:pPr>
      <w:r>
        <w:rPr>
          <w:noProof/>
        </w:rPr>
        <mc:AlternateContent>
          <mc:Choice Requires="wpg">
            <w:drawing>
              <wp:anchor distT="0" distB="0" distL="114300" distR="114300" simplePos="0" relativeHeight="251664384" behindDoc="0" locked="0" layoutInCell="1" allowOverlap="1" wp14:anchorId="14235305" wp14:editId="2A349426">
                <wp:simplePos x="0" y="0"/>
                <wp:positionH relativeFrom="column">
                  <wp:posOffset>2930906</wp:posOffset>
                </wp:positionH>
                <wp:positionV relativeFrom="paragraph">
                  <wp:posOffset>-30821</wp:posOffset>
                </wp:positionV>
                <wp:extent cx="656897" cy="1319694"/>
                <wp:effectExtent l="0" t="0" r="0" b="0"/>
                <wp:wrapSquare wrapText="bothSides"/>
                <wp:docPr id="145492" name="Group 145492"/>
                <wp:cNvGraphicFramePr/>
                <a:graphic xmlns:a="http://schemas.openxmlformats.org/drawingml/2006/main">
                  <a:graphicData uri="http://schemas.microsoft.com/office/word/2010/wordprocessingGroup">
                    <wpg:wgp>
                      <wpg:cNvGrpSpPr/>
                      <wpg:grpSpPr>
                        <a:xfrm>
                          <a:off x="0" y="0"/>
                          <a:ext cx="656897" cy="1319694"/>
                          <a:chOff x="0" y="0"/>
                          <a:chExt cx="656897" cy="1319694"/>
                        </a:xfrm>
                      </wpg:grpSpPr>
                      <wps:wsp>
                        <wps:cNvPr id="1983" name="Rectangle 1983"/>
                        <wps:cNvSpPr/>
                        <wps:spPr>
                          <a:xfrm>
                            <a:off x="0" y="0"/>
                            <a:ext cx="873673" cy="1755194"/>
                          </a:xfrm>
                          <a:prstGeom prst="rect">
                            <a:avLst/>
                          </a:prstGeom>
                          <a:ln>
                            <a:noFill/>
                          </a:ln>
                        </wps:spPr>
                        <wps:txbx>
                          <w:txbxContent>
                            <w:p w14:paraId="69E9563E" w14:textId="77777777" w:rsidR="007C3A19" w:rsidRDefault="006B16D6">
                              <w:pPr>
                                <w:spacing w:after="160" w:line="259" w:lineRule="auto"/>
                                <w:ind w:left="0" w:right="0" w:firstLine="0"/>
                                <w:jc w:val="left"/>
                              </w:pPr>
                              <w:r>
                                <w:rPr>
                                  <w:color w:val="374F4E"/>
                                  <w:sz w:val="204"/>
                                </w:rPr>
                                <w:t>2</w:t>
                              </w:r>
                            </w:p>
                          </w:txbxContent>
                        </wps:txbx>
                        <wps:bodyPr horzOverflow="overflow" vert="horz" lIns="0" tIns="0" rIns="0" bIns="0" rtlCol="0">
                          <a:noAutofit/>
                        </wps:bodyPr>
                      </wps:wsp>
                    </wpg:wgp>
                  </a:graphicData>
                </a:graphic>
              </wp:anchor>
            </w:drawing>
          </mc:Choice>
          <mc:Fallback xmlns:a="http://schemas.openxmlformats.org/drawingml/2006/main">
            <w:pict>
              <v:group id="Group 145492" style="width:51.7242pt;height:103.913pt;position:absolute;mso-position-horizontal-relative:text;mso-position-horizontal:absolute;margin-left:230.78pt;mso-position-vertical-relative:text;margin-top:-2.42693pt;" coordsize="6568,13196">
                <v:rect id="Rectangle 1983" style="position:absolute;width:8736;height:17551;left:0;top:0;" filled="f" stroked="f">
                  <v:textbox inset="0,0,0,0">
                    <w:txbxContent>
                      <w:p>
                        <w:pPr>
                          <w:spacing w:before="0" w:after="160" w:line="259" w:lineRule="auto"/>
                          <w:ind w:left="0" w:right="0" w:firstLine="0"/>
                          <w:jc w:val="left"/>
                        </w:pPr>
                        <w:r>
                          <w:rPr>
                            <w:color w:val="374f4e"/>
                            <w:sz w:val="204"/>
                          </w:rPr>
                          <w:t xml:space="preserve">2</w:t>
                        </w:r>
                      </w:p>
                    </w:txbxContent>
                  </v:textbox>
                </v:rect>
                <w10:wrap type="square"/>
              </v:group>
            </w:pict>
          </mc:Fallback>
        </mc:AlternateContent>
      </w:r>
      <w:r>
        <w:tab/>
      </w:r>
      <w:r>
        <w:rPr>
          <w:rFonts w:ascii="Arial" w:eastAsia="Arial" w:hAnsi="Arial" w:cs="Arial"/>
          <w:color w:val="E4ECEC"/>
          <w:sz w:val="16"/>
        </w:rPr>
        <w:t xml:space="preserve">TRANSFORMACIÓN DE CONECTIVIDAD </w:t>
      </w:r>
      <w:r>
        <w:rPr>
          <w:rFonts w:ascii="Arial" w:eastAsia="Arial" w:hAnsi="Arial" w:cs="Arial"/>
          <w:color w:val="E4ECEC"/>
          <w:sz w:val="16"/>
        </w:rPr>
        <w:tab/>
      </w:r>
      <w:r>
        <w:rPr>
          <w:rFonts w:ascii="Arial" w:eastAsia="Arial" w:hAnsi="Arial" w:cs="Arial"/>
          <w:color w:val="374F4E"/>
          <w:sz w:val="16"/>
        </w:rPr>
        <w:t xml:space="preserve">DESARROLLO </w:t>
      </w:r>
    </w:p>
    <w:p w14:paraId="01A46788" w14:textId="77777777" w:rsidR="007C3A19" w:rsidRDefault="006B16D6">
      <w:pPr>
        <w:tabs>
          <w:tab w:val="center" w:pos="6431"/>
          <w:tab w:val="center" w:pos="7070"/>
          <w:tab w:val="center" w:pos="7456"/>
        </w:tabs>
        <w:spacing w:after="0" w:line="259" w:lineRule="auto"/>
        <w:ind w:left="0" w:right="0" w:firstLine="0"/>
        <w:jc w:val="left"/>
      </w:pPr>
      <w:r>
        <w:tab/>
      </w:r>
      <w:r>
        <w:rPr>
          <w:rFonts w:ascii="Arial" w:eastAsia="Arial" w:hAnsi="Arial" w:cs="Arial"/>
          <w:color w:val="374F4E"/>
          <w:sz w:val="16"/>
        </w:rPr>
        <w:t xml:space="preserve">CREACIÓN </w:t>
      </w:r>
      <w:r>
        <w:rPr>
          <w:rFonts w:ascii="Arial" w:eastAsia="Arial" w:hAnsi="Arial" w:cs="Arial"/>
          <w:color w:val="374F4E"/>
          <w:sz w:val="16"/>
        </w:rPr>
        <w:tab/>
        <w:t xml:space="preserve">DE </w:t>
      </w:r>
      <w:r>
        <w:rPr>
          <w:rFonts w:ascii="Arial" w:eastAsia="Arial" w:hAnsi="Arial" w:cs="Arial"/>
          <w:color w:val="374F4E"/>
          <w:sz w:val="16"/>
        </w:rPr>
        <w:tab/>
        <w:t xml:space="preserve">UN </w:t>
      </w:r>
    </w:p>
    <w:p w14:paraId="1B247D30" w14:textId="77777777" w:rsidR="007C3A19" w:rsidRDefault="006B16D6">
      <w:pPr>
        <w:spacing w:after="4" w:line="265" w:lineRule="auto"/>
        <w:ind w:left="3146" w:right="0" w:hanging="2191"/>
        <w:jc w:val="left"/>
      </w:pPr>
      <w:r>
        <w:rPr>
          <w:rFonts w:ascii="Arial" w:eastAsia="Arial" w:hAnsi="Arial" w:cs="Arial"/>
          <w:color w:val="E4ECEC"/>
          <w:sz w:val="16"/>
        </w:rPr>
        <w:t xml:space="preserve">LA </w:t>
      </w:r>
      <w:r>
        <w:rPr>
          <w:rFonts w:ascii="Arial" w:eastAsia="Arial" w:hAnsi="Arial" w:cs="Arial"/>
          <w:color w:val="E4ECEC"/>
          <w:sz w:val="16"/>
        </w:rPr>
        <w:tab/>
        <w:t xml:space="preserve">ADMINISTRACIÓN INTERNA Y EXTERNA </w:t>
      </w:r>
      <w:r>
        <w:rPr>
          <w:rFonts w:ascii="Arial" w:eastAsia="Arial" w:hAnsi="Arial" w:cs="Arial"/>
          <w:color w:val="E4ECEC"/>
          <w:sz w:val="16"/>
        </w:rPr>
        <w:tab/>
      </w:r>
      <w:r>
        <w:rPr>
          <w:rFonts w:ascii="Arial" w:eastAsia="Arial" w:hAnsi="Arial" w:cs="Arial"/>
          <w:color w:val="374F4E"/>
          <w:sz w:val="16"/>
        </w:rPr>
        <w:t xml:space="preserve">AMBIENTALMENTE MODELO </w:t>
      </w:r>
      <w:r>
        <w:rPr>
          <w:rFonts w:ascii="Arial" w:eastAsia="Arial" w:hAnsi="Arial" w:cs="Arial"/>
          <w:color w:val="374F4E"/>
          <w:sz w:val="16"/>
        </w:rPr>
        <w:tab/>
        <w:t xml:space="preserve">DE </w:t>
      </w:r>
    </w:p>
    <w:p w14:paraId="61E3576E" w14:textId="77777777" w:rsidR="007C3A19" w:rsidRDefault="006B16D6">
      <w:pPr>
        <w:spacing w:after="1170" w:line="259" w:lineRule="auto"/>
        <w:ind w:left="3146" w:right="0" w:hanging="2191"/>
        <w:jc w:val="left"/>
      </w:pPr>
      <w:r>
        <w:rPr>
          <w:rFonts w:ascii="Arial" w:eastAsia="Arial" w:hAnsi="Arial" w:cs="Arial"/>
          <w:color w:val="E4ECEC"/>
          <w:sz w:val="16"/>
        </w:rPr>
        <w:t xml:space="preserve">LOCAL </w:t>
      </w:r>
      <w:r>
        <w:rPr>
          <w:rFonts w:ascii="Arial" w:eastAsia="Arial" w:hAnsi="Arial" w:cs="Arial"/>
          <w:color w:val="E4ECEC"/>
          <w:sz w:val="16"/>
        </w:rPr>
        <w:tab/>
        <w:t xml:space="preserve">EN </w:t>
      </w:r>
      <w:r>
        <w:rPr>
          <w:rFonts w:ascii="Arial" w:eastAsia="Arial" w:hAnsi="Arial" w:cs="Arial"/>
          <w:color w:val="E4ECEC"/>
          <w:sz w:val="16"/>
        </w:rPr>
        <w:tab/>
        <w:t xml:space="preserve">UNA DEL </w:t>
      </w:r>
      <w:r>
        <w:rPr>
          <w:rFonts w:ascii="Arial" w:eastAsia="Arial" w:hAnsi="Arial" w:cs="Arial"/>
          <w:color w:val="E4ECEC"/>
          <w:sz w:val="16"/>
        </w:rPr>
        <w:tab/>
        <w:t xml:space="preserve">MUNICIPIO </w:t>
      </w:r>
      <w:r>
        <w:rPr>
          <w:rFonts w:ascii="Arial" w:eastAsia="Arial" w:hAnsi="Arial" w:cs="Arial"/>
          <w:color w:val="E4ECEC"/>
          <w:sz w:val="16"/>
        </w:rPr>
        <w:tab/>
      </w:r>
      <w:r>
        <w:rPr>
          <w:rFonts w:ascii="Arial" w:eastAsia="Arial" w:hAnsi="Arial" w:cs="Arial"/>
          <w:color w:val="374F4E"/>
          <w:sz w:val="16"/>
        </w:rPr>
        <w:t xml:space="preserve">SOSTENIBLE DIRIGIDO DESARROLLO </w:t>
      </w:r>
    </w:p>
    <w:p w14:paraId="699DF6C1" w14:textId="77777777" w:rsidR="007C3A19" w:rsidRDefault="006B16D6">
      <w:pPr>
        <w:tabs>
          <w:tab w:val="center" w:pos="2956"/>
          <w:tab w:val="center" w:pos="7078"/>
          <w:tab w:val="center" w:pos="12730"/>
          <w:tab w:val="center" w:pos="14823"/>
        </w:tabs>
        <w:spacing w:after="4" w:line="265" w:lineRule="auto"/>
        <w:ind w:left="0" w:right="0" w:firstLine="0"/>
        <w:jc w:val="left"/>
      </w:pPr>
      <w:r>
        <w:rPr>
          <w:noProof/>
        </w:rPr>
        <mc:AlternateContent>
          <mc:Choice Requires="wpg">
            <w:drawing>
              <wp:anchor distT="0" distB="0" distL="114300" distR="114300" simplePos="0" relativeHeight="251665408" behindDoc="1" locked="0" layoutInCell="1" allowOverlap="1" wp14:anchorId="3E244B86" wp14:editId="117225BB">
                <wp:simplePos x="0" y="0"/>
                <wp:positionH relativeFrom="column">
                  <wp:posOffset>467360</wp:posOffset>
                </wp:positionH>
                <wp:positionV relativeFrom="paragraph">
                  <wp:posOffset>-701865</wp:posOffset>
                </wp:positionV>
                <wp:extent cx="9170035" cy="3548380"/>
                <wp:effectExtent l="0" t="0" r="0" b="0"/>
                <wp:wrapNone/>
                <wp:docPr id="118255" name="Group 118255"/>
                <wp:cNvGraphicFramePr/>
                <a:graphic xmlns:a="http://schemas.openxmlformats.org/drawingml/2006/main">
                  <a:graphicData uri="http://schemas.microsoft.com/office/word/2010/wordprocessingGroup">
                    <wpg:wgp>
                      <wpg:cNvGrpSpPr/>
                      <wpg:grpSpPr>
                        <a:xfrm>
                          <a:off x="0" y="0"/>
                          <a:ext cx="9170035" cy="3548380"/>
                          <a:chOff x="0" y="0"/>
                          <a:chExt cx="9170035" cy="3548380"/>
                        </a:xfrm>
                      </wpg:grpSpPr>
                      <wps:wsp>
                        <wps:cNvPr id="151044" name="Shape 151044"/>
                        <wps:cNvSpPr/>
                        <wps:spPr>
                          <a:xfrm>
                            <a:off x="9525" y="127"/>
                            <a:ext cx="2160016" cy="1681607"/>
                          </a:xfrm>
                          <a:custGeom>
                            <a:avLst/>
                            <a:gdLst/>
                            <a:ahLst/>
                            <a:cxnLst/>
                            <a:rect l="0" t="0" r="0" b="0"/>
                            <a:pathLst>
                              <a:path w="2160016" h="1681607">
                                <a:moveTo>
                                  <a:pt x="0" y="0"/>
                                </a:moveTo>
                                <a:lnTo>
                                  <a:pt x="2160016" y="0"/>
                                </a:lnTo>
                                <a:lnTo>
                                  <a:pt x="2160016" y="1681607"/>
                                </a:lnTo>
                                <a:lnTo>
                                  <a:pt x="0" y="1681607"/>
                                </a:lnTo>
                                <a:lnTo>
                                  <a:pt x="0" y="0"/>
                                </a:lnTo>
                              </a:path>
                            </a:pathLst>
                          </a:custGeom>
                          <a:ln w="0" cap="flat">
                            <a:round/>
                          </a:ln>
                        </wps:spPr>
                        <wps:style>
                          <a:lnRef idx="0">
                            <a:srgbClr val="000000">
                              <a:alpha val="0"/>
                            </a:srgbClr>
                          </a:lnRef>
                          <a:fillRef idx="1">
                            <a:srgbClr val="374F4E"/>
                          </a:fillRef>
                          <a:effectRef idx="0">
                            <a:scrgbClr r="0" g="0" b="0"/>
                          </a:effectRef>
                          <a:fontRef idx="none"/>
                        </wps:style>
                        <wps:bodyPr/>
                      </wps:wsp>
                      <pic:pic xmlns:pic="http://schemas.openxmlformats.org/drawingml/2006/picture">
                        <pic:nvPicPr>
                          <pic:cNvPr id="1950" name="Picture 1950"/>
                          <pic:cNvPicPr/>
                        </pic:nvPicPr>
                        <pic:blipFill>
                          <a:blip r:embed="rId147"/>
                          <a:stretch>
                            <a:fillRect/>
                          </a:stretch>
                        </pic:blipFill>
                        <pic:spPr>
                          <a:xfrm>
                            <a:off x="980440" y="198501"/>
                            <a:ext cx="1114044" cy="1283208"/>
                          </a:xfrm>
                          <a:prstGeom prst="rect">
                            <a:avLst/>
                          </a:prstGeom>
                        </pic:spPr>
                      </pic:pic>
                      <pic:pic xmlns:pic="http://schemas.openxmlformats.org/drawingml/2006/picture">
                        <pic:nvPicPr>
                          <pic:cNvPr id="1964" name="Picture 1964"/>
                          <pic:cNvPicPr/>
                        </pic:nvPicPr>
                        <pic:blipFill>
                          <a:blip r:embed="rId148"/>
                          <a:stretch>
                            <a:fillRect/>
                          </a:stretch>
                        </pic:blipFill>
                        <pic:spPr>
                          <a:xfrm>
                            <a:off x="47752" y="64389"/>
                            <a:ext cx="746760" cy="1581912"/>
                          </a:xfrm>
                          <a:prstGeom prst="rect">
                            <a:avLst/>
                          </a:prstGeom>
                        </pic:spPr>
                      </pic:pic>
                      <wps:wsp>
                        <wps:cNvPr id="1966" name="Shape 1966"/>
                        <wps:cNvSpPr/>
                        <wps:spPr>
                          <a:xfrm>
                            <a:off x="866775" y="133350"/>
                            <a:ext cx="0" cy="1477010"/>
                          </a:xfrm>
                          <a:custGeom>
                            <a:avLst/>
                            <a:gdLst/>
                            <a:ahLst/>
                            <a:cxnLst/>
                            <a:rect l="0" t="0" r="0" b="0"/>
                            <a:pathLst>
                              <a:path h="1477010">
                                <a:moveTo>
                                  <a:pt x="0" y="0"/>
                                </a:moveTo>
                                <a:lnTo>
                                  <a:pt x="0" y="1477010"/>
                                </a:lnTo>
                              </a:path>
                            </a:pathLst>
                          </a:custGeom>
                          <a:ln w="76200" cap="flat">
                            <a:round/>
                          </a:ln>
                        </wps:spPr>
                        <wps:style>
                          <a:lnRef idx="1">
                            <a:srgbClr val="E4ECEC"/>
                          </a:lnRef>
                          <a:fillRef idx="0">
                            <a:srgbClr val="000000">
                              <a:alpha val="0"/>
                            </a:srgbClr>
                          </a:fillRef>
                          <a:effectRef idx="0">
                            <a:scrgbClr r="0" g="0" b="0"/>
                          </a:effectRef>
                          <a:fontRef idx="none"/>
                        </wps:style>
                        <wps:bodyPr/>
                      </wps:wsp>
                      <wps:wsp>
                        <wps:cNvPr id="151045" name="Shape 151045"/>
                        <wps:cNvSpPr/>
                        <wps:spPr>
                          <a:xfrm>
                            <a:off x="2333625" y="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A2BFBE"/>
                          </a:fillRef>
                          <a:effectRef idx="0">
                            <a:scrgbClr r="0" g="0" b="0"/>
                          </a:effectRef>
                          <a:fontRef idx="none"/>
                        </wps:style>
                        <wps:bodyPr/>
                      </wps:wsp>
                      <pic:pic xmlns:pic="http://schemas.openxmlformats.org/drawingml/2006/picture">
                        <pic:nvPicPr>
                          <pic:cNvPr id="1969" name="Picture 1969"/>
                          <pic:cNvPicPr/>
                        </pic:nvPicPr>
                        <pic:blipFill>
                          <a:blip r:embed="rId149"/>
                          <a:stretch>
                            <a:fillRect/>
                          </a:stretch>
                        </pic:blipFill>
                        <pic:spPr>
                          <a:xfrm>
                            <a:off x="3304540" y="254889"/>
                            <a:ext cx="1114044" cy="1165860"/>
                          </a:xfrm>
                          <a:prstGeom prst="rect">
                            <a:avLst/>
                          </a:prstGeom>
                        </pic:spPr>
                      </pic:pic>
                      <pic:pic xmlns:pic="http://schemas.openxmlformats.org/drawingml/2006/picture">
                        <pic:nvPicPr>
                          <pic:cNvPr id="1982" name="Picture 1982"/>
                          <pic:cNvPicPr/>
                        </pic:nvPicPr>
                        <pic:blipFill>
                          <a:blip r:embed="rId148"/>
                          <a:stretch>
                            <a:fillRect/>
                          </a:stretch>
                        </pic:blipFill>
                        <pic:spPr>
                          <a:xfrm>
                            <a:off x="2371852" y="64389"/>
                            <a:ext cx="746760" cy="1581912"/>
                          </a:xfrm>
                          <a:prstGeom prst="rect">
                            <a:avLst/>
                          </a:prstGeom>
                        </pic:spPr>
                      </pic:pic>
                      <wps:wsp>
                        <wps:cNvPr id="1984" name="Shape 1984"/>
                        <wps:cNvSpPr/>
                        <wps:spPr>
                          <a:xfrm>
                            <a:off x="3190875" y="133350"/>
                            <a:ext cx="0" cy="1477010"/>
                          </a:xfrm>
                          <a:custGeom>
                            <a:avLst/>
                            <a:gdLst/>
                            <a:ahLst/>
                            <a:cxnLst/>
                            <a:rect l="0" t="0" r="0" b="0"/>
                            <a:pathLst>
                              <a:path h="1477010">
                                <a:moveTo>
                                  <a:pt x="0" y="0"/>
                                </a:moveTo>
                                <a:lnTo>
                                  <a:pt x="0" y="1477010"/>
                                </a:lnTo>
                              </a:path>
                            </a:pathLst>
                          </a:custGeom>
                          <a:ln w="76200" cap="flat">
                            <a:round/>
                          </a:ln>
                        </wps:spPr>
                        <wps:style>
                          <a:lnRef idx="1">
                            <a:srgbClr val="374F4E"/>
                          </a:lnRef>
                          <a:fillRef idx="0">
                            <a:srgbClr val="000000">
                              <a:alpha val="0"/>
                            </a:srgbClr>
                          </a:fillRef>
                          <a:effectRef idx="0">
                            <a:scrgbClr r="0" g="0" b="0"/>
                          </a:effectRef>
                          <a:fontRef idx="none"/>
                        </wps:style>
                        <wps:bodyPr/>
                      </wps:wsp>
                      <wps:wsp>
                        <wps:cNvPr id="151046" name="Shape 151046"/>
                        <wps:cNvSpPr/>
                        <wps:spPr>
                          <a:xfrm>
                            <a:off x="4676775" y="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374F4E"/>
                          </a:fillRef>
                          <a:effectRef idx="0">
                            <a:scrgbClr r="0" g="0" b="0"/>
                          </a:effectRef>
                          <a:fontRef idx="none"/>
                        </wps:style>
                        <wps:bodyPr/>
                      </wps:wsp>
                      <pic:pic xmlns:pic="http://schemas.openxmlformats.org/drawingml/2006/picture">
                        <pic:nvPicPr>
                          <pic:cNvPr id="1987" name="Picture 1987"/>
                          <pic:cNvPicPr/>
                        </pic:nvPicPr>
                        <pic:blipFill>
                          <a:blip r:embed="rId149"/>
                          <a:stretch>
                            <a:fillRect/>
                          </a:stretch>
                        </pic:blipFill>
                        <pic:spPr>
                          <a:xfrm>
                            <a:off x="5648452" y="236601"/>
                            <a:ext cx="1114044" cy="1165860"/>
                          </a:xfrm>
                          <a:prstGeom prst="rect">
                            <a:avLst/>
                          </a:prstGeom>
                        </pic:spPr>
                      </pic:pic>
                      <pic:pic xmlns:pic="http://schemas.openxmlformats.org/drawingml/2006/picture">
                        <pic:nvPicPr>
                          <pic:cNvPr id="2000" name="Picture 2000"/>
                          <pic:cNvPicPr/>
                        </pic:nvPicPr>
                        <pic:blipFill>
                          <a:blip r:embed="rId148"/>
                          <a:stretch>
                            <a:fillRect/>
                          </a:stretch>
                        </pic:blipFill>
                        <pic:spPr>
                          <a:xfrm>
                            <a:off x="4714240" y="64389"/>
                            <a:ext cx="746760" cy="1581912"/>
                          </a:xfrm>
                          <a:prstGeom prst="rect">
                            <a:avLst/>
                          </a:prstGeom>
                        </pic:spPr>
                      </pic:pic>
                      <wps:wsp>
                        <wps:cNvPr id="2002" name="Shape 2002"/>
                        <wps:cNvSpPr/>
                        <wps:spPr>
                          <a:xfrm>
                            <a:off x="5534025" y="133350"/>
                            <a:ext cx="0" cy="1477010"/>
                          </a:xfrm>
                          <a:custGeom>
                            <a:avLst/>
                            <a:gdLst/>
                            <a:ahLst/>
                            <a:cxnLst/>
                            <a:rect l="0" t="0" r="0" b="0"/>
                            <a:pathLst>
                              <a:path h="1477010">
                                <a:moveTo>
                                  <a:pt x="0" y="0"/>
                                </a:moveTo>
                                <a:lnTo>
                                  <a:pt x="0" y="1477010"/>
                                </a:lnTo>
                              </a:path>
                            </a:pathLst>
                          </a:custGeom>
                          <a:ln w="76200" cap="flat">
                            <a:round/>
                          </a:ln>
                        </wps:spPr>
                        <wps:style>
                          <a:lnRef idx="1">
                            <a:srgbClr val="E4ECEC"/>
                          </a:lnRef>
                          <a:fillRef idx="0">
                            <a:srgbClr val="000000">
                              <a:alpha val="0"/>
                            </a:srgbClr>
                          </a:fillRef>
                          <a:effectRef idx="0">
                            <a:scrgbClr r="0" g="0" b="0"/>
                          </a:effectRef>
                          <a:fontRef idx="none"/>
                        </wps:style>
                        <wps:bodyPr/>
                      </wps:wsp>
                      <wps:wsp>
                        <wps:cNvPr id="151047" name="Shape 151047"/>
                        <wps:cNvSpPr/>
                        <wps:spPr>
                          <a:xfrm>
                            <a:off x="7010400" y="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A2BFBE"/>
                          </a:fillRef>
                          <a:effectRef idx="0">
                            <a:scrgbClr r="0" g="0" b="0"/>
                          </a:effectRef>
                          <a:fontRef idx="none"/>
                        </wps:style>
                        <wps:bodyPr/>
                      </wps:wsp>
                      <pic:pic xmlns:pic="http://schemas.openxmlformats.org/drawingml/2006/picture">
                        <pic:nvPicPr>
                          <pic:cNvPr id="2005" name="Picture 2005"/>
                          <pic:cNvPicPr/>
                        </pic:nvPicPr>
                        <pic:blipFill>
                          <a:blip r:embed="rId150"/>
                          <a:stretch>
                            <a:fillRect/>
                          </a:stretch>
                        </pic:blipFill>
                        <pic:spPr>
                          <a:xfrm>
                            <a:off x="7972552" y="122301"/>
                            <a:ext cx="1114044" cy="1399032"/>
                          </a:xfrm>
                          <a:prstGeom prst="rect">
                            <a:avLst/>
                          </a:prstGeom>
                        </pic:spPr>
                      </pic:pic>
                      <pic:pic xmlns:pic="http://schemas.openxmlformats.org/drawingml/2006/picture">
                        <pic:nvPicPr>
                          <pic:cNvPr id="2020" name="Picture 2020"/>
                          <pic:cNvPicPr/>
                        </pic:nvPicPr>
                        <pic:blipFill>
                          <a:blip r:embed="rId148"/>
                          <a:stretch>
                            <a:fillRect/>
                          </a:stretch>
                        </pic:blipFill>
                        <pic:spPr>
                          <a:xfrm>
                            <a:off x="7038340" y="64389"/>
                            <a:ext cx="746760" cy="1581912"/>
                          </a:xfrm>
                          <a:prstGeom prst="rect">
                            <a:avLst/>
                          </a:prstGeom>
                        </pic:spPr>
                      </pic:pic>
                      <wps:wsp>
                        <wps:cNvPr id="2022" name="Shape 2022"/>
                        <wps:cNvSpPr/>
                        <wps:spPr>
                          <a:xfrm>
                            <a:off x="7858125" y="133350"/>
                            <a:ext cx="0" cy="1477010"/>
                          </a:xfrm>
                          <a:custGeom>
                            <a:avLst/>
                            <a:gdLst/>
                            <a:ahLst/>
                            <a:cxnLst/>
                            <a:rect l="0" t="0" r="0" b="0"/>
                            <a:pathLst>
                              <a:path h="1477010">
                                <a:moveTo>
                                  <a:pt x="0" y="0"/>
                                </a:moveTo>
                                <a:lnTo>
                                  <a:pt x="0" y="1477010"/>
                                </a:lnTo>
                              </a:path>
                            </a:pathLst>
                          </a:custGeom>
                          <a:ln w="76200" cap="flat">
                            <a:round/>
                          </a:ln>
                        </wps:spPr>
                        <wps:style>
                          <a:lnRef idx="1">
                            <a:srgbClr val="374F4E"/>
                          </a:lnRef>
                          <a:fillRef idx="0">
                            <a:srgbClr val="000000">
                              <a:alpha val="0"/>
                            </a:srgbClr>
                          </a:fillRef>
                          <a:effectRef idx="0">
                            <a:scrgbClr r="0" g="0" b="0"/>
                          </a:effectRef>
                          <a:fontRef idx="none"/>
                        </wps:style>
                        <wps:bodyPr/>
                      </wps:wsp>
                      <wps:wsp>
                        <wps:cNvPr id="151048" name="Shape 151048"/>
                        <wps:cNvSpPr/>
                        <wps:spPr>
                          <a:xfrm>
                            <a:off x="0" y="1857375"/>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A2BFBE"/>
                          </a:fillRef>
                          <a:effectRef idx="0">
                            <a:scrgbClr r="0" g="0" b="0"/>
                          </a:effectRef>
                          <a:fontRef idx="none"/>
                        </wps:style>
                        <wps:bodyPr/>
                      </wps:wsp>
                      <pic:pic xmlns:pic="http://schemas.openxmlformats.org/drawingml/2006/picture">
                        <pic:nvPicPr>
                          <pic:cNvPr id="2025" name="Picture 2025"/>
                          <pic:cNvPicPr/>
                        </pic:nvPicPr>
                        <pic:blipFill>
                          <a:blip r:embed="rId151"/>
                          <a:stretch>
                            <a:fillRect/>
                          </a:stretch>
                        </pic:blipFill>
                        <pic:spPr>
                          <a:xfrm>
                            <a:off x="971296" y="2236089"/>
                            <a:ext cx="1114044" cy="934212"/>
                          </a:xfrm>
                          <a:prstGeom prst="rect">
                            <a:avLst/>
                          </a:prstGeom>
                        </pic:spPr>
                      </pic:pic>
                      <pic:pic xmlns:pic="http://schemas.openxmlformats.org/drawingml/2006/picture">
                        <pic:nvPicPr>
                          <pic:cNvPr id="2036" name="Picture 2036"/>
                          <pic:cNvPicPr/>
                        </pic:nvPicPr>
                        <pic:blipFill>
                          <a:blip r:embed="rId148"/>
                          <a:stretch>
                            <a:fillRect/>
                          </a:stretch>
                        </pic:blipFill>
                        <pic:spPr>
                          <a:xfrm>
                            <a:off x="38608" y="1922145"/>
                            <a:ext cx="746760" cy="1581912"/>
                          </a:xfrm>
                          <a:prstGeom prst="rect">
                            <a:avLst/>
                          </a:prstGeom>
                        </pic:spPr>
                      </pic:pic>
                      <wps:wsp>
                        <wps:cNvPr id="2038" name="Shape 2038"/>
                        <wps:cNvSpPr/>
                        <wps:spPr>
                          <a:xfrm>
                            <a:off x="857250" y="1990725"/>
                            <a:ext cx="0" cy="1477010"/>
                          </a:xfrm>
                          <a:custGeom>
                            <a:avLst/>
                            <a:gdLst/>
                            <a:ahLst/>
                            <a:cxnLst/>
                            <a:rect l="0" t="0" r="0" b="0"/>
                            <a:pathLst>
                              <a:path h="1477010">
                                <a:moveTo>
                                  <a:pt x="0" y="0"/>
                                </a:moveTo>
                                <a:lnTo>
                                  <a:pt x="0" y="1477010"/>
                                </a:lnTo>
                              </a:path>
                            </a:pathLst>
                          </a:custGeom>
                          <a:ln w="76200" cap="flat">
                            <a:round/>
                          </a:ln>
                        </wps:spPr>
                        <wps:style>
                          <a:lnRef idx="1">
                            <a:srgbClr val="374F4E"/>
                          </a:lnRef>
                          <a:fillRef idx="0">
                            <a:srgbClr val="000000">
                              <a:alpha val="0"/>
                            </a:srgbClr>
                          </a:fillRef>
                          <a:effectRef idx="0">
                            <a:scrgbClr r="0" g="0" b="0"/>
                          </a:effectRef>
                          <a:fontRef idx="none"/>
                        </wps:style>
                        <wps:bodyPr/>
                      </wps:wsp>
                      <wps:wsp>
                        <wps:cNvPr id="151049" name="Shape 151049"/>
                        <wps:cNvSpPr/>
                        <wps:spPr>
                          <a:xfrm>
                            <a:off x="2333625" y="186690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374F4E"/>
                          </a:fillRef>
                          <a:effectRef idx="0">
                            <a:scrgbClr r="0" g="0" b="0"/>
                          </a:effectRef>
                          <a:fontRef idx="none"/>
                        </wps:style>
                        <wps:bodyPr/>
                      </wps:wsp>
                      <pic:pic xmlns:pic="http://schemas.openxmlformats.org/drawingml/2006/picture">
                        <pic:nvPicPr>
                          <pic:cNvPr id="2041" name="Picture 2041"/>
                          <pic:cNvPicPr/>
                        </pic:nvPicPr>
                        <pic:blipFill>
                          <a:blip r:embed="rId152"/>
                          <a:stretch>
                            <a:fillRect/>
                          </a:stretch>
                        </pic:blipFill>
                        <pic:spPr>
                          <a:xfrm>
                            <a:off x="3295396" y="2179701"/>
                            <a:ext cx="1114044" cy="1048512"/>
                          </a:xfrm>
                          <a:prstGeom prst="rect">
                            <a:avLst/>
                          </a:prstGeom>
                        </pic:spPr>
                      </pic:pic>
                      <pic:pic xmlns:pic="http://schemas.openxmlformats.org/drawingml/2006/picture">
                        <pic:nvPicPr>
                          <pic:cNvPr id="2053" name="Picture 2053"/>
                          <pic:cNvPicPr/>
                        </pic:nvPicPr>
                        <pic:blipFill>
                          <a:blip r:embed="rId148"/>
                          <a:stretch>
                            <a:fillRect/>
                          </a:stretch>
                        </pic:blipFill>
                        <pic:spPr>
                          <a:xfrm>
                            <a:off x="2362708" y="1922145"/>
                            <a:ext cx="746760" cy="1581912"/>
                          </a:xfrm>
                          <a:prstGeom prst="rect">
                            <a:avLst/>
                          </a:prstGeom>
                        </pic:spPr>
                      </pic:pic>
                      <wps:wsp>
                        <wps:cNvPr id="2055" name="Shape 2055"/>
                        <wps:cNvSpPr/>
                        <wps:spPr>
                          <a:xfrm>
                            <a:off x="3181350" y="1990725"/>
                            <a:ext cx="0" cy="1477010"/>
                          </a:xfrm>
                          <a:custGeom>
                            <a:avLst/>
                            <a:gdLst/>
                            <a:ahLst/>
                            <a:cxnLst/>
                            <a:rect l="0" t="0" r="0" b="0"/>
                            <a:pathLst>
                              <a:path h="1477010">
                                <a:moveTo>
                                  <a:pt x="0" y="0"/>
                                </a:moveTo>
                                <a:lnTo>
                                  <a:pt x="0" y="1477010"/>
                                </a:lnTo>
                              </a:path>
                            </a:pathLst>
                          </a:custGeom>
                          <a:ln w="76200" cap="flat">
                            <a:round/>
                          </a:ln>
                        </wps:spPr>
                        <wps:style>
                          <a:lnRef idx="1">
                            <a:srgbClr val="E4ECEC"/>
                          </a:lnRef>
                          <a:fillRef idx="0">
                            <a:srgbClr val="000000">
                              <a:alpha val="0"/>
                            </a:srgbClr>
                          </a:fillRef>
                          <a:effectRef idx="0">
                            <a:scrgbClr r="0" g="0" b="0"/>
                          </a:effectRef>
                          <a:fontRef idx="none"/>
                        </wps:style>
                        <wps:bodyPr/>
                      </wps:wsp>
                      <wps:wsp>
                        <wps:cNvPr id="151050" name="Shape 151050"/>
                        <wps:cNvSpPr/>
                        <wps:spPr>
                          <a:xfrm>
                            <a:off x="4676775" y="186690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A2BFBE"/>
                          </a:fillRef>
                          <a:effectRef idx="0">
                            <a:scrgbClr r="0" g="0" b="0"/>
                          </a:effectRef>
                          <a:fontRef idx="none"/>
                        </wps:style>
                        <wps:bodyPr/>
                      </wps:wsp>
                      <pic:pic xmlns:pic="http://schemas.openxmlformats.org/drawingml/2006/picture">
                        <pic:nvPicPr>
                          <pic:cNvPr id="2058" name="Picture 2058"/>
                          <pic:cNvPicPr/>
                        </pic:nvPicPr>
                        <pic:blipFill>
                          <a:blip r:embed="rId153"/>
                          <a:stretch>
                            <a:fillRect/>
                          </a:stretch>
                        </pic:blipFill>
                        <pic:spPr>
                          <a:xfrm>
                            <a:off x="5639308" y="2522601"/>
                            <a:ext cx="1114044" cy="350520"/>
                          </a:xfrm>
                          <a:prstGeom prst="rect">
                            <a:avLst/>
                          </a:prstGeom>
                        </pic:spPr>
                      </pic:pic>
                      <pic:pic xmlns:pic="http://schemas.openxmlformats.org/drawingml/2006/picture">
                        <pic:nvPicPr>
                          <pic:cNvPr id="2064" name="Picture 2064"/>
                          <pic:cNvPicPr/>
                        </pic:nvPicPr>
                        <pic:blipFill>
                          <a:blip r:embed="rId148"/>
                          <a:stretch>
                            <a:fillRect/>
                          </a:stretch>
                        </pic:blipFill>
                        <pic:spPr>
                          <a:xfrm>
                            <a:off x="4705096" y="1922145"/>
                            <a:ext cx="746760" cy="1581912"/>
                          </a:xfrm>
                          <a:prstGeom prst="rect">
                            <a:avLst/>
                          </a:prstGeom>
                        </pic:spPr>
                      </pic:pic>
                      <wps:wsp>
                        <wps:cNvPr id="2066" name="Shape 2066"/>
                        <wps:cNvSpPr/>
                        <wps:spPr>
                          <a:xfrm>
                            <a:off x="5524500" y="1990725"/>
                            <a:ext cx="0" cy="1477010"/>
                          </a:xfrm>
                          <a:custGeom>
                            <a:avLst/>
                            <a:gdLst/>
                            <a:ahLst/>
                            <a:cxnLst/>
                            <a:rect l="0" t="0" r="0" b="0"/>
                            <a:pathLst>
                              <a:path h="1477010">
                                <a:moveTo>
                                  <a:pt x="0" y="0"/>
                                </a:moveTo>
                                <a:lnTo>
                                  <a:pt x="0" y="1477010"/>
                                </a:lnTo>
                              </a:path>
                            </a:pathLst>
                          </a:custGeom>
                          <a:ln w="76200" cap="flat">
                            <a:round/>
                          </a:ln>
                        </wps:spPr>
                        <wps:style>
                          <a:lnRef idx="1">
                            <a:srgbClr val="374F4E"/>
                          </a:lnRef>
                          <a:fillRef idx="0">
                            <a:srgbClr val="000000">
                              <a:alpha val="0"/>
                            </a:srgbClr>
                          </a:fillRef>
                          <a:effectRef idx="0">
                            <a:scrgbClr r="0" g="0" b="0"/>
                          </a:effectRef>
                          <a:fontRef idx="none"/>
                        </wps:style>
                        <wps:bodyPr/>
                      </wps:wsp>
                      <wps:wsp>
                        <wps:cNvPr id="151051" name="Shape 151051"/>
                        <wps:cNvSpPr/>
                        <wps:spPr>
                          <a:xfrm>
                            <a:off x="7000875" y="1866900"/>
                            <a:ext cx="2159635" cy="1681480"/>
                          </a:xfrm>
                          <a:custGeom>
                            <a:avLst/>
                            <a:gdLst/>
                            <a:ahLst/>
                            <a:cxnLst/>
                            <a:rect l="0" t="0" r="0" b="0"/>
                            <a:pathLst>
                              <a:path w="2159635" h="1681480">
                                <a:moveTo>
                                  <a:pt x="0" y="0"/>
                                </a:moveTo>
                                <a:lnTo>
                                  <a:pt x="2159635" y="0"/>
                                </a:lnTo>
                                <a:lnTo>
                                  <a:pt x="2159635" y="1681480"/>
                                </a:lnTo>
                                <a:lnTo>
                                  <a:pt x="0" y="1681480"/>
                                </a:lnTo>
                                <a:lnTo>
                                  <a:pt x="0" y="0"/>
                                </a:lnTo>
                              </a:path>
                            </a:pathLst>
                          </a:custGeom>
                          <a:ln w="0" cap="flat">
                            <a:round/>
                          </a:ln>
                        </wps:spPr>
                        <wps:style>
                          <a:lnRef idx="0">
                            <a:srgbClr val="000000">
                              <a:alpha val="0"/>
                            </a:srgbClr>
                          </a:lnRef>
                          <a:fillRef idx="1">
                            <a:srgbClr val="374F4E"/>
                          </a:fillRef>
                          <a:effectRef idx="0">
                            <a:scrgbClr r="0" g="0" b="0"/>
                          </a:effectRef>
                          <a:fontRef idx="none"/>
                        </wps:style>
                        <wps:bodyPr/>
                      </wps:wsp>
                      <pic:pic xmlns:pic="http://schemas.openxmlformats.org/drawingml/2006/picture">
                        <pic:nvPicPr>
                          <pic:cNvPr id="2069" name="Picture 2069"/>
                          <pic:cNvPicPr/>
                        </pic:nvPicPr>
                        <pic:blipFill>
                          <a:blip r:embed="rId154"/>
                          <a:stretch>
                            <a:fillRect/>
                          </a:stretch>
                        </pic:blipFill>
                        <pic:spPr>
                          <a:xfrm>
                            <a:off x="7972552" y="2140077"/>
                            <a:ext cx="1114044" cy="699516"/>
                          </a:xfrm>
                          <a:prstGeom prst="rect">
                            <a:avLst/>
                          </a:prstGeom>
                        </pic:spPr>
                      </pic:pic>
                      <pic:pic xmlns:pic="http://schemas.openxmlformats.org/drawingml/2006/picture">
                        <pic:nvPicPr>
                          <pic:cNvPr id="2080" name="Picture 2080"/>
                          <pic:cNvPicPr/>
                        </pic:nvPicPr>
                        <pic:blipFill>
                          <a:blip r:embed="rId148"/>
                          <a:stretch>
                            <a:fillRect/>
                          </a:stretch>
                        </pic:blipFill>
                        <pic:spPr>
                          <a:xfrm>
                            <a:off x="7038340" y="1922145"/>
                            <a:ext cx="746760" cy="1581912"/>
                          </a:xfrm>
                          <a:prstGeom prst="rect">
                            <a:avLst/>
                          </a:prstGeom>
                        </pic:spPr>
                      </pic:pic>
                      <wps:wsp>
                        <wps:cNvPr id="2082" name="Shape 2082"/>
                        <wps:cNvSpPr/>
                        <wps:spPr>
                          <a:xfrm>
                            <a:off x="7858125" y="1990725"/>
                            <a:ext cx="0" cy="1477010"/>
                          </a:xfrm>
                          <a:custGeom>
                            <a:avLst/>
                            <a:gdLst/>
                            <a:ahLst/>
                            <a:cxnLst/>
                            <a:rect l="0" t="0" r="0" b="0"/>
                            <a:pathLst>
                              <a:path h="1477010">
                                <a:moveTo>
                                  <a:pt x="0" y="0"/>
                                </a:moveTo>
                                <a:lnTo>
                                  <a:pt x="0" y="1477010"/>
                                </a:lnTo>
                              </a:path>
                            </a:pathLst>
                          </a:custGeom>
                          <a:ln w="76200" cap="flat">
                            <a:round/>
                          </a:ln>
                        </wps:spPr>
                        <wps:style>
                          <a:lnRef idx="1">
                            <a:srgbClr val="E4ECE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255" style="width:722.05pt;height:279.4pt;position:absolute;z-index:-2147483543;mso-position-horizontal-relative:text;mso-position-horizontal:absolute;margin-left:36.8pt;mso-position-vertical-relative:text;margin-top:-55.2651pt;" coordsize="91700,35483">
                <v:shape id="Shape 151052" style="position:absolute;width:21600;height:16816;left:95;top:1;" coordsize="2160016,1681607" path="m0,0l2160016,0l2160016,1681607l0,1681607l0,0">
                  <v:stroke weight="0pt" endcap="flat" joinstyle="round" on="false" color="#000000" opacity="0"/>
                  <v:fill on="true" color="#374f4e"/>
                </v:shape>
                <v:shape id="Picture 1950" style="position:absolute;width:11140;height:12832;left:9804;top:1985;" filled="f">
                  <v:imagedata r:id="rId155"/>
                </v:shape>
                <v:shape id="Picture 1964" style="position:absolute;width:7467;height:15819;left:477;top:643;" filled="f">
                  <v:imagedata r:id="rId156"/>
                </v:shape>
                <v:shape id="Shape 1966" style="position:absolute;width:0;height:14770;left:8667;top:1333;" coordsize="0,1477010" path="m0,0l0,1477010">
                  <v:stroke weight="6pt" endcap="flat" joinstyle="round" on="true" color="#e4ecec"/>
                  <v:fill on="false" color="#000000" opacity="0"/>
                </v:shape>
                <v:shape id="Shape 151053" style="position:absolute;width:21596;height:16814;left:23336;top:0;" coordsize="2159635,1681480" path="m0,0l2159635,0l2159635,1681480l0,1681480l0,0">
                  <v:stroke weight="0pt" endcap="flat" joinstyle="round" on="false" color="#000000" opacity="0"/>
                  <v:fill on="true" color="#a2bfbe"/>
                </v:shape>
                <v:shape id="Picture 1969" style="position:absolute;width:11140;height:11658;left:33045;top:2548;" filled="f">
                  <v:imagedata r:id="rId157"/>
                </v:shape>
                <v:shape id="Picture 1982" style="position:absolute;width:7467;height:15819;left:23718;top:643;" filled="f">
                  <v:imagedata r:id="rId156"/>
                </v:shape>
                <v:shape id="Shape 1984" style="position:absolute;width:0;height:14770;left:31908;top:1333;" coordsize="0,1477010" path="m0,0l0,1477010">
                  <v:stroke weight="6pt" endcap="flat" joinstyle="round" on="true" color="#374f4e"/>
                  <v:fill on="false" color="#000000" opacity="0"/>
                </v:shape>
                <v:shape id="Shape 151054" style="position:absolute;width:21596;height:16814;left:46767;top:0;" coordsize="2159635,1681480" path="m0,0l2159635,0l2159635,1681480l0,1681480l0,0">
                  <v:stroke weight="0pt" endcap="flat" joinstyle="round" on="false" color="#000000" opacity="0"/>
                  <v:fill on="true" color="#374f4e"/>
                </v:shape>
                <v:shape id="Picture 1987" style="position:absolute;width:11140;height:11658;left:56484;top:2366;" filled="f">
                  <v:imagedata r:id="rId157"/>
                </v:shape>
                <v:shape id="Picture 2000" style="position:absolute;width:7467;height:15819;left:47142;top:643;" filled="f">
                  <v:imagedata r:id="rId156"/>
                </v:shape>
                <v:shape id="Shape 2002" style="position:absolute;width:0;height:14770;left:55340;top:1333;" coordsize="0,1477010" path="m0,0l0,1477010">
                  <v:stroke weight="6pt" endcap="flat" joinstyle="round" on="true" color="#e4ecec"/>
                  <v:fill on="false" color="#000000" opacity="0"/>
                </v:shape>
                <v:shape id="Shape 151055" style="position:absolute;width:21596;height:16814;left:70104;top:0;" coordsize="2159635,1681480" path="m0,0l2159635,0l2159635,1681480l0,1681480l0,0">
                  <v:stroke weight="0pt" endcap="flat" joinstyle="round" on="false" color="#000000" opacity="0"/>
                  <v:fill on="true" color="#a2bfbe"/>
                </v:shape>
                <v:shape id="Picture 2005" style="position:absolute;width:11140;height:13990;left:79725;top:1223;" filled="f">
                  <v:imagedata r:id="rId158"/>
                </v:shape>
                <v:shape id="Picture 2020" style="position:absolute;width:7467;height:15819;left:70383;top:643;" filled="f">
                  <v:imagedata r:id="rId156"/>
                </v:shape>
                <v:shape id="Shape 2022" style="position:absolute;width:0;height:14770;left:78581;top:1333;" coordsize="0,1477010" path="m0,0l0,1477010">
                  <v:stroke weight="6pt" endcap="flat" joinstyle="round" on="true" color="#374f4e"/>
                  <v:fill on="false" color="#000000" opacity="0"/>
                </v:shape>
                <v:shape id="Shape 151056" style="position:absolute;width:21596;height:16814;left:0;top:18573;" coordsize="2159635,1681480" path="m0,0l2159635,0l2159635,1681480l0,1681480l0,0">
                  <v:stroke weight="0pt" endcap="flat" joinstyle="round" on="false" color="#000000" opacity="0"/>
                  <v:fill on="true" color="#a2bfbe"/>
                </v:shape>
                <v:shape id="Picture 2025" style="position:absolute;width:11140;height:9342;left:9712;top:22360;" filled="f">
                  <v:imagedata r:id="rId159"/>
                </v:shape>
                <v:shape id="Picture 2036" style="position:absolute;width:7467;height:15819;left:386;top:19221;" filled="f">
                  <v:imagedata r:id="rId156"/>
                </v:shape>
                <v:shape id="Shape 2038" style="position:absolute;width:0;height:14770;left:8572;top:19907;" coordsize="0,1477010" path="m0,0l0,1477010">
                  <v:stroke weight="6pt" endcap="flat" joinstyle="round" on="true" color="#374f4e"/>
                  <v:fill on="false" color="#000000" opacity="0"/>
                </v:shape>
                <v:shape id="Shape 151057" style="position:absolute;width:21596;height:16814;left:23336;top:18669;" coordsize="2159635,1681480" path="m0,0l2159635,0l2159635,1681480l0,1681480l0,0">
                  <v:stroke weight="0pt" endcap="flat" joinstyle="round" on="false" color="#000000" opacity="0"/>
                  <v:fill on="true" color="#374f4e"/>
                </v:shape>
                <v:shape id="Picture 2041" style="position:absolute;width:11140;height:10485;left:32953;top:21797;" filled="f">
                  <v:imagedata r:id="rId160"/>
                </v:shape>
                <v:shape id="Picture 2053" style="position:absolute;width:7467;height:15819;left:23627;top:19221;" filled="f">
                  <v:imagedata r:id="rId156"/>
                </v:shape>
                <v:shape id="Shape 2055" style="position:absolute;width:0;height:14770;left:31813;top:19907;" coordsize="0,1477010" path="m0,0l0,1477010">
                  <v:stroke weight="6pt" endcap="flat" joinstyle="round" on="true" color="#e4ecec"/>
                  <v:fill on="false" color="#000000" opacity="0"/>
                </v:shape>
                <v:shape id="Shape 151058" style="position:absolute;width:21596;height:16814;left:46767;top:18669;" coordsize="2159635,1681480" path="m0,0l2159635,0l2159635,1681480l0,1681480l0,0">
                  <v:stroke weight="0pt" endcap="flat" joinstyle="round" on="false" color="#000000" opacity="0"/>
                  <v:fill on="true" color="#a2bfbe"/>
                </v:shape>
                <v:shape id="Picture 2058" style="position:absolute;width:11140;height:3505;left:56393;top:25226;" filled="f">
                  <v:imagedata r:id="rId161"/>
                </v:shape>
                <v:shape id="Picture 2064" style="position:absolute;width:7467;height:15819;left:47050;top:19221;" filled="f">
                  <v:imagedata r:id="rId156"/>
                </v:shape>
                <v:shape id="Shape 2066" style="position:absolute;width:0;height:14770;left:55245;top:19907;" coordsize="0,1477010" path="m0,0l0,1477010">
                  <v:stroke weight="6pt" endcap="flat" joinstyle="round" on="true" color="#374f4e"/>
                  <v:fill on="false" color="#000000" opacity="0"/>
                </v:shape>
                <v:shape id="Shape 151059" style="position:absolute;width:21596;height:16814;left:70008;top:18669;" coordsize="2159635,1681480" path="m0,0l2159635,0l2159635,1681480l0,1681480l0,0">
                  <v:stroke weight="0pt" endcap="flat" joinstyle="round" on="false" color="#000000" opacity="0"/>
                  <v:fill on="true" color="#374f4e"/>
                </v:shape>
                <v:shape id="Picture 2069" style="position:absolute;width:11140;height:6995;left:79725;top:21400;" filled="f">
                  <v:imagedata r:id="rId162"/>
                </v:shape>
                <v:shape id="Picture 2080" style="position:absolute;width:7467;height:15819;left:70383;top:19221;" filled="f">
                  <v:imagedata r:id="rId156"/>
                </v:shape>
                <v:shape id="Shape 2082" style="position:absolute;width:0;height:14770;left:78581;top:19907;" coordsize="0,1477010" path="m0,0l0,1477010">
                  <v:stroke weight="6pt" endcap="flat" joinstyle="round" on="true" color="#e4ecec"/>
                  <v:fill on="false" color="#000000" opacity="0"/>
                </v:shape>
              </v:group>
            </w:pict>
          </mc:Fallback>
        </mc:AlternateContent>
      </w:r>
      <w:r>
        <w:tab/>
      </w:r>
      <w:r>
        <w:rPr>
          <w:rFonts w:ascii="Arial" w:eastAsia="Arial" w:hAnsi="Arial" w:cs="Arial"/>
          <w:color w:val="E4ECEC"/>
          <w:sz w:val="16"/>
        </w:rPr>
        <w:t xml:space="preserve">TRANSPARENTE </w:t>
      </w:r>
      <w:r>
        <w:rPr>
          <w:rFonts w:ascii="Arial" w:eastAsia="Arial" w:hAnsi="Arial" w:cs="Arial"/>
          <w:color w:val="E4ECEC"/>
          <w:sz w:val="16"/>
        </w:rPr>
        <w:tab/>
        <w:t xml:space="preserve">Y </w:t>
      </w:r>
      <w:r>
        <w:rPr>
          <w:color w:val="E4ECEC"/>
          <w:sz w:val="204"/>
        </w:rPr>
        <w:t xml:space="preserve">3 </w:t>
      </w:r>
      <w:r>
        <w:rPr>
          <w:rFonts w:ascii="Arial" w:eastAsia="Arial" w:hAnsi="Arial" w:cs="Arial"/>
          <w:color w:val="E4ECEC"/>
          <w:sz w:val="16"/>
        </w:rPr>
        <w:t xml:space="preserve">SISTEMA </w:t>
      </w:r>
      <w:r>
        <w:rPr>
          <w:rFonts w:ascii="Arial" w:eastAsia="Arial" w:hAnsi="Arial" w:cs="Arial"/>
          <w:color w:val="E4ECEC"/>
          <w:sz w:val="16"/>
        </w:rPr>
        <w:tab/>
        <w:t xml:space="preserve">DE </w:t>
      </w:r>
      <w:r>
        <w:rPr>
          <w:color w:val="374F4E"/>
          <w:sz w:val="204"/>
        </w:rPr>
        <w:t xml:space="preserve">4 </w:t>
      </w:r>
      <w:r>
        <w:rPr>
          <w:rFonts w:ascii="Arial" w:eastAsia="Arial" w:hAnsi="Arial" w:cs="Arial"/>
          <w:color w:val="374F4E"/>
          <w:sz w:val="16"/>
        </w:rPr>
        <w:t xml:space="preserve">INCREMENTAR </w:t>
      </w:r>
      <w:r>
        <w:rPr>
          <w:rFonts w:ascii="Arial" w:eastAsia="Arial" w:hAnsi="Arial" w:cs="Arial"/>
          <w:color w:val="374F4E"/>
          <w:sz w:val="16"/>
        </w:rPr>
        <w:tab/>
        <w:t xml:space="preserve">LA </w:t>
      </w:r>
    </w:p>
    <w:p w14:paraId="6C103FE6" w14:textId="77777777" w:rsidR="007C3A19" w:rsidRDefault="006B16D6">
      <w:pPr>
        <w:spacing w:after="0" w:line="259" w:lineRule="auto"/>
        <w:ind w:left="3146" w:right="0" w:hanging="2191"/>
        <w:jc w:val="left"/>
      </w:pPr>
      <w:r>
        <w:rPr>
          <w:rFonts w:ascii="Arial" w:eastAsia="Arial" w:hAnsi="Arial" w:cs="Arial"/>
          <w:color w:val="E4ECEC"/>
          <w:sz w:val="16"/>
        </w:rPr>
        <w:t xml:space="preserve">ENTIDAD </w:t>
      </w:r>
      <w:r>
        <w:rPr>
          <w:rFonts w:ascii="Arial" w:eastAsia="Arial" w:hAnsi="Arial" w:cs="Arial"/>
          <w:color w:val="E4ECEC"/>
          <w:sz w:val="16"/>
        </w:rPr>
        <w:tab/>
        <w:t xml:space="preserve">MODERNA, ADEMÁS </w:t>
      </w:r>
      <w:r>
        <w:rPr>
          <w:rFonts w:ascii="Arial" w:eastAsia="Arial" w:hAnsi="Arial" w:cs="Arial"/>
          <w:color w:val="E4ECEC"/>
          <w:sz w:val="16"/>
        </w:rPr>
        <w:tab/>
        <w:t xml:space="preserve">DE </w:t>
      </w:r>
      <w:r>
        <w:rPr>
          <w:rFonts w:ascii="Arial" w:eastAsia="Arial" w:hAnsi="Arial" w:cs="Arial"/>
          <w:color w:val="E4ECEC"/>
          <w:sz w:val="16"/>
        </w:rPr>
        <w:tab/>
      </w:r>
      <w:r>
        <w:rPr>
          <w:rFonts w:ascii="Arial" w:eastAsia="Arial" w:hAnsi="Arial" w:cs="Arial"/>
          <w:color w:val="374F4E"/>
          <w:sz w:val="16"/>
        </w:rPr>
        <w:t xml:space="preserve">A REDUCIR LA HUELLA ECONÓMICO </w:t>
      </w:r>
    </w:p>
    <w:p w14:paraId="46704913" w14:textId="77777777" w:rsidR="007C3A19" w:rsidRDefault="006B16D6">
      <w:pPr>
        <w:tabs>
          <w:tab w:val="center" w:pos="6469"/>
          <w:tab w:val="center" w:pos="11148"/>
          <w:tab w:val="center" w:pos="13529"/>
          <w:tab w:val="center" w:pos="14217"/>
          <w:tab w:val="center" w:pos="14860"/>
        </w:tabs>
        <w:spacing w:after="4" w:line="265" w:lineRule="auto"/>
        <w:ind w:left="0" w:right="0" w:firstLine="0"/>
        <w:jc w:val="left"/>
      </w:pPr>
      <w:r>
        <w:tab/>
      </w:r>
      <w:r>
        <w:rPr>
          <w:rFonts w:ascii="Arial" w:eastAsia="Arial" w:hAnsi="Arial" w:cs="Arial"/>
          <w:color w:val="E4ECEC"/>
          <w:sz w:val="16"/>
        </w:rPr>
        <w:t xml:space="preserve">INNOVADORA, FOMENTAR </w:t>
      </w:r>
      <w:r>
        <w:rPr>
          <w:rFonts w:ascii="Arial" w:eastAsia="Arial" w:hAnsi="Arial" w:cs="Arial"/>
          <w:color w:val="E4ECEC"/>
          <w:sz w:val="16"/>
        </w:rPr>
        <w:tab/>
        <w:t xml:space="preserve">UN </w:t>
      </w:r>
      <w:r>
        <w:rPr>
          <w:rFonts w:ascii="Arial" w:eastAsia="Arial" w:hAnsi="Arial" w:cs="Arial"/>
          <w:color w:val="E4ECEC"/>
          <w:sz w:val="16"/>
        </w:rPr>
        <w:tab/>
      </w:r>
      <w:r>
        <w:rPr>
          <w:rFonts w:ascii="Arial" w:eastAsia="Arial" w:hAnsi="Arial" w:cs="Arial"/>
          <w:color w:val="374F4E"/>
          <w:sz w:val="16"/>
        </w:rPr>
        <w:t xml:space="preserve">DE </w:t>
      </w:r>
      <w:r>
        <w:rPr>
          <w:rFonts w:ascii="Arial" w:eastAsia="Arial" w:hAnsi="Arial" w:cs="Arial"/>
          <w:color w:val="374F4E"/>
          <w:sz w:val="16"/>
        </w:rPr>
        <w:tab/>
        <w:t xml:space="preserve">CARBONO </w:t>
      </w:r>
      <w:r>
        <w:rPr>
          <w:rFonts w:ascii="Arial" w:eastAsia="Arial" w:hAnsi="Arial" w:cs="Arial"/>
          <w:color w:val="374F4E"/>
          <w:sz w:val="16"/>
        </w:rPr>
        <w:tab/>
        <w:t xml:space="preserve">E </w:t>
      </w:r>
    </w:p>
    <w:p w14:paraId="5CB034BE" w14:textId="77777777" w:rsidR="007C3A19" w:rsidRDefault="006B16D6">
      <w:pPr>
        <w:spacing w:after="0" w:line="259" w:lineRule="auto"/>
        <w:ind w:left="965" w:right="0"/>
        <w:jc w:val="left"/>
      </w:pPr>
      <w:r>
        <w:rPr>
          <w:rFonts w:ascii="Arial" w:eastAsia="Arial" w:hAnsi="Arial" w:cs="Arial"/>
          <w:color w:val="374F4E"/>
          <w:sz w:val="16"/>
        </w:rPr>
        <w:t xml:space="preserve">SOSTENIBLE DE ALTO </w:t>
      </w:r>
    </w:p>
    <w:p w14:paraId="6EE44ADE" w14:textId="77777777" w:rsidR="007C3A19" w:rsidRDefault="006B16D6">
      <w:pPr>
        <w:tabs>
          <w:tab w:val="center" w:pos="6308"/>
          <w:tab w:val="center" w:pos="7252"/>
        </w:tabs>
        <w:spacing w:after="0" w:line="259" w:lineRule="auto"/>
        <w:ind w:left="0" w:right="0" w:firstLine="0"/>
        <w:jc w:val="left"/>
      </w:pPr>
      <w:r>
        <w:tab/>
      </w:r>
      <w:r>
        <w:rPr>
          <w:rFonts w:ascii="Arial" w:eastAsia="Arial" w:hAnsi="Arial" w:cs="Arial"/>
          <w:color w:val="374F4E"/>
          <w:sz w:val="16"/>
        </w:rPr>
        <w:t xml:space="preserve">VALOR </w:t>
      </w:r>
      <w:r>
        <w:rPr>
          <w:rFonts w:ascii="Arial" w:eastAsia="Arial" w:hAnsi="Arial" w:cs="Arial"/>
          <w:color w:val="374F4E"/>
          <w:sz w:val="16"/>
        </w:rPr>
        <w:tab/>
        <w:t xml:space="preserve">AÑADIDO </w:t>
      </w:r>
    </w:p>
    <w:p w14:paraId="47190B6D" w14:textId="77777777" w:rsidR="007C3A19" w:rsidRDefault="006B16D6">
      <w:pPr>
        <w:tabs>
          <w:tab w:val="center" w:pos="2917"/>
          <w:tab w:val="center" w:pos="7140"/>
          <w:tab w:val="center" w:pos="11101"/>
          <w:tab w:val="center" w:pos="13846"/>
        </w:tabs>
        <w:spacing w:after="4" w:line="265" w:lineRule="auto"/>
        <w:ind w:left="0" w:right="0" w:firstLine="0"/>
        <w:jc w:val="left"/>
      </w:pPr>
      <w:r>
        <w:tab/>
      </w:r>
      <w:r>
        <w:rPr>
          <w:rFonts w:ascii="Arial" w:eastAsia="Arial" w:hAnsi="Arial" w:cs="Arial"/>
          <w:color w:val="E4ECEC"/>
          <w:sz w:val="16"/>
        </w:rPr>
        <w:t xml:space="preserve">PARTICIPATIVA </w:t>
      </w:r>
      <w:r>
        <w:rPr>
          <w:rFonts w:ascii="Arial" w:eastAsia="Arial" w:hAnsi="Arial" w:cs="Arial"/>
          <w:color w:val="E4ECEC"/>
          <w:sz w:val="16"/>
        </w:rPr>
        <w:tab/>
        <w:t xml:space="preserve">QUE TRANSPORTE </w:t>
      </w:r>
      <w:r>
        <w:rPr>
          <w:rFonts w:ascii="Arial" w:eastAsia="Arial" w:hAnsi="Arial" w:cs="Arial"/>
          <w:color w:val="E4ECEC"/>
          <w:sz w:val="16"/>
        </w:rPr>
        <w:tab/>
        <w:t xml:space="preserve">MÁS </w:t>
      </w:r>
      <w:r>
        <w:rPr>
          <w:rFonts w:ascii="Arial" w:eastAsia="Arial" w:hAnsi="Arial" w:cs="Arial"/>
          <w:color w:val="E4ECEC"/>
          <w:sz w:val="16"/>
        </w:rPr>
        <w:tab/>
      </w:r>
      <w:r>
        <w:rPr>
          <w:rFonts w:ascii="Arial" w:eastAsia="Arial" w:hAnsi="Arial" w:cs="Arial"/>
          <w:color w:val="374F4E"/>
          <w:sz w:val="16"/>
        </w:rPr>
        <w:t xml:space="preserve">RESILIENCIA </w:t>
      </w:r>
    </w:p>
    <w:p w14:paraId="26D83A47" w14:textId="77777777" w:rsidR="007C3A19" w:rsidRDefault="006B16D6">
      <w:pPr>
        <w:spacing w:after="0" w:line="259" w:lineRule="auto"/>
        <w:ind w:left="965" w:right="0"/>
        <w:jc w:val="left"/>
      </w:pPr>
      <w:r>
        <w:rPr>
          <w:rFonts w:ascii="Arial" w:eastAsia="Arial" w:hAnsi="Arial" w:cs="Arial"/>
          <w:color w:val="374F4E"/>
          <w:sz w:val="16"/>
        </w:rPr>
        <w:t xml:space="preserve">SOBRE LA BASE DE </w:t>
      </w:r>
    </w:p>
    <w:p w14:paraId="50407BED" w14:textId="77777777" w:rsidR="007C3A19" w:rsidRDefault="006B16D6">
      <w:pPr>
        <w:tabs>
          <w:tab w:val="center" w:pos="2793"/>
          <w:tab w:val="center" w:pos="3401"/>
          <w:tab w:val="center" w:pos="7159"/>
          <w:tab w:val="center" w:pos="11200"/>
          <w:tab w:val="center" w:pos="13810"/>
          <w:tab w:val="center" w:pos="14860"/>
        </w:tabs>
        <w:spacing w:after="4" w:line="265" w:lineRule="auto"/>
        <w:ind w:left="0" w:right="0" w:firstLine="0"/>
        <w:jc w:val="left"/>
      </w:pPr>
      <w:r>
        <w:tab/>
      </w:r>
      <w:r>
        <w:rPr>
          <w:rFonts w:ascii="Arial" w:eastAsia="Arial" w:hAnsi="Arial" w:cs="Arial"/>
          <w:color w:val="E4ECEC"/>
          <w:sz w:val="16"/>
        </w:rPr>
        <w:t xml:space="preserve">RESPONDA </w:t>
      </w:r>
      <w:r>
        <w:rPr>
          <w:rFonts w:ascii="Arial" w:eastAsia="Arial" w:hAnsi="Arial" w:cs="Arial"/>
          <w:color w:val="E4ECEC"/>
          <w:sz w:val="16"/>
        </w:rPr>
        <w:tab/>
        <w:t xml:space="preserve">A </w:t>
      </w:r>
      <w:r>
        <w:rPr>
          <w:rFonts w:ascii="Arial" w:eastAsia="Arial" w:hAnsi="Arial" w:cs="Arial"/>
          <w:color w:val="E4ECEC"/>
          <w:sz w:val="16"/>
        </w:rPr>
        <w:tab/>
        <w:t xml:space="preserve">LAS EQUILIBRADO </w:t>
      </w:r>
      <w:r>
        <w:rPr>
          <w:rFonts w:ascii="Arial" w:eastAsia="Arial" w:hAnsi="Arial" w:cs="Arial"/>
          <w:color w:val="E4ECEC"/>
          <w:sz w:val="16"/>
        </w:rPr>
        <w:tab/>
        <w:t xml:space="preserve">Y </w:t>
      </w:r>
      <w:r>
        <w:rPr>
          <w:rFonts w:ascii="Arial" w:eastAsia="Arial" w:hAnsi="Arial" w:cs="Arial"/>
          <w:color w:val="E4ECEC"/>
          <w:sz w:val="16"/>
        </w:rPr>
        <w:tab/>
      </w:r>
      <w:r>
        <w:rPr>
          <w:rFonts w:ascii="Arial" w:eastAsia="Arial" w:hAnsi="Arial" w:cs="Arial"/>
          <w:color w:val="374F4E"/>
          <w:sz w:val="16"/>
        </w:rPr>
        <w:t xml:space="preserve">AMBIENTAL </w:t>
      </w:r>
      <w:r>
        <w:rPr>
          <w:rFonts w:ascii="Arial" w:eastAsia="Arial" w:hAnsi="Arial" w:cs="Arial"/>
          <w:color w:val="374F4E"/>
          <w:sz w:val="16"/>
        </w:rPr>
        <w:tab/>
        <w:t xml:space="preserve">Y </w:t>
      </w:r>
    </w:p>
    <w:p w14:paraId="54DF0D89" w14:textId="77777777" w:rsidR="007C3A19" w:rsidRDefault="006B16D6">
      <w:pPr>
        <w:tabs>
          <w:tab w:val="center" w:pos="6217"/>
          <w:tab w:val="center" w:pos="6822"/>
          <w:tab w:val="center" w:pos="7423"/>
        </w:tabs>
        <w:spacing w:after="0" w:line="259" w:lineRule="auto"/>
        <w:ind w:left="0" w:right="0" w:firstLine="0"/>
        <w:jc w:val="left"/>
      </w:pPr>
      <w:r>
        <w:tab/>
      </w:r>
      <w:r>
        <w:rPr>
          <w:rFonts w:ascii="Arial" w:eastAsia="Arial" w:hAnsi="Arial" w:cs="Arial"/>
          <w:color w:val="374F4E"/>
          <w:sz w:val="16"/>
        </w:rPr>
        <w:t xml:space="preserve">LOS </w:t>
      </w:r>
      <w:r>
        <w:rPr>
          <w:rFonts w:ascii="Arial" w:eastAsia="Arial" w:hAnsi="Arial" w:cs="Arial"/>
          <w:color w:val="374F4E"/>
          <w:sz w:val="16"/>
        </w:rPr>
        <w:tab/>
        <w:t xml:space="preserve">ACTIVOS </w:t>
      </w:r>
      <w:r>
        <w:rPr>
          <w:rFonts w:ascii="Arial" w:eastAsia="Arial" w:hAnsi="Arial" w:cs="Arial"/>
          <w:color w:val="374F4E"/>
          <w:sz w:val="16"/>
        </w:rPr>
        <w:tab/>
        <w:t xml:space="preserve">DEL </w:t>
      </w:r>
    </w:p>
    <w:p w14:paraId="0C1723D4" w14:textId="77777777" w:rsidR="007C3A19" w:rsidRDefault="006B16D6">
      <w:pPr>
        <w:tabs>
          <w:tab w:val="center" w:pos="6512"/>
          <w:tab w:val="center" w:pos="13864"/>
          <w:tab w:val="center" w:pos="14776"/>
        </w:tabs>
        <w:spacing w:after="4" w:line="265" w:lineRule="auto"/>
        <w:ind w:left="0" w:right="0" w:firstLine="0"/>
        <w:jc w:val="left"/>
      </w:pPr>
      <w:r>
        <w:tab/>
      </w:r>
      <w:r>
        <w:rPr>
          <w:rFonts w:ascii="Arial" w:eastAsia="Arial" w:hAnsi="Arial" w:cs="Arial"/>
          <w:color w:val="E4ECEC"/>
          <w:sz w:val="16"/>
        </w:rPr>
        <w:t>NECESIDADES DE LA SOSTENIBLE</w:t>
      </w:r>
      <w:r>
        <w:rPr>
          <w:rFonts w:ascii="Arial" w:eastAsia="Arial" w:hAnsi="Arial" w:cs="Arial"/>
          <w:sz w:val="16"/>
        </w:rPr>
        <w:t xml:space="preserve"> </w:t>
      </w:r>
      <w:r>
        <w:rPr>
          <w:rFonts w:ascii="Arial" w:eastAsia="Arial" w:hAnsi="Arial" w:cs="Arial"/>
          <w:sz w:val="16"/>
        </w:rPr>
        <w:tab/>
      </w:r>
      <w:r>
        <w:rPr>
          <w:rFonts w:ascii="Arial" w:eastAsia="Arial" w:hAnsi="Arial" w:cs="Arial"/>
          <w:color w:val="374F4E"/>
          <w:sz w:val="16"/>
        </w:rPr>
        <w:t xml:space="preserve">ENERGÉTICA </w:t>
      </w:r>
      <w:r>
        <w:rPr>
          <w:rFonts w:ascii="Arial" w:eastAsia="Arial" w:hAnsi="Arial" w:cs="Arial"/>
          <w:color w:val="374F4E"/>
          <w:sz w:val="16"/>
        </w:rPr>
        <w:tab/>
        <w:t xml:space="preserve">DEL </w:t>
      </w:r>
    </w:p>
    <w:p w14:paraId="6EC6346F" w14:textId="77777777" w:rsidR="007C3A19" w:rsidRDefault="006B16D6">
      <w:pPr>
        <w:spacing w:after="0" w:line="259" w:lineRule="auto"/>
        <w:ind w:left="965" w:right="0"/>
        <w:jc w:val="left"/>
      </w:pPr>
      <w:r>
        <w:rPr>
          <w:rFonts w:ascii="Arial" w:eastAsia="Arial" w:hAnsi="Arial" w:cs="Arial"/>
          <w:color w:val="374F4E"/>
          <w:sz w:val="16"/>
        </w:rPr>
        <w:t xml:space="preserve">MUNICIPIO </w:t>
      </w:r>
    </w:p>
    <w:p w14:paraId="44D67DE9" w14:textId="77777777" w:rsidR="007C3A19" w:rsidRDefault="006B16D6">
      <w:pPr>
        <w:spacing w:after="1097" w:line="265" w:lineRule="auto"/>
        <w:ind w:left="965" w:right="0"/>
        <w:jc w:val="left"/>
      </w:pPr>
      <w:r>
        <w:rPr>
          <w:noProof/>
        </w:rPr>
        <mc:AlternateContent>
          <mc:Choice Requires="wpg">
            <w:drawing>
              <wp:anchor distT="0" distB="0" distL="114300" distR="114300" simplePos="0" relativeHeight="251666432" behindDoc="0" locked="0" layoutInCell="1" allowOverlap="1" wp14:anchorId="631E2670" wp14:editId="16B576AC">
                <wp:simplePos x="0" y="0"/>
                <wp:positionH relativeFrom="page">
                  <wp:posOffset>323215</wp:posOffset>
                </wp:positionH>
                <wp:positionV relativeFrom="page">
                  <wp:posOffset>295275</wp:posOffset>
                </wp:positionV>
                <wp:extent cx="10079990" cy="779653"/>
                <wp:effectExtent l="0" t="0" r="0" b="0"/>
                <wp:wrapTopAndBottom/>
                <wp:docPr id="118254" name="Group 118254"/>
                <wp:cNvGraphicFramePr/>
                <a:graphic xmlns:a="http://schemas.openxmlformats.org/drawingml/2006/main">
                  <a:graphicData uri="http://schemas.microsoft.com/office/word/2010/wordprocessingGroup">
                    <wpg:wgp>
                      <wpg:cNvGrpSpPr/>
                      <wpg:grpSpPr>
                        <a:xfrm>
                          <a:off x="0" y="0"/>
                          <a:ext cx="10079990" cy="779653"/>
                          <a:chOff x="0" y="0"/>
                          <a:chExt cx="10079990" cy="779653"/>
                        </a:xfrm>
                      </wpg:grpSpPr>
                      <pic:pic xmlns:pic="http://schemas.openxmlformats.org/drawingml/2006/picture">
                        <pic:nvPicPr>
                          <pic:cNvPr id="1913" name="Picture 1913"/>
                          <pic:cNvPicPr/>
                        </pic:nvPicPr>
                        <pic:blipFill>
                          <a:blip r:embed="rId139"/>
                          <a:stretch>
                            <a:fillRect/>
                          </a:stretch>
                        </pic:blipFill>
                        <pic:spPr>
                          <a:xfrm>
                            <a:off x="486410" y="0"/>
                            <a:ext cx="9224010" cy="646430"/>
                          </a:xfrm>
                          <a:prstGeom prst="rect">
                            <a:avLst/>
                          </a:prstGeom>
                        </pic:spPr>
                      </pic:pic>
                      <wps:wsp>
                        <wps:cNvPr id="1914" name="Rectangle 1914"/>
                        <wps:cNvSpPr/>
                        <wps:spPr>
                          <a:xfrm>
                            <a:off x="486029" y="180213"/>
                            <a:ext cx="42144" cy="189937"/>
                          </a:xfrm>
                          <a:prstGeom prst="rect">
                            <a:avLst/>
                          </a:prstGeom>
                          <a:ln>
                            <a:noFill/>
                          </a:ln>
                        </wps:spPr>
                        <wps:txbx>
                          <w:txbxContent>
                            <w:p w14:paraId="53444F0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915" name="Rectangle 1915"/>
                        <wps:cNvSpPr/>
                        <wps:spPr>
                          <a:xfrm>
                            <a:off x="486029" y="512699"/>
                            <a:ext cx="42144" cy="189937"/>
                          </a:xfrm>
                          <a:prstGeom prst="rect">
                            <a:avLst/>
                          </a:prstGeom>
                          <a:ln>
                            <a:noFill/>
                          </a:ln>
                        </wps:spPr>
                        <wps:txbx>
                          <w:txbxContent>
                            <w:p w14:paraId="5462E2E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060" name="Shape 151060"/>
                        <wps:cNvSpPr/>
                        <wps:spPr>
                          <a:xfrm>
                            <a:off x="0" y="715518"/>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489" name="Picture 143489"/>
                          <pic:cNvPicPr/>
                        </pic:nvPicPr>
                        <pic:blipFill>
                          <a:blip r:embed="rId140"/>
                          <a:stretch>
                            <a:fillRect/>
                          </a:stretch>
                        </pic:blipFill>
                        <pic:spPr>
                          <a:xfrm>
                            <a:off x="2105025" y="72517"/>
                            <a:ext cx="5846064" cy="246888"/>
                          </a:xfrm>
                          <a:prstGeom prst="rect">
                            <a:avLst/>
                          </a:prstGeom>
                        </pic:spPr>
                      </pic:pic>
                      <wps:wsp>
                        <wps:cNvPr id="1921" name="Rectangle 1921"/>
                        <wps:cNvSpPr/>
                        <wps:spPr>
                          <a:xfrm>
                            <a:off x="2095627" y="77793"/>
                            <a:ext cx="7768475" cy="285778"/>
                          </a:xfrm>
                          <a:prstGeom prst="rect">
                            <a:avLst/>
                          </a:prstGeom>
                          <a:ln>
                            <a:noFill/>
                          </a:ln>
                        </wps:spPr>
                        <wps:txbx>
                          <w:txbxContent>
                            <w:p w14:paraId="49C8681F"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922" name="Rectangle 1922"/>
                        <wps:cNvSpPr/>
                        <wps:spPr>
                          <a:xfrm>
                            <a:off x="7937754" y="72770"/>
                            <a:ext cx="68712" cy="309679"/>
                          </a:xfrm>
                          <a:prstGeom prst="rect">
                            <a:avLst/>
                          </a:prstGeom>
                          <a:ln>
                            <a:noFill/>
                          </a:ln>
                        </wps:spPr>
                        <wps:txbx>
                          <w:txbxContent>
                            <w:p w14:paraId="03AF8A66"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490" name="Picture 143490"/>
                          <pic:cNvPicPr/>
                        </pic:nvPicPr>
                        <pic:blipFill>
                          <a:blip r:embed="rId141"/>
                          <a:stretch>
                            <a:fillRect/>
                          </a:stretch>
                        </pic:blipFill>
                        <pic:spPr>
                          <a:xfrm>
                            <a:off x="4028313" y="478917"/>
                            <a:ext cx="1697736" cy="192024"/>
                          </a:xfrm>
                          <a:prstGeom prst="rect">
                            <a:avLst/>
                          </a:prstGeom>
                        </pic:spPr>
                      </pic:pic>
                      <wps:wsp>
                        <wps:cNvPr id="1925" name="Rectangle 1925"/>
                        <wps:cNvSpPr/>
                        <wps:spPr>
                          <a:xfrm>
                            <a:off x="4025392" y="480422"/>
                            <a:ext cx="1065276" cy="222907"/>
                          </a:xfrm>
                          <a:prstGeom prst="rect">
                            <a:avLst/>
                          </a:prstGeom>
                          <a:ln>
                            <a:noFill/>
                          </a:ln>
                        </wps:spPr>
                        <wps:txbx>
                          <w:txbxContent>
                            <w:p w14:paraId="0E9FE222" w14:textId="77777777" w:rsidR="007C3A19" w:rsidRDefault="006B16D6">
                              <w:pPr>
                                <w:spacing w:after="160" w:line="259" w:lineRule="auto"/>
                                <w:ind w:left="0" w:right="0" w:firstLine="0"/>
                                <w:jc w:val="left"/>
                              </w:pPr>
                              <w:r>
                                <w:rPr>
                                  <w:rFonts w:ascii="Arial" w:eastAsia="Arial" w:hAnsi="Arial" w:cs="Arial"/>
                                  <w:b/>
                                  <w:color w:val="87C8A5"/>
                                  <w:sz w:val="28"/>
                                </w:rPr>
                                <w:t>Retos del</w:t>
                              </w:r>
                            </w:p>
                          </w:txbxContent>
                        </wps:txbx>
                        <wps:bodyPr horzOverflow="overflow" vert="horz" lIns="0" tIns="0" rIns="0" bIns="0" rtlCol="0">
                          <a:noAutofit/>
                        </wps:bodyPr>
                      </wps:wsp>
                      <wps:wsp>
                        <wps:cNvPr id="1926" name="Rectangle 1926"/>
                        <wps:cNvSpPr/>
                        <wps:spPr>
                          <a:xfrm>
                            <a:off x="4827016" y="480422"/>
                            <a:ext cx="65927" cy="222907"/>
                          </a:xfrm>
                          <a:prstGeom prst="rect">
                            <a:avLst/>
                          </a:prstGeom>
                          <a:ln>
                            <a:noFill/>
                          </a:ln>
                        </wps:spPr>
                        <wps:txbx>
                          <w:txbxContent>
                            <w:p w14:paraId="3B13346E" w14:textId="77777777" w:rsidR="007C3A19" w:rsidRDefault="006B16D6">
                              <w:pPr>
                                <w:spacing w:after="160" w:line="259" w:lineRule="auto"/>
                                <w:ind w:left="0" w:right="0" w:firstLine="0"/>
                                <w:jc w:val="left"/>
                              </w:pPr>
                              <w:r>
                                <w:rPr>
                                  <w:rFonts w:ascii="Arial" w:eastAsia="Arial" w:hAnsi="Arial" w:cs="Arial"/>
                                  <w:b/>
                                  <w:color w:val="87C8A5"/>
                                  <w:sz w:val="28"/>
                                </w:rPr>
                                <w:t xml:space="preserve"> </w:t>
                              </w:r>
                            </w:p>
                          </w:txbxContent>
                        </wps:txbx>
                        <wps:bodyPr horzOverflow="overflow" vert="horz" lIns="0" tIns="0" rIns="0" bIns="0" rtlCol="0">
                          <a:noAutofit/>
                        </wps:bodyPr>
                      </wps:wsp>
                      <wps:wsp>
                        <wps:cNvPr id="1927" name="Rectangle 1927"/>
                        <wps:cNvSpPr/>
                        <wps:spPr>
                          <a:xfrm>
                            <a:off x="4875784" y="480422"/>
                            <a:ext cx="1102746" cy="222907"/>
                          </a:xfrm>
                          <a:prstGeom prst="rect">
                            <a:avLst/>
                          </a:prstGeom>
                          <a:ln>
                            <a:noFill/>
                          </a:ln>
                        </wps:spPr>
                        <wps:txbx>
                          <w:txbxContent>
                            <w:p w14:paraId="2BB555F7" w14:textId="77777777" w:rsidR="007C3A19" w:rsidRDefault="006B16D6">
                              <w:pPr>
                                <w:spacing w:after="160" w:line="259" w:lineRule="auto"/>
                                <w:ind w:left="0" w:right="0" w:firstLine="0"/>
                                <w:jc w:val="left"/>
                              </w:pPr>
                              <w:r>
                                <w:rPr>
                                  <w:rFonts w:ascii="Arial" w:eastAsia="Arial" w:hAnsi="Arial" w:cs="Arial"/>
                                  <w:b/>
                                  <w:color w:val="87C8A5"/>
                                  <w:sz w:val="28"/>
                                </w:rPr>
                                <w:t>Municipio</w:t>
                              </w:r>
                            </w:p>
                          </w:txbxContent>
                        </wps:txbx>
                        <wps:bodyPr horzOverflow="overflow" vert="horz" lIns="0" tIns="0" rIns="0" bIns="0" rtlCol="0">
                          <a:noAutofit/>
                        </wps:bodyPr>
                      </wps:wsp>
                      <wps:wsp>
                        <wps:cNvPr id="1928" name="Rectangle 1928"/>
                        <wps:cNvSpPr/>
                        <wps:spPr>
                          <a:xfrm>
                            <a:off x="5705094" y="476503"/>
                            <a:ext cx="53596" cy="241550"/>
                          </a:xfrm>
                          <a:prstGeom prst="rect">
                            <a:avLst/>
                          </a:prstGeom>
                          <a:ln>
                            <a:noFill/>
                          </a:ln>
                        </wps:spPr>
                        <wps:txbx>
                          <w:txbxContent>
                            <w:p w14:paraId="7B85A2DE"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8254" style="width:793.7pt;height:61.39pt;position:absolute;mso-position-horizontal-relative:page;mso-position-horizontal:absolute;margin-left:25.45pt;mso-position-vertical-relative:page;margin-top:23.25pt;" coordsize="100799,7796">
                <v:shape id="Picture 1913" style="position:absolute;width:92240;height:6464;left:4864;top:0;" filled="f">
                  <v:imagedata r:id="rId143"/>
                </v:shape>
                <v:rect id="Rectangle 1914" style="position:absolute;width:421;height:1899;left:4860;top:1802;" filled="f" stroked="f">
                  <v:textbox inset="0,0,0,0">
                    <w:txbxContent>
                      <w:p>
                        <w:pPr>
                          <w:spacing w:before="0" w:after="160" w:line="259" w:lineRule="auto"/>
                          <w:ind w:left="0" w:right="0" w:firstLine="0"/>
                          <w:jc w:val="left"/>
                        </w:pPr>
                        <w:r>
                          <w:rPr/>
                          <w:t xml:space="preserve"> </w:t>
                        </w:r>
                      </w:p>
                    </w:txbxContent>
                  </v:textbox>
                </v:rect>
                <v:rect id="Rectangle 1915" style="position:absolute;width:421;height:1899;left:4860;top:5126;" filled="f" stroked="f">
                  <v:textbox inset="0,0,0,0">
                    <w:txbxContent>
                      <w:p>
                        <w:pPr>
                          <w:spacing w:before="0" w:after="160" w:line="259" w:lineRule="auto"/>
                          <w:ind w:left="0" w:right="0" w:firstLine="0"/>
                          <w:jc w:val="left"/>
                        </w:pPr>
                        <w:r>
                          <w:rPr/>
                          <w:t xml:space="preserve"> </w:t>
                        </w:r>
                      </w:p>
                    </w:txbxContent>
                  </v:textbox>
                </v:rect>
                <v:shape id="Shape 151061" style="position:absolute;width:100799;height:641;left:0;top:7155;" coordsize="10079990,64135" path="m0,0l10079990,0l10079990,64135l0,64135l0,0">
                  <v:stroke weight="0pt" endcap="flat" joinstyle="round" on="false" color="#000000" opacity="0"/>
                  <v:fill on="true" color="#467855"/>
                </v:shape>
                <v:shape id="Picture 143489" style="position:absolute;width:58460;height:2468;left:21050;top:725;" filled="f">
                  <v:imagedata r:id="rId144"/>
                </v:shape>
                <v:rect id="Rectangle 1921" style="position:absolute;width:77684;height:2857;left:20956;top:777;"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922" style="position:absolute;width:687;height:3096;left:79377;top:727;" filled="f" stroked="f">
                  <v:textbox inset="0,0,0,0">
                    <w:txbxContent>
                      <w:p>
                        <w:pPr>
                          <w:spacing w:before="0" w:after="160" w:line="259" w:lineRule="auto"/>
                          <w:ind w:left="0" w:right="0" w:firstLine="0"/>
                          <w:jc w:val="left"/>
                        </w:pPr>
                        <w:r>
                          <w:rPr>
                            <w:color w:val="467855"/>
                            <w:sz w:val="36"/>
                          </w:rPr>
                          <w:t xml:space="preserve"> </w:t>
                        </w:r>
                      </w:p>
                    </w:txbxContent>
                  </v:textbox>
                </v:rect>
                <v:shape id="Picture 143490" style="position:absolute;width:16977;height:1920;left:40283;top:4789;" filled="f">
                  <v:imagedata r:id="rId145"/>
                </v:shape>
                <v:rect id="Rectangle 1925" style="position:absolute;width:10652;height:2229;left:40253;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Retos del</w:t>
                        </w:r>
                      </w:p>
                    </w:txbxContent>
                  </v:textbox>
                </v:rect>
                <v:rect id="Rectangle 1926" style="position:absolute;width:659;height:2229;left:48270;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 </w:t>
                        </w:r>
                      </w:p>
                    </w:txbxContent>
                  </v:textbox>
                </v:rect>
                <v:rect id="Rectangle 1927" style="position:absolute;width:11027;height:2229;left:48757;top:480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Municipio</w:t>
                        </w:r>
                      </w:p>
                    </w:txbxContent>
                  </v:textbox>
                </v:rect>
                <v:rect id="Rectangle 1928" style="position:absolute;width:535;height:2415;left:57050;top:4765;" filled="f" stroked="f">
                  <v:textbox inset="0,0,0,0">
                    <w:txbxContent>
                      <w:p>
                        <w:pPr>
                          <w:spacing w:before="0" w:after="160" w:line="259" w:lineRule="auto"/>
                          <w:ind w:left="0" w:right="0" w:firstLine="0"/>
                          <w:jc w:val="left"/>
                        </w:pPr>
                        <w:r>
                          <w:rPr>
                            <w:color w:val="87c8a5"/>
                            <w:sz w:val="28"/>
                          </w:rPr>
                          <w:t xml:space="preserve"> </w:t>
                        </w:r>
                      </w:p>
                    </w:txbxContent>
                  </v:textbox>
                </v:rect>
                <w10:wrap type="topAndBottom"/>
              </v:group>
            </w:pict>
          </mc:Fallback>
        </mc:AlternateContent>
      </w:r>
      <w:r>
        <w:rPr>
          <w:rFonts w:ascii="Arial" w:eastAsia="Arial" w:hAnsi="Arial" w:cs="Arial"/>
          <w:color w:val="E4ECEC"/>
          <w:sz w:val="16"/>
        </w:rPr>
        <w:t>CIUDADANÍA</w:t>
      </w:r>
      <w:r>
        <w:rPr>
          <w:rFonts w:ascii="Arial" w:eastAsia="Arial" w:hAnsi="Arial" w:cs="Arial"/>
          <w:sz w:val="16"/>
        </w:rPr>
        <w:t xml:space="preserve"> </w:t>
      </w:r>
      <w:r>
        <w:rPr>
          <w:rFonts w:ascii="Arial" w:eastAsia="Arial" w:hAnsi="Arial" w:cs="Arial"/>
          <w:color w:val="374F4E"/>
          <w:sz w:val="16"/>
        </w:rPr>
        <w:t xml:space="preserve">MUNICIPIO </w:t>
      </w:r>
    </w:p>
    <w:p w14:paraId="73A92996" w14:textId="77777777" w:rsidR="007C3A19" w:rsidRDefault="006B16D6">
      <w:pPr>
        <w:tabs>
          <w:tab w:val="center" w:pos="7456"/>
          <w:tab w:val="center" w:pos="13780"/>
          <w:tab w:val="center" w:pos="14817"/>
        </w:tabs>
        <w:spacing w:after="4" w:line="265" w:lineRule="auto"/>
        <w:ind w:left="0" w:right="0" w:firstLine="0"/>
        <w:jc w:val="left"/>
      </w:pPr>
      <w:r>
        <w:rPr>
          <w:noProof/>
        </w:rPr>
        <mc:AlternateContent>
          <mc:Choice Requires="wpg">
            <w:drawing>
              <wp:anchor distT="0" distB="0" distL="114300" distR="114300" simplePos="0" relativeHeight="251667456" behindDoc="0" locked="0" layoutInCell="1" allowOverlap="1" wp14:anchorId="4A96721C" wp14:editId="08A47CE8">
                <wp:simplePos x="0" y="0"/>
                <wp:positionH relativeFrom="column">
                  <wp:posOffset>597408</wp:posOffset>
                </wp:positionH>
                <wp:positionV relativeFrom="paragraph">
                  <wp:posOffset>5178</wp:posOffset>
                </wp:positionV>
                <wp:extent cx="656897" cy="1319694"/>
                <wp:effectExtent l="0" t="0" r="0" b="0"/>
                <wp:wrapSquare wrapText="bothSides"/>
                <wp:docPr id="145493" name="Group 145493"/>
                <wp:cNvGraphicFramePr/>
                <a:graphic xmlns:a="http://schemas.openxmlformats.org/drawingml/2006/main">
                  <a:graphicData uri="http://schemas.microsoft.com/office/word/2010/wordprocessingGroup">
                    <wpg:wgp>
                      <wpg:cNvGrpSpPr/>
                      <wpg:grpSpPr>
                        <a:xfrm>
                          <a:off x="0" y="0"/>
                          <a:ext cx="656897" cy="1319694"/>
                          <a:chOff x="0" y="0"/>
                          <a:chExt cx="656897" cy="1319694"/>
                        </a:xfrm>
                      </wpg:grpSpPr>
                      <wps:wsp>
                        <wps:cNvPr id="2037" name="Rectangle 2037"/>
                        <wps:cNvSpPr/>
                        <wps:spPr>
                          <a:xfrm>
                            <a:off x="0" y="0"/>
                            <a:ext cx="873673" cy="1755194"/>
                          </a:xfrm>
                          <a:prstGeom prst="rect">
                            <a:avLst/>
                          </a:prstGeom>
                          <a:ln>
                            <a:noFill/>
                          </a:ln>
                        </wps:spPr>
                        <wps:txbx>
                          <w:txbxContent>
                            <w:p w14:paraId="5BA5E26C" w14:textId="77777777" w:rsidR="007C3A19" w:rsidRDefault="006B16D6">
                              <w:pPr>
                                <w:spacing w:after="160" w:line="259" w:lineRule="auto"/>
                                <w:ind w:left="0" w:right="0" w:firstLine="0"/>
                                <w:jc w:val="left"/>
                              </w:pPr>
                              <w:r>
                                <w:rPr>
                                  <w:color w:val="374F4E"/>
                                  <w:sz w:val="204"/>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45493" style="width:51.7241pt;height:103.913pt;position:absolute;mso-position-horizontal-relative:text;mso-position-horizontal:absolute;margin-left:47.04pt;mso-position-vertical-relative:text;margin-top:0.407715pt;" coordsize="6568,13196">
                <v:rect id="Rectangle 2037" style="position:absolute;width:8736;height:17551;left:0;top:0;" filled="f" stroked="f">
                  <v:textbox inset="0,0,0,0">
                    <w:txbxContent>
                      <w:p>
                        <w:pPr>
                          <w:spacing w:before="0" w:after="160" w:line="259" w:lineRule="auto"/>
                          <w:ind w:left="0" w:right="0" w:firstLine="0"/>
                          <w:jc w:val="left"/>
                        </w:pPr>
                        <w:r>
                          <w:rPr>
                            <w:color w:val="374f4e"/>
                            <w:sz w:val="204"/>
                          </w:rPr>
                          <w:t xml:space="preserve">5</w:t>
                        </w:r>
                      </w:p>
                    </w:txbxContent>
                  </v:textbox>
                </v:rect>
                <w10:wrap type="square"/>
              </v:group>
            </w:pict>
          </mc:Fallback>
        </mc:AlternateContent>
      </w:r>
      <w:r>
        <w:rPr>
          <w:color w:val="B7CDCC"/>
        </w:rPr>
        <w:t xml:space="preserve">16 </w:t>
      </w:r>
      <w:r>
        <w:rPr>
          <w:rFonts w:ascii="Arial" w:eastAsia="Arial" w:hAnsi="Arial" w:cs="Arial"/>
          <w:color w:val="E4ECEC"/>
          <w:sz w:val="16"/>
        </w:rPr>
        <w:t xml:space="preserve">PROMOVER </w:t>
      </w:r>
      <w:r>
        <w:rPr>
          <w:rFonts w:ascii="Arial" w:eastAsia="Arial" w:hAnsi="Arial" w:cs="Arial"/>
          <w:color w:val="E4ECEC"/>
          <w:sz w:val="16"/>
        </w:rPr>
        <w:tab/>
        <w:t xml:space="preserve">LA </w:t>
      </w:r>
      <w:r>
        <w:rPr>
          <w:rFonts w:ascii="Arial" w:eastAsia="Arial" w:hAnsi="Arial" w:cs="Arial"/>
          <w:color w:val="E4ECEC"/>
          <w:sz w:val="16"/>
        </w:rPr>
        <w:tab/>
      </w:r>
      <w:r>
        <w:rPr>
          <w:rFonts w:ascii="Arial" w:eastAsia="Arial" w:hAnsi="Arial" w:cs="Arial"/>
          <w:b/>
          <w:color w:val="FFFFFF"/>
          <w:sz w:val="16"/>
        </w:rPr>
        <w:t xml:space="preserve">IMPULSAR </w:t>
      </w:r>
      <w:r>
        <w:rPr>
          <w:rFonts w:ascii="Arial" w:eastAsia="Arial" w:hAnsi="Arial" w:cs="Arial"/>
          <w:b/>
          <w:color w:val="FFFFFF"/>
          <w:sz w:val="16"/>
        </w:rPr>
        <w:tab/>
        <w:t xml:space="preserve">LA </w:t>
      </w:r>
    </w:p>
    <w:p w14:paraId="3BAD4672" w14:textId="77777777" w:rsidR="007C3A19" w:rsidRDefault="006B16D6">
      <w:pPr>
        <w:tabs>
          <w:tab w:val="center" w:pos="2793"/>
          <w:tab w:val="center" w:pos="3796"/>
          <w:tab w:val="center" w:pos="13780"/>
          <w:tab w:val="center" w:pos="14860"/>
        </w:tabs>
        <w:spacing w:after="0" w:line="259" w:lineRule="auto"/>
        <w:ind w:left="0" w:right="0" w:firstLine="0"/>
        <w:jc w:val="left"/>
      </w:pPr>
      <w:r>
        <w:tab/>
      </w:r>
      <w:r>
        <w:rPr>
          <w:rFonts w:ascii="Arial" w:eastAsia="Arial" w:hAnsi="Arial" w:cs="Arial"/>
          <w:color w:val="374F4E"/>
          <w:sz w:val="16"/>
        </w:rPr>
        <w:t xml:space="preserve">PROMOVER </w:t>
      </w:r>
      <w:r>
        <w:rPr>
          <w:rFonts w:ascii="Arial" w:eastAsia="Arial" w:hAnsi="Arial" w:cs="Arial"/>
          <w:color w:val="374F4E"/>
          <w:sz w:val="16"/>
        </w:rPr>
        <w:tab/>
        <w:t xml:space="preserve">LA </w:t>
      </w:r>
      <w:r>
        <w:rPr>
          <w:rFonts w:ascii="Arial" w:eastAsia="Arial" w:hAnsi="Arial" w:cs="Arial"/>
          <w:color w:val="374F4E"/>
          <w:sz w:val="16"/>
        </w:rPr>
        <w:tab/>
      </w:r>
      <w:r>
        <w:rPr>
          <w:rFonts w:ascii="Arial" w:eastAsia="Arial" w:hAnsi="Arial" w:cs="Arial"/>
          <w:b/>
          <w:color w:val="FFFFFF"/>
          <w:sz w:val="16"/>
        </w:rPr>
        <w:t xml:space="preserve">RELACIÓN </w:t>
      </w:r>
      <w:r>
        <w:rPr>
          <w:rFonts w:ascii="Arial" w:eastAsia="Arial" w:hAnsi="Arial" w:cs="Arial"/>
          <w:b/>
          <w:color w:val="FFFFFF"/>
          <w:sz w:val="16"/>
        </w:rPr>
        <w:tab/>
        <w:t xml:space="preserve">E </w:t>
      </w:r>
    </w:p>
    <w:p w14:paraId="01744D13" w14:textId="77777777" w:rsidR="007C3A19" w:rsidRDefault="006B16D6">
      <w:pPr>
        <w:tabs>
          <w:tab w:val="center" w:pos="6603"/>
          <w:tab w:val="center" w:pos="7493"/>
        </w:tabs>
        <w:spacing w:after="1237" w:line="265" w:lineRule="auto"/>
        <w:ind w:left="0" w:right="0" w:firstLine="0"/>
        <w:jc w:val="left"/>
      </w:pPr>
      <w:r>
        <w:tab/>
      </w:r>
      <w:r>
        <w:rPr>
          <w:rFonts w:ascii="Arial" w:eastAsia="Arial" w:hAnsi="Arial" w:cs="Arial"/>
          <w:color w:val="E4ECEC"/>
          <w:sz w:val="16"/>
        </w:rPr>
        <w:t xml:space="preserve">REGENERACIÓN </w:t>
      </w:r>
      <w:r>
        <w:rPr>
          <w:rFonts w:ascii="Arial" w:eastAsia="Arial" w:hAnsi="Arial" w:cs="Arial"/>
          <w:color w:val="E4ECEC"/>
          <w:sz w:val="16"/>
        </w:rPr>
        <w:tab/>
        <w:t xml:space="preserve">Y </w:t>
      </w:r>
    </w:p>
    <w:p w14:paraId="65BD7438" w14:textId="77777777" w:rsidR="007C3A19" w:rsidRDefault="006B16D6">
      <w:pPr>
        <w:tabs>
          <w:tab w:val="center" w:pos="2745"/>
          <w:tab w:val="center" w:pos="8347"/>
        </w:tabs>
        <w:spacing w:after="0" w:line="259" w:lineRule="auto"/>
        <w:ind w:left="0" w:right="0" w:firstLine="0"/>
        <w:jc w:val="left"/>
      </w:pPr>
      <w:r>
        <w:tab/>
      </w:r>
      <w:r>
        <w:rPr>
          <w:rFonts w:ascii="Arial" w:eastAsia="Arial" w:hAnsi="Arial" w:cs="Arial"/>
          <w:color w:val="374F4E"/>
          <w:sz w:val="16"/>
        </w:rPr>
        <w:t xml:space="preserve">IGUALDAD </w:t>
      </w:r>
      <w:r>
        <w:rPr>
          <w:rFonts w:ascii="Arial" w:eastAsia="Arial" w:hAnsi="Arial" w:cs="Arial"/>
          <w:color w:val="374F4E"/>
          <w:sz w:val="16"/>
        </w:rPr>
        <w:tab/>
      </w:r>
      <w:r>
        <w:rPr>
          <w:rFonts w:ascii="Arial" w:eastAsia="Arial" w:hAnsi="Arial" w:cs="Arial"/>
          <w:color w:val="374F4E"/>
          <w:sz w:val="25"/>
          <w:vertAlign w:val="subscript"/>
        </w:rPr>
        <w:t xml:space="preserve">DE </w:t>
      </w:r>
      <w:r>
        <w:rPr>
          <w:color w:val="E4ECEC"/>
          <w:sz w:val="204"/>
        </w:rPr>
        <w:t xml:space="preserve">6 </w:t>
      </w:r>
      <w:r>
        <w:rPr>
          <w:color w:val="374F4E"/>
          <w:sz w:val="204"/>
        </w:rPr>
        <w:t xml:space="preserve">7 </w:t>
      </w:r>
      <w:r>
        <w:rPr>
          <w:color w:val="E4ECEC"/>
          <w:sz w:val="204"/>
        </w:rPr>
        <w:t>8</w:t>
      </w:r>
    </w:p>
    <w:p w14:paraId="30206987" w14:textId="77777777" w:rsidR="007C3A19" w:rsidRDefault="006B16D6">
      <w:pPr>
        <w:spacing w:after="0" w:line="259" w:lineRule="auto"/>
        <w:ind w:left="965" w:right="0"/>
        <w:jc w:val="left"/>
      </w:pPr>
      <w:r>
        <w:rPr>
          <w:rFonts w:ascii="Arial" w:eastAsia="Arial" w:hAnsi="Arial" w:cs="Arial"/>
          <w:color w:val="374F4E"/>
          <w:sz w:val="16"/>
        </w:rPr>
        <w:t xml:space="preserve">RESPONSABILIDAD </w:t>
      </w:r>
      <w:r>
        <w:rPr>
          <w:rFonts w:ascii="Arial" w:eastAsia="Arial" w:hAnsi="Arial" w:cs="Arial"/>
          <w:color w:val="374F4E"/>
          <w:sz w:val="16"/>
        </w:rPr>
        <w:tab/>
      </w:r>
      <w:r>
        <w:rPr>
          <w:rFonts w:ascii="Arial" w:eastAsia="Arial" w:hAnsi="Arial" w:cs="Arial"/>
          <w:b/>
          <w:color w:val="FFFFFF"/>
          <w:sz w:val="16"/>
        </w:rPr>
        <w:t xml:space="preserve">INTEGRACIÓN </w:t>
      </w:r>
      <w:r>
        <w:rPr>
          <w:rFonts w:ascii="Arial" w:eastAsia="Arial" w:hAnsi="Arial" w:cs="Arial"/>
          <w:b/>
          <w:color w:val="FFFFFF"/>
          <w:sz w:val="16"/>
        </w:rPr>
        <w:tab/>
        <w:t xml:space="preserve">DEL </w:t>
      </w:r>
      <w:r>
        <w:rPr>
          <w:rFonts w:ascii="Arial" w:eastAsia="Arial" w:hAnsi="Arial" w:cs="Arial"/>
          <w:color w:val="E4ECEC"/>
          <w:sz w:val="16"/>
        </w:rPr>
        <w:t xml:space="preserve">TRANSORMACIÓN </w:t>
      </w:r>
    </w:p>
    <w:p w14:paraId="667D3589" w14:textId="77777777" w:rsidR="007C3A19" w:rsidRDefault="006B16D6">
      <w:pPr>
        <w:tabs>
          <w:tab w:val="center" w:pos="2652"/>
          <w:tab w:val="center" w:pos="3749"/>
          <w:tab w:val="center" w:pos="13729"/>
        </w:tabs>
        <w:spacing w:after="0" w:line="259" w:lineRule="auto"/>
        <w:ind w:left="0" w:right="0" w:firstLine="0"/>
        <w:jc w:val="left"/>
      </w:pPr>
      <w:r>
        <w:tab/>
      </w:r>
      <w:r>
        <w:rPr>
          <w:rFonts w:ascii="Arial" w:eastAsia="Arial" w:hAnsi="Arial" w:cs="Arial"/>
          <w:color w:val="374F4E"/>
          <w:sz w:val="16"/>
        </w:rPr>
        <w:t xml:space="preserve">SOCIAL </w:t>
      </w:r>
      <w:r>
        <w:rPr>
          <w:rFonts w:ascii="Arial" w:eastAsia="Arial" w:hAnsi="Arial" w:cs="Arial"/>
          <w:color w:val="374F4E"/>
          <w:sz w:val="16"/>
        </w:rPr>
        <w:tab/>
        <w:t xml:space="preserve">DEL </w:t>
      </w:r>
      <w:r>
        <w:rPr>
          <w:rFonts w:ascii="Arial" w:eastAsia="Arial" w:hAnsi="Arial" w:cs="Arial"/>
          <w:color w:val="374F4E"/>
          <w:sz w:val="16"/>
        </w:rPr>
        <w:tab/>
      </w:r>
      <w:r>
        <w:rPr>
          <w:rFonts w:ascii="Arial" w:eastAsia="Arial" w:hAnsi="Arial" w:cs="Arial"/>
          <w:b/>
          <w:color w:val="FFFFFF"/>
          <w:sz w:val="16"/>
        </w:rPr>
        <w:t xml:space="preserve">SISTEMA </w:t>
      </w:r>
    </w:p>
    <w:p w14:paraId="6C7BAC46" w14:textId="77777777" w:rsidR="007C3A19" w:rsidRDefault="006B16D6">
      <w:pPr>
        <w:tabs>
          <w:tab w:val="center" w:pos="6345"/>
          <w:tab w:val="center" w:pos="7494"/>
          <w:tab w:val="center" w:pos="10495"/>
        </w:tabs>
        <w:spacing w:after="0" w:line="259" w:lineRule="auto"/>
        <w:ind w:left="0" w:right="0" w:firstLine="0"/>
        <w:jc w:val="left"/>
      </w:pPr>
      <w:r>
        <w:tab/>
      </w:r>
      <w:r>
        <w:rPr>
          <w:rFonts w:ascii="Arial" w:eastAsia="Arial" w:hAnsi="Arial" w:cs="Arial"/>
          <w:color w:val="E4ECEC"/>
          <w:sz w:val="16"/>
        </w:rPr>
        <w:t xml:space="preserve">URBANA </w:t>
      </w:r>
      <w:r>
        <w:rPr>
          <w:rFonts w:ascii="Arial" w:eastAsia="Arial" w:hAnsi="Arial" w:cs="Arial"/>
          <w:color w:val="E4ECEC"/>
          <w:sz w:val="16"/>
        </w:rPr>
        <w:tab/>
        <w:t xml:space="preserve">Y </w:t>
      </w:r>
      <w:r>
        <w:rPr>
          <w:rFonts w:ascii="Arial" w:eastAsia="Arial" w:hAnsi="Arial" w:cs="Arial"/>
          <w:color w:val="E4ECEC"/>
          <w:sz w:val="16"/>
        </w:rPr>
        <w:tab/>
      </w:r>
      <w:r>
        <w:rPr>
          <w:rFonts w:ascii="Arial" w:eastAsia="Arial" w:hAnsi="Arial" w:cs="Arial"/>
          <w:color w:val="374F4E"/>
          <w:sz w:val="16"/>
        </w:rPr>
        <w:t xml:space="preserve">MEJORAR LA CALIDAD </w:t>
      </w:r>
    </w:p>
    <w:p w14:paraId="5F8CDBA9" w14:textId="77777777" w:rsidR="007C3A19" w:rsidRDefault="006B16D6">
      <w:pPr>
        <w:tabs>
          <w:tab w:val="center" w:pos="2757"/>
          <w:tab w:val="center" w:pos="3735"/>
          <w:tab w:val="center" w:pos="14152"/>
        </w:tabs>
        <w:spacing w:after="0" w:line="259" w:lineRule="auto"/>
        <w:ind w:left="0" w:right="0" w:firstLine="0"/>
        <w:jc w:val="left"/>
      </w:pPr>
      <w:r>
        <w:tab/>
      </w:r>
      <w:r>
        <w:rPr>
          <w:rFonts w:ascii="Arial" w:eastAsia="Arial" w:hAnsi="Arial" w:cs="Arial"/>
          <w:color w:val="374F4E"/>
          <w:sz w:val="16"/>
        </w:rPr>
        <w:t xml:space="preserve">MUNICIPIO </w:t>
      </w:r>
      <w:r>
        <w:rPr>
          <w:rFonts w:ascii="Arial" w:eastAsia="Arial" w:hAnsi="Arial" w:cs="Arial"/>
          <w:color w:val="374F4E"/>
          <w:sz w:val="16"/>
        </w:rPr>
        <w:tab/>
        <w:t xml:space="preserve">QUE </w:t>
      </w:r>
      <w:r>
        <w:rPr>
          <w:rFonts w:ascii="Arial" w:eastAsia="Arial" w:hAnsi="Arial" w:cs="Arial"/>
          <w:color w:val="374F4E"/>
          <w:sz w:val="16"/>
        </w:rPr>
        <w:tab/>
      </w:r>
      <w:r>
        <w:rPr>
          <w:rFonts w:ascii="Arial" w:eastAsia="Arial" w:hAnsi="Arial" w:cs="Arial"/>
          <w:b/>
          <w:color w:val="FFFFFF"/>
          <w:sz w:val="16"/>
        </w:rPr>
        <w:t>AEROPUERTO/MUNICI</w:t>
      </w:r>
    </w:p>
    <w:p w14:paraId="39D3C154" w14:textId="77777777" w:rsidR="007C3A19" w:rsidRDefault="006B16D6">
      <w:pPr>
        <w:tabs>
          <w:tab w:val="center" w:pos="6509"/>
          <w:tab w:val="center" w:pos="7359"/>
          <w:tab w:val="center" w:pos="9854"/>
          <w:tab w:val="center" w:pos="10274"/>
          <w:tab w:val="center" w:pos="10692"/>
          <w:tab w:val="center" w:pos="11093"/>
        </w:tabs>
        <w:spacing w:after="4" w:line="265" w:lineRule="auto"/>
        <w:ind w:left="0" w:right="0" w:firstLine="0"/>
        <w:jc w:val="left"/>
      </w:pPr>
      <w:r>
        <w:tab/>
      </w:r>
      <w:r>
        <w:rPr>
          <w:rFonts w:ascii="Arial" w:eastAsia="Arial" w:hAnsi="Arial" w:cs="Arial"/>
          <w:color w:val="E4ECEC"/>
          <w:sz w:val="16"/>
        </w:rPr>
        <w:t xml:space="preserve">PAISAJISTICA </w:t>
      </w:r>
      <w:r>
        <w:rPr>
          <w:rFonts w:ascii="Arial" w:eastAsia="Arial" w:hAnsi="Arial" w:cs="Arial"/>
          <w:color w:val="E4ECEC"/>
          <w:sz w:val="16"/>
        </w:rPr>
        <w:tab/>
        <w:t xml:space="preserve">PARA </w:t>
      </w:r>
      <w:r>
        <w:rPr>
          <w:rFonts w:ascii="Arial" w:eastAsia="Arial" w:hAnsi="Arial" w:cs="Arial"/>
          <w:color w:val="E4ECEC"/>
          <w:sz w:val="16"/>
        </w:rPr>
        <w:tab/>
      </w:r>
      <w:r>
        <w:rPr>
          <w:rFonts w:ascii="Arial" w:eastAsia="Arial" w:hAnsi="Arial" w:cs="Arial"/>
          <w:color w:val="374F4E"/>
          <w:sz w:val="16"/>
        </w:rPr>
        <w:t xml:space="preserve">DE </w:t>
      </w:r>
      <w:r>
        <w:rPr>
          <w:rFonts w:ascii="Arial" w:eastAsia="Arial" w:hAnsi="Arial" w:cs="Arial"/>
          <w:color w:val="374F4E"/>
          <w:sz w:val="16"/>
        </w:rPr>
        <w:tab/>
        <w:t xml:space="preserve">VIDA </w:t>
      </w:r>
      <w:r>
        <w:rPr>
          <w:rFonts w:ascii="Arial" w:eastAsia="Arial" w:hAnsi="Arial" w:cs="Arial"/>
          <w:color w:val="374F4E"/>
          <w:sz w:val="16"/>
        </w:rPr>
        <w:tab/>
        <w:t xml:space="preserve">DE </w:t>
      </w:r>
      <w:r>
        <w:rPr>
          <w:rFonts w:ascii="Arial" w:eastAsia="Arial" w:hAnsi="Arial" w:cs="Arial"/>
          <w:color w:val="374F4E"/>
          <w:sz w:val="16"/>
        </w:rPr>
        <w:tab/>
        <w:t xml:space="preserve">SUS </w:t>
      </w:r>
    </w:p>
    <w:p w14:paraId="0BAC92AE" w14:textId="77777777" w:rsidR="007C3A19" w:rsidRDefault="006B16D6">
      <w:pPr>
        <w:tabs>
          <w:tab w:val="center" w:pos="2793"/>
          <w:tab w:val="center" w:pos="3795"/>
          <w:tab w:val="center" w:pos="13569"/>
        </w:tabs>
        <w:spacing w:after="0" w:line="259" w:lineRule="auto"/>
        <w:ind w:left="0" w:right="0" w:firstLine="0"/>
        <w:jc w:val="left"/>
      </w:pPr>
      <w:r>
        <w:tab/>
      </w:r>
      <w:r>
        <w:rPr>
          <w:rFonts w:ascii="Arial" w:eastAsia="Arial" w:hAnsi="Arial" w:cs="Arial"/>
          <w:color w:val="374F4E"/>
          <w:sz w:val="16"/>
        </w:rPr>
        <w:t xml:space="preserve">GARANTICE </w:t>
      </w:r>
      <w:r>
        <w:rPr>
          <w:rFonts w:ascii="Arial" w:eastAsia="Arial" w:hAnsi="Arial" w:cs="Arial"/>
          <w:color w:val="374F4E"/>
          <w:sz w:val="16"/>
        </w:rPr>
        <w:tab/>
        <w:t xml:space="preserve">LA </w:t>
      </w:r>
      <w:r>
        <w:rPr>
          <w:rFonts w:ascii="Arial" w:eastAsia="Arial" w:hAnsi="Arial" w:cs="Arial"/>
          <w:color w:val="374F4E"/>
          <w:sz w:val="16"/>
        </w:rPr>
        <w:tab/>
      </w:r>
      <w:r>
        <w:rPr>
          <w:rFonts w:ascii="Arial" w:eastAsia="Arial" w:hAnsi="Arial" w:cs="Arial"/>
          <w:b/>
          <w:color w:val="FFFFFF"/>
          <w:sz w:val="16"/>
        </w:rPr>
        <w:t>PIO.</w:t>
      </w:r>
      <w:r>
        <w:rPr>
          <w:rFonts w:ascii="Arial" w:eastAsia="Arial" w:hAnsi="Arial" w:cs="Arial"/>
          <w:color w:val="FFFFFF"/>
          <w:sz w:val="16"/>
        </w:rPr>
        <w:t xml:space="preserve"> </w:t>
      </w:r>
    </w:p>
    <w:p w14:paraId="7683C48C" w14:textId="77777777" w:rsidR="007C3A19" w:rsidRDefault="006B16D6">
      <w:pPr>
        <w:tabs>
          <w:tab w:val="center" w:pos="6493"/>
          <w:tab w:val="center" w:pos="7456"/>
          <w:tab w:val="center" w:pos="10199"/>
        </w:tabs>
        <w:spacing w:after="4" w:line="265" w:lineRule="auto"/>
        <w:ind w:left="0" w:right="0" w:firstLine="0"/>
        <w:jc w:val="left"/>
      </w:pPr>
      <w:r>
        <w:tab/>
      </w:r>
      <w:r>
        <w:rPr>
          <w:rFonts w:ascii="Arial" w:eastAsia="Arial" w:hAnsi="Arial" w:cs="Arial"/>
          <w:color w:val="E4ECEC"/>
          <w:sz w:val="16"/>
        </w:rPr>
        <w:t xml:space="preserve">GARANTIZAR </w:t>
      </w:r>
      <w:r>
        <w:rPr>
          <w:rFonts w:ascii="Arial" w:eastAsia="Arial" w:hAnsi="Arial" w:cs="Arial"/>
          <w:color w:val="E4ECEC"/>
          <w:sz w:val="16"/>
        </w:rPr>
        <w:tab/>
        <w:t xml:space="preserve">EL </w:t>
      </w:r>
      <w:r>
        <w:rPr>
          <w:rFonts w:ascii="Arial" w:eastAsia="Arial" w:hAnsi="Arial" w:cs="Arial"/>
          <w:color w:val="E4ECEC"/>
          <w:sz w:val="16"/>
        </w:rPr>
        <w:tab/>
      </w:r>
      <w:r>
        <w:rPr>
          <w:rFonts w:ascii="Arial" w:eastAsia="Arial" w:hAnsi="Arial" w:cs="Arial"/>
          <w:color w:val="374F4E"/>
          <w:sz w:val="16"/>
        </w:rPr>
        <w:t xml:space="preserve">CIUDADANOS </w:t>
      </w:r>
    </w:p>
    <w:p w14:paraId="38181690" w14:textId="77777777" w:rsidR="007C3A19" w:rsidRDefault="006B16D6">
      <w:pPr>
        <w:tabs>
          <w:tab w:val="center" w:pos="6399"/>
          <w:tab w:val="center" w:pos="7052"/>
          <w:tab w:val="center" w:pos="7456"/>
        </w:tabs>
        <w:spacing w:after="4" w:line="265" w:lineRule="auto"/>
        <w:ind w:left="0" w:right="0" w:firstLine="0"/>
        <w:jc w:val="left"/>
      </w:pPr>
      <w:r>
        <w:tab/>
      </w:r>
      <w:r>
        <w:rPr>
          <w:rFonts w:ascii="Arial" w:eastAsia="Arial" w:hAnsi="Arial" w:cs="Arial"/>
          <w:color w:val="E4ECEC"/>
          <w:sz w:val="16"/>
        </w:rPr>
        <w:t xml:space="preserve">DERECHO </w:t>
      </w:r>
      <w:r>
        <w:rPr>
          <w:rFonts w:ascii="Arial" w:eastAsia="Arial" w:hAnsi="Arial" w:cs="Arial"/>
          <w:color w:val="E4ECEC"/>
          <w:sz w:val="16"/>
        </w:rPr>
        <w:tab/>
        <w:t xml:space="preserve">A </w:t>
      </w:r>
      <w:r>
        <w:rPr>
          <w:rFonts w:ascii="Arial" w:eastAsia="Arial" w:hAnsi="Arial" w:cs="Arial"/>
          <w:color w:val="E4ECEC"/>
          <w:sz w:val="16"/>
        </w:rPr>
        <w:tab/>
        <w:t xml:space="preserve">LA </w:t>
      </w:r>
    </w:p>
    <w:p w14:paraId="0F2654C7" w14:textId="77777777" w:rsidR="007C3A19" w:rsidRDefault="006B16D6">
      <w:pPr>
        <w:spacing w:after="0" w:line="259" w:lineRule="auto"/>
        <w:ind w:left="965" w:right="0"/>
        <w:jc w:val="left"/>
      </w:pPr>
      <w:r>
        <w:rPr>
          <w:rFonts w:ascii="Arial" w:eastAsia="Arial" w:hAnsi="Arial" w:cs="Arial"/>
          <w:color w:val="374F4E"/>
          <w:sz w:val="16"/>
        </w:rPr>
        <w:t xml:space="preserve">OPORTUNIDADES DE </w:t>
      </w:r>
    </w:p>
    <w:p w14:paraId="4C8F0E30" w14:textId="77777777" w:rsidR="007C3A19" w:rsidRDefault="006B16D6">
      <w:pPr>
        <w:tabs>
          <w:tab w:val="center" w:pos="6322"/>
          <w:tab w:val="center" w:pos="6920"/>
          <w:tab w:val="center" w:pos="7402"/>
        </w:tabs>
        <w:spacing w:after="4" w:line="265" w:lineRule="auto"/>
        <w:ind w:left="0" w:right="0" w:firstLine="0"/>
        <w:jc w:val="left"/>
      </w:pPr>
      <w:r>
        <w:tab/>
      </w:r>
      <w:r>
        <w:rPr>
          <w:rFonts w:ascii="Arial" w:eastAsia="Arial" w:hAnsi="Arial" w:cs="Arial"/>
          <w:color w:val="E4ECEC"/>
          <w:sz w:val="16"/>
        </w:rPr>
        <w:t xml:space="preserve">CIUDAD </w:t>
      </w:r>
      <w:r>
        <w:rPr>
          <w:rFonts w:ascii="Arial" w:eastAsia="Arial" w:hAnsi="Arial" w:cs="Arial"/>
          <w:color w:val="E4ECEC"/>
          <w:sz w:val="16"/>
        </w:rPr>
        <w:tab/>
        <w:t xml:space="preserve">DE </w:t>
      </w:r>
      <w:r>
        <w:rPr>
          <w:rFonts w:ascii="Arial" w:eastAsia="Arial" w:hAnsi="Arial" w:cs="Arial"/>
          <w:color w:val="E4ECEC"/>
          <w:sz w:val="16"/>
        </w:rPr>
        <w:tab/>
        <w:t xml:space="preserve">SUS </w:t>
      </w:r>
    </w:p>
    <w:p w14:paraId="2720349C" w14:textId="77777777" w:rsidR="007C3A19" w:rsidRDefault="006B16D6">
      <w:pPr>
        <w:spacing w:after="0" w:line="259" w:lineRule="auto"/>
        <w:ind w:left="965" w:right="0"/>
        <w:jc w:val="left"/>
      </w:pPr>
      <w:r>
        <w:rPr>
          <w:rFonts w:ascii="Arial" w:eastAsia="Arial" w:hAnsi="Arial" w:cs="Arial"/>
          <w:color w:val="374F4E"/>
          <w:sz w:val="16"/>
        </w:rPr>
        <w:t xml:space="preserve">LA CIUDADANÍA </w:t>
      </w:r>
    </w:p>
    <w:p w14:paraId="198F111A" w14:textId="77777777" w:rsidR="007C3A19" w:rsidRDefault="006B16D6">
      <w:pPr>
        <w:spacing w:after="336" w:line="265" w:lineRule="auto"/>
        <w:ind w:left="965" w:right="0"/>
        <w:jc w:val="left"/>
      </w:pPr>
      <w:r>
        <w:rPr>
          <w:rFonts w:ascii="Arial" w:eastAsia="Arial" w:hAnsi="Arial" w:cs="Arial"/>
          <w:color w:val="E4ECEC"/>
          <w:sz w:val="16"/>
        </w:rPr>
        <w:t>CIUDADANOS</w:t>
      </w:r>
      <w:r>
        <w:rPr>
          <w:rFonts w:ascii="Arial" w:eastAsia="Arial" w:hAnsi="Arial" w:cs="Arial"/>
          <w:sz w:val="16"/>
        </w:rPr>
        <w:t xml:space="preserve"> </w:t>
      </w:r>
    </w:p>
    <w:p w14:paraId="208FD06A" w14:textId="77777777" w:rsidR="007C3A19" w:rsidRDefault="006B16D6">
      <w:pPr>
        <w:spacing w:after="0" w:line="411" w:lineRule="auto"/>
        <w:ind w:left="734" w:right="0" w:firstLine="0"/>
        <w:jc w:val="right"/>
      </w:pPr>
      <w:r>
        <w:t xml:space="preserve">  </w:t>
      </w:r>
    </w:p>
    <w:p w14:paraId="483B2E4D" w14:textId="77777777" w:rsidR="007C3A19" w:rsidRDefault="007C3A19">
      <w:pPr>
        <w:sectPr w:rsidR="007C3A19">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465" w:right="1071" w:bottom="1362" w:left="540" w:header="250" w:footer="184" w:gutter="0"/>
          <w:cols w:space="720"/>
        </w:sectPr>
      </w:pPr>
    </w:p>
    <w:tbl>
      <w:tblPr>
        <w:tblStyle w:val="TableGrid"/>
        <w:tblpPr w:vertAnchor="text" w:tblpX="310" w:tblpY="-6793"/>
        <w:tblOverlap w:val="never"/>
        <w:tblW w:w="10209" w:type="dxa"/>
        <w:tblInd w:w="0" w:type="dxa"/>
        <w:tblCellMar>
          <w:top w:w="37" w:type="dxa"/>
          <w:left w:w="68" w:type="dxa"/>
          <w:bottom w:w="0" w:type="dxa"/>
          <w:right w:w="24" w:type="dxa"/>
        </w:tblCellMar>
        <w:tblLook w:val="04A0" w:firstRow="1" w:lastRow="0" w:firstColumn="1" w:lastColumn="0" w:noHBand="0" w:noVBand="1"/>
      </w:tblPr>
      <w:tblGrid>
        <w:gridCol w:w="2070"/>
        <w:gridCol w:w="8139"/>
      </w:tblGrid>
      <w:tr w:rsidR="007C3A19" w14:paraId="3261E601" w14:textId="77777777">
        <w:trPr>
          <w:trHeight w:val="692"/>
        </w:trPr>
        <w:tc>
          <w:tcPr>
            <w:tcW w:w="2070" w:type="dxa"/>
            <w:vMerge w:val="restart"/>
            <w:tcBorders>
              <w:top w:val="nil"/>
              <w:left w:val="nil"/>
              <w:bottom w:val="single" w:sz="12" w:space="0" w:color="008080"/>
              <w:right w:val="nil"/>
            </w:tcBorders>
          </w:tcPr>
          <w:p w14:paraId="216C17DE" w14:textId="77777777" w:rsidR="007C3A19" w:rsidRDefault="006B16D6">
            <w:pPr>
              <w:spacing w:after="1933" w:line="259" w:lineRule="auto"/>
              <w:ind w:left="0" w:right="43" w:firstLine="0"/>
              <w:jc w:val="center"/>
            </w:pPr>
            <w:r>
              <w:rPr>
                <w:rFonts w:ascii="Arial" w:eastAsia="Arial" w:hAnsi="Arial" w:cs="Arial"/>
                <w:b/>
                <w:color w:val="008080"/>
                <w:sz w:val="40"/>
              </w:rPr>
              <w:t>RETO 1</w:t>
            </w:r>
            <w:r>
              <w:rPr>
                <w:rFonts w:ascii="Arial" w:eastAsia="Arial" w:hAnsi="Arial" w:cs="Arial"/>
                <w:color w:val="008080"/>
                <w:sz w:val="40"/>
              </w:rPr>
              <w:t xml:space="preserve"> </w:t>
            </w:r>
          </w:p>
          <w:p w14:paraId="4ADC5599" w14:textId="77777777" w:rsidR="007C3A19" w:rsidRDefault="006B16D6">
            <w:pPr>
              <w:spacing w:after="0" w:line="259" w:lineRule="auto"/>
              <w:ind w:left="0" w:right="0" w:firstLine="0"/>
              <w:jc w:val="center"/>
            </w:pPr>
            <w:r>
              <w:rPr>
                <w:rFonts w:ascii="Arial" w:eastAsia="Arial" w:hAnsi="Arial" w:cs="Arial"/>
                <w:b/>
                <w:color w:val="008080"/>
                <w:sz w:val="20"/>
              </w:rPr>
              <w:t>Principales Dificultades y Problemas</w:t>
            </w:r>
            <w:r>
              <w:rPr>
                <w:rFonts w:ascii="Arial" w:eastAsia="Arial" w:hAnsi="Arial" w:cs="Arial"/>
                <w:b/>
                <w:color w:val="008080"/>
                <w:sz w:val="18"/>
              </w:rPr>
              <w:t xml:space="preserve"> </w:t>
            </w:r>
          </w:p>
        </w:tc>
        <w:tc>
          <w:tcPr>
            <w:tcW w:w="8139" w:type="dxa"/>
            <w:tcBorders>
              <w:top w:val="nil"/>
              <w:left w:val="nil"/>
              <w:bottom w:val="single" w:sz="4" w:space="0" w:color="BFBFBF"/>
              <w:right w:val="nil"/>
            </w:tcBorders>
            <w:shd w:val="clear" w:color="auto" w:fill="008080"/>
          </w:tcPr>
          <w:p w14:paraId="01CCA009" w14:textId="77777777" w:rsidR="007C3A19" w:rsidRDefault="006B16D6">
            <w:pPr>
              <w:spacing w:after="0" w:line="259" w:lineRule="auto"/>
              <w:ind w:left="118" w:right="0" w:firstLine="0"/>
              <w:jc w:val="left"/>
            </w:pPr>
            <w:r>
              <w:rPr>
                <w:rFonts w:ascii="Arial" w:eastAsia="Arial" w:hAnsi="Arial" w:cs="Arial"/>
                <w:b/>
                <w:color w:val="FFFFFF"/>
                <w:sz w:val="20"/>
              </w:rPr>
              <w:t xml:space="preserve">IMPULSAR LA TRANSFORMACIÓN DE LA ADMINISTRACIÓN LOCAL EN UNA ENTIDAD MODERNA, </w:t>
            </w:r>
          </w:p>
          <w:p w14:paraId="22241765" w14:textId="77777777" w:rsidR="007C3A19" w:rsidRDefault="006B16D6">
            <w:pPr>
              <w:spacing w:after="0" w:line="259" w:lineRule="auto"/>
              <w:ind w:left="0" w:right="57" w:firstLine="0"/>
              <w:jc w:val="center"/>
            </w:pPr>
            <w:r>
              <w:rPr>
                <w:rFonts w:ascii="Arial" w:eastAsia="Arial" w:hAnsi="Arial" w:cs="Arial"/>
                <w:b/>
                <w:color w:val="FFFFFF"/>
                <w:sz w:val="20"/>
              </w:rPr>
              <w:t xml:space="preserve">INNOVADORA, TRANSPARENTE Y PARTICIPATIVA QUE RESPONDA A LAS NECESIDADES DE LA </w:t>
            </w:r>
          </w:p>
          <w:p w14:paraId="5DA231EB" w14:textId="77777777" w:rsidR="007C3A19" w:rsidRDefault="006B16D6">
            <w:pPr>
              <w:spacing w:after="0" w:line="259" w:lineRule="auto"/>
              <w:ind w:left="0" w:right="53" w:firstLine="0"/>
              <w:jc w:val="center"/>
            </w:pPr>
            <w:r>
              <w:rPr>
                <w:rFonts w:ascii="Arial" w:eastAsia="Arial" w:hAnsi="Arial" w:cs="Arial"/>
                <w:b/>
                <w:color w:val="FFFFFF"/>
                <w:sz w:val="20"/>
              </w:rPr>
              <w:t xml:space="preserve">CIUDADANÍA </w:t>
            </w:r>
          </w:p>
        </w:tc>
      </w:tr>
      <w:tr w:rsidR="007C3A19" w14:paraId="4D3357D1" w14:textId="77777777">
        <w:trPr>
          <w:trHeight w:val="732"/>
        </w:trPr>
        <w:tc>
          <w:tcPr>
            <w:tcW w:w="0" w:type="auto"/>
            <w:vMerge/>
            <w:tcBorders>
              <w:top w:val="nil"/>
              <w:left w:val="nil"/>
              <w:bottom w:val="nil"/>
              <w:right w:val="nil"/>
            </w:tcBorders>
          </w:tcPr>
          <w:p w14:paraId="70C181D6"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tcPr>
          <w:p w14:paraId="4A9EE7E7" w14:textId="77777777" w:rsidR="007C3A19" w:rsidRDefault="006B16D6">
            <w:pPr>
              <w:spacing w:after="0" w:line="259" w:lineRule="auto"/>
              <w:ind w:left="0" w:right="0" w:firstLine="0"/>
            </w:pPr>
            <w:r>
              <w:rPr>
                <w:rFonts w:ascii="Arial" w:eastAsia="Arial" w:hAnsi="Arial" w:cs="Arial"/>
                <w:color w:val="404040"/>
                <w:sz w:val="18"/>
              </w:rPr>
              <w:t xml:space="preserve">El 79% de la Población del municipio de Ingenio se concentra en los dos principales núcleos poblacionales: Ingenio y Carrizal. Lo que dificulta prestar servicios municipales de forma satisfactoria al resto del municipio.  </w:t>
            </w:r>
          </w:p>
        </w:tc>
      </w:tr>
      <w:tr w:rsidR="007C3A19" w14:paraId="19B5FBCA" w14:textId="77777777">
        <w:trPr>
          <w:trHeight w:val="1027"/>
        </w:trPr>
        <w:tc>
          <w:tcPr>
            <w:tcW w:w="0" w:type="auto"/>
            <w:vMerge/>
            <w:tcBorders>
              <w:top w:val="nil"/>
              <w:left w:val="nil"/>
              <w:bottom w:val="nil"/>
              <w:right w:val="nil"/>
            </w:tcBorders>
          </w:tcPr>
          <w:p w14:paraId="45BCD108"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shd w:val="clear" w:color="auto" w:fill="F2F2F2"/>
          </w:tcPr>
          <w:p w14:paraId="77ABED27" w14:textId="77777777" w:rsidR="007C3A19" w:rsidRDefault="006B16D6">
            <w:pPr>
              <w:spacing w:after="0" w:line="259" w:lineRule="auto"/>
              <w:ind w:left="0" w:right="53" w:firstLine="0"/>
            </w:pPr>
            <w:r>
              <w:rPr>
                <w:rFonts w:ascii="Arial" w:eastAsia="Arial" w:hAnsi="Arial" w:cs="Arial"/>
                <w:color w:val="404040"/>
                <w:sz w:val="18"/>
              </w:rPr>
              <w:t xml:space="preserve">Debido a la orografía del municipio, con un desnivel de 1.200 m. y la concurrencia de varios barrancos, los dos núcleos poblacionales de mayor relevancia del municipio (Ingenio y Carrizal) se encuentran separados. Esto ha conllevado a que en la actualidad exista una duplicidad de las infraestructuras y servicios municipales </w:t>
            </w:r>
          </w:p>
        </w:tc>
      </w:tr>
      <w:tr w:rsidR="007C3A19" w14:paraId="07968A93" w14:textId="77777777">
        <w:trPr>
          <w:trHeight w:val="1334"/>
        </w:trPr>
        <w:tc>
          <w:tcPr>
            <w:tcW w:w="0" w:type="auto"/>
            <w:vMerge/>
            <w:tcBorders>
              <w:top w:val="nil"/>
              <w:left w:val="nil"/>
              <w:bottom w:val="nil"/>
              <w:right w:val="nil"/>
            </w:tcBorders>
          </w:tcPr>
          <w:p w14:paraId="7589295B"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tcPr>
          <w:p w14:paraId="2A047202" w14:textId="77777777" w:rsidR="007C3A19" w:rsidRDefault="006B16D6">
            <w:pPr>
              <w:spacing w:after="0" w:line="259" w:lineRule="auto"/>
              <w:ind w:left="0" w:right="49" w:firstLine="0"/>
            </w:pPr>
            <w:r>
              <w:rPr>
                <w:rFonts w:ascii="Arial" w:eastAsia="Arial" w:hAnsi="Arial" w:cs="Arial"/>
                <w:color w:val="404040"/>
                <w:sz w:val="18"/>
              </w:rPr>
              <w:t xml:space="preserve">Si bien el Ayuntamiento ha realizado importantes esfuerzos de cara a la modernización de sus procedimientos y servicios, todavía debe realizar grandes esfuerzos para modernizarse y aprovechar el potencial de las TICS. En necesario, por tanto, una mejora de infraestructuras y sistemas para implementar la e-administración. A modo de ejemplo, en la actualidad no se pueden realizar ningún trámite on-line de los más de 130 trámites del Ayuntamiento. </w:t>
            </w:r>
          </w:p>
        </w:tc>
      </w:tr>
      <w:tr w:rsidR="007C3A19" w14:paraId="08B94637" w14:textId="77777777">
        <w:trPr>
          <w:trHeight w:val="728"/>
        </w:trPr>
        <w:tc>
          <w:tcPr>
            <w:tcW w:w="0" w:type="auto"/>
            <w:vMerge/>
            <w:tcBorders>
              <w:top w:val="nil"/>
              <w:left w:val="nil"/>
              <w:bottom w:val="nil"/>
              <w:right w:val="nil"/>
            </w:tcBorders>
          </w:tcPr>
          <w:p w14:paraId="354EE6B2"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shd w:val="clear" w:color="auto" w:fill="F2F2F2"/>
          </w:tcPr>
          <w:p w14:paraId="2EF50478" w14:textId="77777777" w:rsidR="007C3A19" w:rsidRDefault="006B16D6">
            <w:pPr>
              <w:spacing w:after="0" w:line="259" w:lineRule="auto"/>
              <w:ind w:left="0" w:right="0" w:firstLine="0"/>
            </w:pPr>
            <w:r>
              <w:rPr>
                <w:rFonts w:ascii="Arial" w:eastAsia="Arial" w:hAnsi="Arial" w:cs="Arial"/>
                <w:color w:val="404040"/>
                <w:sz w:val="18"/>
              </w:rPr>
              <w:t xml:space="preserve">El Ayuntamiento no dispone de estadísticas a nivel municipal y por núcleos de población que permitan establecer planes precisos en distintos ámbitos (económico, empleo, etc.) </w:t>
            </w:r>
          </w:p>
        </w:tc>
      </w:tr>
      <w:tr w:rsidR="007C3A19" w14:paraId="6FD5EA0C" w14:textId="77777777">
        <w:trPr>
          <w:trHeight w:val="745"/>
        </w:trPr>
        <w:tc>
          <w:tcPr>
            <w:tcW w:w="0" w:type="auto"/>
            <w:vMerge/>
            <w:tcBorders>
              <w:top w:val="nil"/>
              <w:left w:val="nil"/>
              <w:bottom w:val="single" w:sz="12" w:space="0" w:color="008080"/>
              <w:right w:val="nil"/>
            </w:tcBorders>
          </w:tcPr>
          <w:p w14:paraId="46C75E8F"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2" w:space="0" w:color="FFFFFF"/>
              <w:right w:val="nil"/>
            </w:tcBorders>
            <w:vAlign w:val="center"/>
          </w:tcPr>
          <w:p w14:paraId="69835EBA" w14:textId="77777777" w:rsidR="007C3A19" w:rsidRDefault="006B16D6">
            <w:pPr>
              <w:spacing w:after="0" w:line="259" w:lineRule="auto"/>
              <w:ind w:left="0" w:right="0" w:firstLine="0"/>
            </w:pPr>
            <w:r>
              <w:rPr>
                <w:rFonts w:ascii="Arial" w:eastAsia="Arial" w:hAnsi="Arial" w:cs="Arial"/>
                <w:color w:val="404040"/>
                <w:sz w:val="18"/>
              </w:rPr>
              <w:t xml:space="preserve">La gestión del Ayuntamiento se encuentra orientada a resultados, lo que dificulta la coordinación interna, disminuye la eficacia y eficiencia de los servicios municipales y dificulta la participación ciudadana </w:t>
            </w:r>
          </w:p>
        </w:tc>
      </w:tr>
      <w:tr w:rsidR="007C3A19" w14:paraId="21AD48C4" w14:textId="77777777">
        <w:trPr>
          <w:trHeight w:val="736"/>
        </w:trPr>
        <w:tc>
          <w:tcPr>
            <w:tcW w:w="2070" w:type="dxa"/>
            <w:vMerge w:val="restart"/>
            <w:tcBorders>
              <w:top w:val="single" w:sz="12" w:space="0" w:color="008080"/>
              <w:left w:val="nil"/>
              <w:bottom w:val="single" w:sz="12" w:space="0" w:color="008080"/>
              <w:right w:val="single" w:sz="4" w:space="0" w:color="BFBFBF"/>
            </w:tcBorders>
            <w:vAlign w:val="center"/>
          </w:tcPr>
          <w:p w14:paraId="7C80BE73" w14:textId="77777777" w:rsidR="007C3A19" w:rsidRDefault="006B16D6">
            <w:pPr>
              <w:spacing w:after="0" w:line="259" w:lineRule="auto"/>
              <w:ind w:left="0" w:right="0" w:firstLine="0"/>
              <w:jc w:val="center"/>
            </w:pPr>
            <w:r>
              <w:rPr>
                <w:rFonts w:ascii="Arial" w:eastAsia="Arial" w:hAnsi="Arial" w:cs="Arial"/>
                <w:b/>
                <w:color w:val="008080"/>
                <w:sz w:val="20"/>
              </w:rPr>
              <w:t>Principales Activos y Recursos</w:t>
            </w:r>
            <w:r>
              <w:rPr>
                <w:rFonts w:ascii="Arial" w:eastAsia="Arial" w:hAnsi="Arial" w:cs="Arial"/>
                <w:b/>
                <w:color w:val="008080"/>
                <w:sz w:val="18"/>
              </w:rPr>
              <w:t xml:space="preserve"> </w:t>
            </w:r>
          </w:p>
        </w:tc>
        <w:tc>
          <w:tcPr>
            <w:tcW w:w="8139" w:type="dxa"/>
            <w:tcBorders>
              <w:top w:val="single" w:sz="2" w:space="0" w:color="FFFFFF"/>
              <w:left w:val="single" w:sz="4" w:space="0" w:color="BFBFBF"/>
              <w:bottom w:val="single" w:sz="4" w:space="0" w:color="BFBFBF"/>
              <w:right w:val="nil"/>
            </w:tcBorders>
          </w:tcPr>
          <w:p w14:paraId="721737C9" w14:textId="77777777" w:rsidR="007C3A19" w:rsidRDefault="006B16D6">
            <w:pPr>
              <w:spacing w:after="76" w:line="259" w:lineRule="auto"/>
              <w:ind w:left="0" w:right="0" w:firstLine="0"/>
              <w:jc w:val="left"/>
            </w:pPr>
            <w:r>
              <w:rPr>
                <w:rFonts w:ascii="Arial" w:eastAsia="Arial" w:hAnsi="Arial" w:cs="Arial"/>
                <w:color w:val="404040"/>
                <w:sz w:val="18"/>
              </w:rPr>
              <w:t xml:space="preserve">El nivel de endeudamiento del Ayuntamiento de Ingenio es de un 25,12% lo que le coloca por debajo de la media provincial. </w:t>
            </w:r>
          </w:p>
          <w:p w14:paraId="7FC41D84" w14:textId="77777777" w:rsidR="007C3A19" w:rsidRDefault="006B16D6">
            <w:pPr>
              <w:spacing w:after="0" w:line="259" w:lineRule="auto"/>
              <w:ind w:left="0" w:right="0" w:firstLine="0"/>
              <w:jc w:val="left"/>
            </w:pPr>
            <w:r>
              <w:rPr>
                <w:rFonts w:ascii="Arial" w:eastAsia="Arial" w:hAnsi="Arial" w:cs="Arial"/>
                <w:color w:val="404040"/>
                <w:sz w:val="18"/>
              </w:rPr>
              <w:t xml:space="preserve">Esta cifra se debe, en gran medida, a la buena gestión realizada en los últimos años en el Ayuntamiento. </w:t>
            </w:r>
          </w:p>
        </w:tc>
      </w:tr>
      <w:tr w:rsidR="007C3A19" w14:paraId="26D26490" w14:textId="77777777">
        <w:trPr>
          <w:trHeight w:val="739"/>
        </w:trPr>
        <w:tc>
          <w:tcPr>
            <w:tcW w:w="0" w:type="auto"/>
            <w:vMerge/>
            <w:tcBorders>
              <w:top w:val="nil"/>
              <w:left w:val="nil"/>
              <w:bottom w:val="single" w:sz="12" w:space="0" w:color="008080"/>
              <w:right w:val="single" w:sz="4" w:space="0" w:color="BFBFBF"/>
            </w:tcBorders>
          </w:tcPr>
          <w:p w14:paraId="0FCD4BC4"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2" w:space="0" w:color="FFFFFF"/>
              <w:right w:val="nil"/>
            </w:tcBorders>
            <w:shd w:val="clear" w:color="auto" w:fill="F2F2F2"/>
          </w:tcPr>
          <w:p w14:paraId="51E05965" w14:textId="77777777" w:rsidR="007C3A19" w:rsidRDefault="006B16D6">
            <w:pPr>
              <w:spacing w:after="0" w:line="259" w:lineRule="auto"/>
              <w:ind w:left="0" w:right="0" w:firstLine="0"/>
            </w:pPr>
            <w:r>
              <w:rPr>
                <w:rFonts w:ascii="Arial" w:eastAsia="Arial" w:hAnsi="Arial" w:cs="Arial"/>
                <w:color w:val="404040"/>
                <w:sz w:val="18"/>
              </w:rPr>
              <w:t>El Ayuntamiento dispone de un Plan Estratégico de Desarrollo Tecnológico que contempla la modernización administrativa y el fomento de tramites on-</w:t>
            </w:r>
            <w:r>
              <w:rPr>
                <w:rFonts w:ascii="Arial" w:eastAsia="Arial" w:hAnsi="Arial" w:cs="Arial"/>
                <w:color w:val="404040"/>
                <w:sz w:val="18"/>
              </w:rPr>
              <w:t xml:space="preserve">line en aras a trasformar al municipio de Ingenio en una Ciudad Inteligente </w:t>
            </w:r>
          </w:p>
        </w:tc>
      </w:tr>
      <w:tr w:rsidR="007C3A19" w14:paraId="40CAA6D6" w14:textId="77777777">
        <w:trPr>
          <w:trHeight w:val="742"/>
        </w:trPr>
        <w:tc>
          <w:tcPr>
            <w:tcW w:w="2070" w:type="dxa"/>
            <w:vMerge w:val="restart"/>
            <w:tcBorders>
              <w:top w:val="single" w:sz="12" w:space="0" w:color="008080"/>
              <w:left w:val="nil"/>
              <w:bottom w:val="single" w:sz="4" w:space="0" w:color="BFBFBF"/>
              <w:right w:val="single" w:sz="4" w:space="0" w:color="BFBFBF"/>
            </w:tcBorders>
            <w:vAlign w:val="center"/>
          </w:tcPr>
          <w:p w14:paraId="7068BF3A" w14:textId="77777777" w:rsidR="007C3A19" w:rsidRDefault="006B16D6">
            <w:pPr>
              <w:spacing w:after="0" w:line="259" w:lineRule="auto"/>
              <w:ind w:left="0" w:firstLine="0"/>
              <w:jc w:val="center"/>
            </w:pPr>
            <w:r>
              <w:rPr>
                <w:rFonts w:ascii="Arial" w:eastAsia="Arial" w:hAnsi="Arial" w:cs="Arial"/>
                <w:b/>
                <w:color w:val="008080"/>
                <w:sz w:val="20"/>
              </w:rPr>
              <w:t>Principales Desafíos</w:t>
            </w:r>
            <w:r>
              <w:rPr>
                <w:rFonts w:ascii="Arial" w:eastAsia="Arial" w:hAnsi="Arial" w:cs="Arial"/>
                <w:b/>
                <w:color w:val="008080"/>
                <w:sz w:val="18"/>
              </w:rPr>
              <w:t xml:space="preserve"> </w:t>
            </w:r>
          </w:p>
        </w:tc>
        <w:tc>
          <w:tcPr>
            <w:tcW w:w="8139" w:type="dxa"/>
            <w:tcBorders>
              <w:top w:val="single" w:sz="2" w:space="0" w:color="FFFFFF"/>
              <w:left w:val="single" w:sz="4" w:space="0" w:color="BFBFBF"/>
              <w:bottom w:val="single" w:sz="4" w:space="0" w:color="BFBFBF"/>
              <w:right w:val="nil"/>
            </w:tcBorders>
          </w:tcPr>
          <w:p w14:paraId="7D7D08E1" w14:textId="77777777" w:rsidR="007C3A19" w:rsidRDefault="006B16D6">
            <w:pPr>
              <w:spacing w:after="0" w:line="259" w:lineRule="auto"/>
              <w:ind w:left="0" w:right="0" w:firstLine="0"/>
            </w:pPr>
            <w:r>
              <w:rPr>
                <w:rFonts w:ascii="Arial" w:eastAsia="Arial" w:hAnsi="Arial" w:cs="Arial"/>
                <w:color w:val="404040"/>
                <w:sz w:val="18"/>
              </w:rPr>
              <w:t xml:space="preserve">Promover la Gestión orientada a resultados del Consistorio municipal con el apoyo de un sistema central de datos que facilite el seguimiento de políticas y la toma de decisiones </w:t>
            </w:r>
          </w:p>
        </w:tc>
      </w:tr>
      <w:tr w:rsidR="007C3A19" w14:paraId="246CDFDB" w14:textId="77777777">
        <w:trPr>
          <w:trHeight w:val="686"/>
        </w:trPr>
        <w:tc>
          <w:tcPr>
            <w:tcW w:w="0" w:type="auto"/>
            <w:vMerge/>
            <w:tcBorders>
              <w:top w:val="nil"/>
              <w:left w:val="nil"/>
              <w:bottom w:val="nil"/>
              <w:right w:val="single" w:sz="4" w:space="0" w:color="BFBFBF"/>
            </w:tcBorders>
          </w:tcPr>
          <w:p w14:paraId="396F2666"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shd w:val="clear" w:color="auto" w:fill="F2F2F2"/>
            <w:vAlign w:val="center"/>
          </w:tcPr>
          <w:p w14:paraId="7820FBE8" w14:textId="77777777" w:rsidR="007C3A19" w:rsidRDefault="006B16D6">
            <w:pPr>
              <w:spacing w:after="0" w:line="259" w:lineRule="auto"/>
              <w:ind w:left="0" w:right="0" w:firstLine="0"/>
              <w:jc w:val="left"/>
            </w:pPr>
            <w:r>
              <w:rPr>
                <w:rFonts w:ascii="Arial" w:eastAsia="Arial" w:hAnsi="Arial" w:cs="Arial"/>
                <w:color w:val="404040"/>
                <w:sz w:val="18"/>
              </w:rPr>
              <w:t>Impulsar la e-</w:t>
            </w:r>
            <w:r>
              <w:rPr>
                <w:rFonts w:ascii="Arial" w:eastAsia="Arial" w:hAnsi="Arial" w:cs="Arial"/>
                <w:color w:val="404040"/>
                <w:sz w:val="18"/>
              </w:rPr>
              <w:t xml:space="preserve">administración para mejorar la comunicación entre el Ayuntamiento y los usuarios de los servicios públicos </w:t>
            </w:r>
          </w:p>
        </w:tc>
      </w:tr>
      <w:tr w:rsidR="007C3A19" w14:paraId="37E731CA" w14:textId="77777777">
        <w:trPr>
          <w:trHeight w:val="734"/>
        </w:trPr>
        <w:tc>
          <w:tcPr>
            <w:tcW w:w="0" w:type="auto"/>
            <w:vMerge/>
            <w:tcBorders>
              <w:top w:val="nil"/>
              <w:left w:val="nil"/>
              <w:bottom w:val="nil"/>
              <w:right w:val="single" w:sz="4" w:space="0" w:color="BFBFBF"/>
            </w:tcBorders>
          </w:tcPr>
          <w:p w14:paraId="7FD48FAC"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tcPr>
          <w:p w14:paraId="1898C5C1" w14:textId="77777777" w:rsidR="007C3A19" w:rsidRDefault="006B16D6">
            <w:pPr>
              <w:spacing w:after="0" w:line="259" w:lineRule="auto"/>
              <w:ind w:left="0" w:right="0" w:firstLine="0"/>
            </w:pPr>
            <w:r>
              <w:rPr>
                <w:rFonts w:ascii="Arial" w:eastAsia="Arial" w:hAnsi="Arial" w:cs="Arial"/>
                <w:color w:val="404040"/>
                <w:sz w:val="18"/>
              </w:rPr>
              <w:t xml:space="preserve">Mejora de la eficacia y eficiencia de los procedimientos del Ayuntamiento mediante la digitalización y simplificación de los mismos </w:t>
            </w:r>
          </w:p>
        </w:tc>
      </w:tr>
      <w:tr w:rsidR="007C3A19" w14:paraId="60E129CB" w14:textId="77777777">
        <w:trPr>
          <w:trHeight w:val="1027"/>
        </w:trPr>
        <w:tc>
          <w:tcPr>
            <w:tcW w:w="0" w:type="auto"/>
            <w:vMerge/>
            <w:tcBorders>
              <w:top w:val="nil"/>
              <w:left w:val="nil"/>
              <w:bottom w:val="nil"/>
              <w:right w:val="single" w:sz="4" w:space="0" w:color="BFBFBF"/>
            </w:tcBorders>
          </w:tcPr>
          <w:p w14:paraId="3B6DE075"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shd w:val="clear" w:color="auto" w:fill="F2F2F2"/>
          </w:tcPr>
          <w:p w14:paraId="0148CCB0" w14:textId="77777777" w:rsidR="007C3A19" w:rsidRDefault="006B16D6">
            <w:pPr>
              <w:spacing w:after="0" w:line="259" w:lineRule="auto"/>
              <w:ind w:left="0" w:right="49" w:firstLine="0"/>
            </w:pPr>
            <w:r>
              <w:rPr>
                <w:rFonts w:ascii="Arial" w:eastAsia="Arial" w:hAnsi="Arial" w:cs="Arial"/>
                <w:color w:val="404040"/>
                <w:sz w:val="18"/>
              </w:rPr>
              <w:t xml:space="preserve">Optimizar los recursos humanos del Ayuntamiento mediante una planificación que propicie que las distintas Áreas del Ayuntamiento puedan contar con las personas necesarias, en el momento preciso y con los perfiles adecuados, para acometer con éxito sus obligaciones. </w:t>
            </w:r>
          </w:p>
        </w:tc>
      </w:tr>
      <w:tr w:rsidR="007C3A19" w14:paraId="3E5845AD" w14:textId="77777777">
        <w:trPr>
          <w:trHeight w:val="691"/>
        </w:trPr>
        <w:tc>
          <w:tcPr>
            <w:tcW w:w="0" w:type="auto"/>
            <w:vMerge/>
            <w:tcBorders>
              <w:top w:val="nil"/>
              <w:left w:val="nil"/>
              <w:bottom w:val="nil"/>
              <w:right w:val="single" w:sz="4" w:space="0" w:color="BFBFBF"/>
            </w:tcBorders>
          </w:tcPr>
          <w:p w14:paraId="390D30E2"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vAlign w:val="center"/>
          </w:tcPr>
          <w:p w14:paraId="4A190EC4" w14:textId="77777777" w:rsidR="007C3A19" w:rsidRDefault="006B16D6">
            <w:pPr>
              <w:spacing w:after="0" w:line="259" w:lineRule="auto"/>
              <w:ind w:left="0" w:right="0" w:firstLine="0"/>
              <w:jc w:val="left"/>
            </w:pPr>
            <w:r>
              <w:rPr>
                <w:rFonts w:ascii="Arial" w:eastAsia="Arial" w:hAnsi="Arial" w:cs="Arial"/>
                <w:color w:val="404040"/>
                <w:sz w:val="18"/>
              </w:rPr>
              <w:t xml:space="preserve">Promover la inclusión social de la ciudadanía mediante un incremento en el uso y accesibilidad de las TIC en el municipio  </w:t>
            </w:r>
          </w:p>
        </w:tc>
      </w:tr>
      <w:tr w:rsidR="007C3A19" w14:paraId="19753579" w14:textId="77777777">
        <w:trPr>
          <w:trHeight w:val="689"/>
        </w:trPr>
        <w:tc>
          <w:tcPr>
            <w:tcW w:w="0" w:type="auto"/>
            <w:vMerge/>
            <w:tcBorders>
              <w:top w:val="nil"/>
              <w:left w:val="nil"/>
              <w:bottom w:val="nil"/>
              <w:right w:val="single" w:sz="4" w:space="0" w:color="BFBFBF"/>
            </w:tcBorders>
          </w:tcPr>
          <w:p w14:paraId="5B75DAD5"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shd w:val="clear" w:color="auto" w:fill="F2F2F2"/>
            <w:vAlign w:val="center"/>
          </w:tcPr>
          <w:p w14:paraId="5359072D" w14:textId="77777777" w:rsidR="007C3A19" w:rsidRDefault="006B16D6">
            <w:pPr>
              <w:spacing w:after="0" w:line="259" w:lineRule="auto"/>
              <w:ind w:left="0" w:right="0" w:firstLine="0"/>
              <w:jc w:val="left"/>
            </w:pPr>
            <w:r>
              <w:rPr>
                <w:rFonts w:ascii="Arial" w:eastAsia="Arial" w:hAnsi="Arial" w:cs="Arial"/>
                <w:color w:val="404040"/>
                <w:sz w:val="18"/>
              </w:rPr>
              <w:t xml:space="preserve">Transformar el Municipio en una ciudad inteligente que aproveche el uso de las TIC en beneficio de la ciudadanía </w:t>
            </w:r>
          </w:p>
        </w:tc>
      </w:tr>
      <w:tr w:rsidR="007C3A19" w14:paraId="3E40DD03" w14:textId="77777777">
        <w:trPr>
          <w:trHeight w:val="731"/>
        </w:trPr>
        <w:tc>
          <w:tcPr>
            <w:tcW w:w="0" w:type="auto"/>
            <w:vMerge/>
            <w:tcBorders>
              <w:top w:val="nil"/>
              <w:left w:val="nil"/>
              <w:bottom w:val="single" w:sz="4" w:space="0" w:color="BFBFBF"/>
              <w:right w:val="single" w:sz="4" w:space="0" w:color="BFBFBF"/>
            </w:tcBorders>
          </w:tcPr>
          <w:p w14:paraId="40911A8E" w14:textId="77777777" w:rsidR="007C3A19" w:rsidRDefault="007C3A19">
            <w:pPr>
              <w:spacing w:after="160" w:line="259" w:lineRule="auto"/>
              <w:ind w:left="0" w:right="0" w:firstLine="0"/>
              <w:jc w:val="left"/>
            </w:pPr>
          </w:p>
        </w:tc>
        <w:tc>
          <w:tcPr>
            <w:tcW w:w="8139" w:type="dxa"/>
            <w:tcBorders>
              <w:top w:val="single" w:sz="4" w:space="0" w:color="BFBFBF"/>
              <w:left w:val="single" w:sz="4" w:space="0" w:color="BFBFBF"/>
              <w:bottom w:val="single" w:sz="4" w:space="0" w:color="BFBFBF"/>
              <w:right w:val="nil"/>
            </w:tcBorders>
          </w:tcPr>
          <w:p w14:paraId="19B48AE3" w14:textId="77777777" w:rsidR="007C3A19" w:rsidRDefault="006B16D6">
            <w:pPr>
              <w:spacing w:after="0" w:line="259" w:lineRule="auto"/>
              <w:ind w:left="0" w:right="0" w:firstLine="0"/>
            </w:pPr>
            <w:r>
              <w:rPr>
                <w:rFonts w:ascii="Arial" w:eastAsia="Arial" w:hAnsi="Arial" w:cs="Arial"/>
                <w:color w:val="404040"/>
                <w:sz w:val="18"/>
              </w:rPr>
              <w:t xml:space="preserve">Transformar Ingenio en un Destino Turístico Inteligente que mejore la competitividad turística del Municipio a través del uso de las TIC  </w:t>
            </w:r>
          </w:p>
        </w:tc>
      </w:tr>
    </w:tbl>
    <w:p w14:paraId="596B9EEB" w14:textId="77777777" w:rsidR="007C3A19" w:rsidRDefault="006B16D6">
      <w:pPr>
        <w:spacing w:after="5006" w:line="265" w:lineRule="auto"/>
        <w:ind w:left="-5" w:right="0"/>
        <w:jc w:val="left"/>
      </w:pPr>
      <w:r>
        <w:rPr>
          <w:color w:val="B7CDCC"/>
        </w:rPr>
        <w:t xml:space="preserve">17 </w:t>
      </w:r>
    </w:p>
    <w:p w14:paraId="10BC8D9E" w14:textId="77777777" w:rsidR="007C3A19" w:rsidRDefault="006B16D6">
      <w:pPr>
        <w:spacing w:after="0" w:line="259" w:lineRule="auto"/>
        <w:ind w:left="0" w:right="6794" w:firstLine="0"/>
        <w:jc w:val="right"/>
      </w:pPr>
      <w:r>
        <w:t xml:space="preserve"> </w:t>
      </w:r>
      <w:r>
        <w:tab/>
        <w:t xml:space="preserve"> </w:t>
      </w:r>
    </w:p>
    <w:tbl>
      <w:tblPr>
        <w:tblStyle w:val="TableGrid"/>
        <w:tblpPr w:vertAnchor="text" w:tblpX="526" w:tblpY="-6793"/>
        <w:tblOverlap w:val="never"/>
        <w:tblW w:w="9777" w:type="dxa"/>
        <w:tblInd w:w="0" w:type="dxa"/>
        <w:tblCellMar>
          <w:top w:w="37" w:type="dxa"/>
          <w:left w:w="71" w:type="dxa"/>
          <w:bottom w:w="0" w:type="dxa"/>
          <w:right w:w="26" w:type="dxa"/>
        </w:tblCellMar>
        <w:tblLook w:val="04A0" w:firstRow="1" w:lastRow="0" w:firstColumn="1" w:lastColumn="0" w:noHBand="0" w:noVBand="1"/>
      </w:tblPr>
      <w:tblGrid>
        <w:gridCol w:w="1982"/>
        <w:gridCol w:w="7795"/>
      </w:tblGrid>
      <w:tr w:rsidR="007C3A19" w14:paraId="0F861F07" w14:textId="77777777">
        <w:trPr>
          <w:trHeight w:val="462"/>
        </w:trPr>
        <w:tc>
          <w:tcPr>
            <w:tcW w:w="1982" w:type="dxa"/>
            <w:vMerge w:val="restart"/>
            <w:tcBorders>
              <w:top w:val="nil"/>
              <w:left w:val="nil"/>
              <w:bottom w:val="single" w:sz="12" w:space="0" w:color="014A3A"/>
              <w:right w:val="single" w:sz="4" w:space="0" w:color="BFBFBF"/>
            </w:tcBorders>
          </w:tcPr>
          <w:p w14:paraId="2C919D9F" w14:textId="77777777" w:rsidR="007C3A19" w:rsidRDefault="006B16D6">
            <w:pPr>
              <w:spacing w:after="2248" w:line="259" w:lineRule="auto"/>
              <w:ind w:left="0" w:right="46" w:firstLine="0"/>
              <w:jc w:val="center"/>
            </w:pPr>
            <w:r>
              <w:rPr>
                <w:rFonts w:ascii="Arial" w:eastAsia="Arial" w:hAnsi="Arial" w:cs="Arial"/>
                <w:b/>
                <w:color w:val="014A3A"/>
                <w:sz w:val="40"/>
              </w:rPr>
              <w:t>RETO 2</w:t>
            </w:r>
            <w:r>
              <w:rPr>
                <w:rFonts w:ascii="Arial" w:eastAsia="Arial" w:hAnsi="Arial" w:cs="Arial"/>
                <w:color w:val="014A3A"/>
                <w:sz w:val="40"/>
              </w:rPr>
              <w:t xml:space="preserve"> </w:t>
            </w:r>
          </w:p>
          <w:p w14:paraId="6958B194" w14:textId="77777777" w:rsidR="007C3A19" w:rsidRDefault="006B16D6">
            <w:pPr>
              <w:spacing w:after="0" w:line="259" w:lineRule="auto"/>
              <w:ind w:left="0" w:right="49" w:firstLine="0"/>
              <w:jc w:val="center"/>
            </w:pPr>
            <w:r>
              <w:rPr>
                <w:rFonts w:ascii="Arial" w:eastAsia="Arial" w:hAnsi="Arial" w:cs="Arial"/>
                <w:b/>
                <w:color w:val="014A3A"/>
                <w:sz w:val="20"/>
              </w:rPr>
              <w:t xml:space="preserve">Principales </w:t>
            </w:r>
          </w:p>
          <w:p w14:paraId="0AA16C49" w14:textId="77777777" w:rsidR="007C3A19" w:rsidRDefault="006B16D6">
            <w:pPr>
              <w:spacing w:after="0" w:line="259" w:lineRule="auto"/>
              <w:ind w:left="0" w:right="0" w:firstLine="0"/>
              <w:jc w:val="center"/>
            </w:pPr>
            <w:r>
              <w:rPr>
                <w:rFonts w:ascii="Arial" w:eastAsia="Arial" w:hAnsi="Arial" w:cs="Arial"/>
                <w:b/>
                <w:color w:val="014A3A"/>
                <w:sz w:val="20"/>
              </w:rPr>
              <w:t>Dificultades y Problemas</w:t>
            </w:r>
            <w:r>
              <w:rPr>
                <w:rFonts w:ascii="Arial" w:eastAsia="Arial" w:hAnsi="Arial" w:cs="Arial"/>
                <w:b/>
                <w:color w:val="014A3A"/>
                <w:sz w:val="18"/>
              </w:rPr>
              <w:t xml:space="preserve"> </w:t>
            </w:r>
          </w:p>
        </w:tc>
        <w:tc>
          <w:tcPr>
            <w:tcW w:w="7795" w:type="dxa"/>
            <w:tcBorders>
              <w:top w:val="nil"/>
              <w:left w:val="nil"/>
              <w:bottom w:val="single" w:sz="4" w:space="0" w:color="BFBFBF"/>
              <w:right w:val="nil"/>
            </w:tcBorders>
            <w:shd w:val="clear" w:color="auto" w:fill="014A3A"/>
          </w:tcPr>
          <w:p w14:paraId="6DC3E71C" w14:textId="77777777" w:rsidR="007C3A19" w:rsidRDefault="006B16D6">
            <w:pPr>
              <w:spacing w:after="0" w:line="259" w:lineRule="auto"/>
              <w:ind w:left="0" w:right="0" w:firstLine="0"/>
              <w:jc w:val="center"/>
            </w:pPr>
            <w:r>
              <w:rPr>
                <w:rFonts w:ascii="Arial" w:eastAsia="Arial" w:hAnsi="Arial" w:cs="Arial"/>
                <w:b/>
                <w:color w:val="FFFFFF"/>
                <w:sz w:val="20"/>
              </w:rPr>
              <w:t xml:space="preserve">PROMOVER LA CREACIÓN DE UN MODELO DE DESARROLLO ECONÓMICO SOSTENIBLE DE ALTO VALOR AÑADIDO SOBRE LA BASE DE LOS ACTIVOS DEL MUNICIPIO </w:t>
            </w:r>
          </w:p>
        </w:tc>
      </w:tr>
      <w:tr w:rsidR="007C3A19" w14:paraId="57B41CD3" w14:textId="77777777">
        <w:trPr>
          <w:trHeight w:val="546"/>
        </w:trPr>
        <w:tc>
          <w:tcPr>
            <w:tcW w:w="0" w:type="auto"/>
            <w:vMerge/>
            <w:tcBorders>
              <w:top w:val="nil"/>
              <w:left w:val="nil"/>
              <w:bottom w:val="nil"/>
              <w:right w:val="single" w:sz="4" w:space="0" w:color="BFBFBF"/>
            </w:tcBorders>
          </w:tcPr>
          <w:p w14:paraId="2760FAC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4E8176B7" w14:textId="77777777" w:rsidR="007C3A19" w:rsidRDefault="006B16D6">
            <w:pPr>
              <w:spacing w:after="0" w:line="259" w:lineRule="auto"/>
              <w:ind w:left="0" w:right="0" w:firstLine="0"/>
            </w:pPr>
            <w:r>
              <w:rPr>
                <w:rFonts w:ascii="Arial" w:eastAsia="Arial" w:hAnsi="Arial" w:cs="Arial"/>
                <w:color w:val="404040"/>
                <w:sz w:val="18"/>
              </w:rPr>
              <w:t xml:space="preserve">Una fuerte dependencia de los ciclos económicos para generar empleo en el municipio lo que conlleva una alta volatilidad del empleo. </w:t>
            </w:r>
          </w:p>
        </w:tc>
      </w:tr>
      <w:tr w:rsidR="007C3A19" w14:paraId="46D8ACED" w14:textId="77777777">
        <w:trPr>
          <w:trHeight w:val="542"/>
        </w:trPr>
        <w:tc>
          <w:tcPr>
            <w:tcW w:w="0" w:type="auto"/>
            <w:vMerge/>
            <w:tcBorders>
              <w:top w:val="nil"/>
              <w:left w:val="nil"/>
              <w:bottom w:val="nil"/>
              <w:right w:val="single" w:sz="4" w:space="0" w:color="BFBFBF"/>
            </w:tcBorders>
          </w:tcPr>
          <w:p w14:paraId="33C2BC65"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50C23E31" w14:textId="77777777" w:rsidR="007C3A19" w:rsidRDefault="006B16D6">
            <w:pPr>
              <w:spacing w:after="0" w:line="259" w:lineRule="auto"/>
              <w:ind w:left="0" w:right="0" w:firstLine="0"/>
            </w:pPr>
            <w:r>
              <w:rPr>
                <w:rFonts w:ascii="Arial" w:eastAsia="Arial" w:hAnsi="Arial" w:cs="Arial"/>
                <w:color w:val="404040"/>
                <w:sz w:val="18"/>
              </w:rPr>
              <w:t xml:space="preserve">Aumento de la proporción de trabajadores de edad avanzada debido al envejecimiento de la población activa y la disminución del número de jóvenes que acceden a un empleo </w:t>
            </w:r>
          </w:p>
        </w:tc>
      </w:tr>
      <w:tr w:rsidR="007C3A19" w14:paraId="3C6C24CF" w14:textId="77777777">
        <w:trPr>
          <w:trHeight w:val="336"/>
        </w:trPr>
        <w:tc>
          <w:tcPr>
            <w:tcW w:w="0" w:type="auto"/>
            <w:vMerge/>
            <w:tcBorders>
              <w:top w:val="nil"/>
              <w:left w:val="nil"/>
              <w:bottom w:val="nil"/>
              <w:right w:val="single" w:sz="4" w:space="0" w:color="BFBFBF"/>
            </w:tcBorders>
          </w:tcPr>
          <w:p w14:paraId="016ED2B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1397AA47" w14:textId="77777777" w:rsidR="007C3A19" w:rsidRDefault="006B16D6">
            <w:pPr>
              <w:spacing w:after="0" w:line="259" w:lineRule="auto"/>
              <w:ind w:left="0" w:right="0" w:firstLine="0"/>
              <w:jc w:val="left"/>
            </w:pPr>
            <w:r>
              <w:rPr>
                <w:rFonts w:ascii="Arial" w:eastAsia="Arial" w:hAnsi="Arial" w:cs="Arial"/>
                <w:color w:val="404040"/>
                <w:sz w:val="18"/>
              </w:rPr>
              <w:t xml:space="preserve">Existencia de una brecha de género en el mercado de trabajo donde predomina la contratación masculina </w:t>
            </w:r>
          </w:p>
        </w:tc>
      </w:tr>
      <w:tr w:rsidR="007C3A19" w14:paraId="2305EF75" w14:textId="77777777">
        <w:trPr>
          <w:trHeight w:val="1164"/>
        </w:trPr>
        <w:tc>
          <w:tcPr>
            <w:tcW w:w="0" w:type="auto"/>
            <w:vMerge/>
            <w:tcBorders>
              <w:top w:val="nil"/>
              <w:left w:val="nil"/>
              <w:bottom w:val="nil"/>
              <w:right w:val="single" w:sz="4" w:space="0" w:color="BFBFBF"/>
            </w:tcBorders>
          </w:tcPr>
          <w:p w14:paraId="1BCCF553"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20EC4453" w14:textId="77777777" w:rsidR="007C3A19" w:rsidRDefault="006B16D6">
            <w:pPr>
              <w:spacing w:after="0" w:line="259" w:lineRule="auto"/>
              <w:ind w:left="0" w:right="41" w:firstLine="0"/>
            </w:pPr>
            <w:r>
              <w:rPr>
                <w:rFonts w:ascii="Arial" w:eastAsia="Arial" w:hAnsi="Arial" w:cs="Arial"/>
                <w:color w:val="404040"/>
                <w:sz w:val="18"/>
              </w:rPr>
              <w:t>El sector turismo se arroja como uno de los elementos dinamizadores de empleo, no obstante este sector se encuentra con los siguientes obstáculos que dificultan su desarrollo: i). Las afecciones aeroportuarias que afectan a la costa; ii). La falta de puesta en valor y promoción del patrimonio histórico, cultural y natural para desarrollar un turismo sostenible; iii). El municipio no cuenta con una oferta alojativa y complementaria (restaurantes, museos, etc.) suficiente para el desarrollo del sector turísti</w:t>
            </w:r>
            <w:r>
              <w:rPr>
                <w:rFonts w:ascii="Arial" w:eastAsia="Arial" w:hAnsi="Arial" w:cs="Arial"/>
                <w:color w:val="404040"/>
                <w:sz w:val="18"/>
              </w:rPr>
              <w:t xml:space="preserve">co </w:t>
            </w:r>
          </w:p>
        </w:tc>
      </w:tr>
      <w:tr w:rsidR="007C3A19" w14:paraId="743EDA39" w14:textId="77777777">
        <w:trPr>
          <w:trHeight w:val="542"/>
        </w:trPr>
        <w:tc>
          <w:tcPr>
            <w:tcW w:w="0" w:type="auto"/>
            <w:vMerge/>
            <w:tcBorders>
              <w:top w:val="nil"/>
              <w:left w:val="nil"/>
              <w:bottom w:val="nil"/>
              <w:right w:val="single" w:sz="4" w:space="0" w:color="BFBFBF"/>
            </w:tcBorders>
          </w:tcPr>
          <w:p w14:paraId="35C02409"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27334084" w14:textId="77777777" w:rsidR="007C3A19" w:rsidRDefault="006B16D6">
            <w:pPr>
              <w:spacing w:after="0" w:line="259" w:lineRule="auto"/>
              <w:ind w:left="0" w:right="0" w:firstLine="0"/>
            </w:pPr>
            <w:r>
              <w:rPr>
                <w:rFonts w:ascii="Arial" w:eastAsia="Arial" w:hAnsi="Arial" w:cs="Arial"/>
                <w:color w:val="404040"/>
                <w:sz w:val="18"/>
              </w:rPr>
              <w:t xml:space="preserve">Tipo de comercio existente en las zonas comerciales del municipio (Carlos V y El Ejido) son de carácter tradicional con resistencia a la innovación y la especialización </w:t>
            </w:r>
          </w:p>
        </w:tc>
      </w:tr>
      <w:tr w:rsidR="007C3A19" w14:paraId="0D0677F6" w14:textId="77777777">
        <w:trPr>
          <w:trHeight w:val="543"/>
        </w:trPr>
        <w:tc>
          <w:tcPr>
            <w:tcW w:w="0" w:type="auto"/>
            <w:vMerge/>
            <w:tcBorders>
              <w:top w:val="nil"/>
              <w:left w:val="nil"/>
              <w:bottom w:val="nil"/>
              <w:right w:val="single" w:sz="4" w:space="0" w:color="BFBFBF"/>
            </w:tcBorders>
          </w:tcPr>
          <w:p w14:paraId="2A46A77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393ED60" w14:textId="77777777" w:rsidR="007C3A19" w:rsidRDefault="006B16D6">
            <w:pPr>
              <w:spacing w:after="0" w:line="259" w:lineRule="auto"/>
              <w:ind w:left="0" w:right="0" w:firstLine="0"/>
            </w:pPr>
            <w:r>
              <w:rPr>
                <w:rFonts w:ascii="Arial" w:eastAsia="Arial" w:hAnsi="Arial" w:cs="Arial"/>
                <w:color w:val="404040"/>
                <w:sz w:val="18"/>
              </w:rPr>
              <w:t xml:space="preserve">El municipio cuenta con un polígono industrial en Las Majoreras con dificultad para la implantación y evolución de empresas debido a las servidumbres aeroportuarias </w:t>
            </w:r>
          </w:p>
        </w:tc>
      </w:tr>
      <w:tr w:rsidR="007C3A19" w14:paraId="27540CD7" w14:textId="77777777">
        <w:trPr>
          <w:trHeight w:val="542"/>
        </w:trPr>
        <w:tc>
          <w:tcPr>
            <w:tcW w:w="0" w:type="auto"/>
            <w:vMerge/>
            <w:tcBorders>
              <w:top w:val="nil"/>
              <w:left w:val="nil"/>
              <w:bottom w:val="nil"/>
              <w:right w:val="single" w:sz="4" w:space="0" w:color="BFBFBF"/>
            </w:tcBorders>
          </w:tcPr>
          <w:p w14:paraId="4C34C40D"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1F51FC98" w14:textId="77777777" w:rsidR="007C3A19" w:rsidRDefault="006B16D6">
            <w:pPr>
              <w:spacing w:after="0" w:line="259" w:lineRule="auto"/>
              <w:ind w:left="0" w:right="0" w:firstLine="0"/>
            </w:pPr>
            <w:r>
              <w:rPr>
                <w:rFonts w:ascii="Arial" w:eastAsia="Arial" w:hAnsi="Arial" w:cs="Arial"/>
                <w:color w:val="404040"/>
                <w:sz w:val="18"/>
              </w:rPr>
              <w:t xml:space="preserve">Baja capacidad del sector primario para generar empleo ya que se encuentra enfocado principalmente al autoabastecimiento por lo que los productos de este  sector no son competitivos </w:t>
            </w:r>
          </w:p>
        </w:tc>
      </w:tr>
      <w:tr w:rsidR="007C3A19" w14:paraId="2B341DB5" w14:textId="77777777">
        <w:trPr>
          <w:trHeight w:val="545"/>
        </w:trPr>
        <w:tc>
          <w:tcPr>
            <w:tcW w:w="0" w:type="auto"/>
            <w:vMerge/>
            <w:tcBorders>
              <w:top w:val="nil"/>
              <w:left w:val="nil"/>
              <w:bottom w:val="nil"/>
              <w:right w:val="single" w:sz="4" w:space="0" w:color="BFBFBF"/>
            </w:tcBorders>
          </w:tcPr>
          <w:p w14:paraId="5E7D61B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0B1B23AB" w14:textId="77777777" w:rsidR="007C3A19" w:rsidRDefault="006B16D6">
            <w:pPr>
              <w:spacing w:after="0" w:line="259" w:lineRule="auto"/>
              <w:ind w:left="0" w:right="0" w:firstLine="0"/>
            </w:pPr>
            <w:r>
              <w:rPr>
                <w:rFonts w:ascii="Arial" w:eastAsia="Arial" w:hAnsi="Arial" w:cs="Arial"/>
                <w:color w:val="404040"/>
                <w:sz w:val="18"/>
              </w:rPr>
              <w:t xml:space="preserve">Capacidades de la población activa insuficientes y no acordes con la demanda del tejido empresarial lo que dificulta su empleabilidad </w:t>
            </w:r>
          </w:p>
        </w:tc>
      </w:tr>
      <w:tr w:rsidR="007C3A19" w14:paraId="0797DC4C" w14:textId="77777777">
        <w:trPr>
          <w:trHeight w:val="336"/>
        </w:trPr>
        <w:tc>
          <w:tcPr>
            <w:tcW w:w="0" w:type="auto"/>
            <w:vMerge/>
            <w:tcBorders>
              <w:top w:val="nil"/>
              <w:left w:val="nil"/>
              <w:bottom w:val="nil"/>
              <w:right w:val="single" w:sz="4" w:space="0" w:color="BFBFBF"/>
            </w:tcBorders>
          </w:tcPr>
          <w:p w14:paraId="09646048"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6ACE4E1F" w14:textId="77777777" w:rsidR="007C3A19" w:rsidRDefault="006B16D6">
            <w:pPr>
              <w:spacing w:after="0" w:line="259" w:lineRule="auto"/>
              <w:ind w:left="0" w:right="0" w:firstLine="0"/>
              <w:jc w:val="left"/>
            </w:pPr>
            <w:r>
              <w:rPr>
                <w:rFonts w:ascii="Arial" w:eastAsia="Arial" w:hAnsi="Arial" w:cs="Arial"/>
                <w:color w:val="404040"/>
                <w:sz w:val="18"/>
              </w:rPr>
              <w:t xml:space="preserve">Estructura productiva del municipio demandante de un empleo precario, coyuntural y de baja cualificación </w:t>
            </w:r>
          </w:p>
        </w:tc>
      </w:tr>
      <w:tr w:rsidR="007C3A19" w14:paraId="21F33277" w14:textId="77777777">
        <w:trPr>
          <w:trHeight w:val="556"/>
        </w:trPr>
        <w:tc>
          <w:tcPr>
            <w:tcW w:w="0" w:type="auto"/>
            <w:vMerge/>
            <w:tcBorders>
              <w:top w:val="nil"/>
              <w:left w:val="nil"/>
              <w:bottom w:val="single" w:sz="12" w:space="0" w:color="014A3A"/>
              <w:right w:val="single" w:sz="4" w:space="0" w:color="BFBFBF"/>
            </w:tcBorders>
          </w:tcPr>
          <w:p w14:paraId="67EB0BC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12" w:space="0" w:color="014A3A"/>
              <w:right w:val="nil"/>
            </w:tcBorders>
          </w:tcPr>
          <w:p w14:paraId="3F2FA5AA" w14:textId="77777777" w:rsidR="007C3A19" w:rsidRDefault="006B16D6">
            <w:pPr>
              <w:spacing w:after="0" w:line="259" w:lineRule="auto"/>
              <w:ind w:left="0" w:right="0" w:firstLine="0"/>
            </w:pPr>
            <w:r>
              <w:rPr>
                <w:rFonts w:ascii="Arial" w:eastAsia="Arial" w:hAnsi="Arial" w:cs="Arial"/>
                <w:color w:val="404040"/>
                <w:sz w:val="18"/>
              </w:rPr>
              <w:t xml:space="preserve">Medidas de apoyo al emprendimiento y autoempleo insuficientes. Además la supervivencia empresarial a medio plazo y la capacidad de generar empleo de estas nuevas empresas es baja. </w:t>
            </w:r>
          </w:p>
        </w:tc>
      </w:tr>
      <w:tr w:rsidR="007C3A19" w14:paraId="257C4985" w14:textId="77777777">
        <w:trPr>
          <w:trHeight w:val="972"/>
        </w:trPr>
        <w:tc>
          <w:tcPr>
            <w:tcW w:w="1982" w:type="dxa"/>
            <w:vMerge w:val="restart"/>
            <w:tcBorders>
              <w:top w:val="single" w:sz="12" w:space="0" w:color="014A3A"/>
              <w:left w:val="nil"/>
              <w:bottom w:val="single" w:sz="12" w:space="0" w:color="014A3A"/>
              <w:right w:val="single" w:sz="4" w:space="0" w:color="BFBFBF"/>
            </w:tcBorders>
            <w:vAlign w:val="center"/>
          </w:tcPr>
          <w:p w14:paraId="09E3D28E" w14:textId="77777777" w:rsidR="007C3A19" w:rsidRDefault="006B16D6">
            <w:pPr>
              <w:spacing w:after="0" w:line="259" w:lineRule="auto"/>
              <w:ind w:left="0" w:right="0" w:firstLine="0"/>
              <w:jc w:val="center"/>
            </w:pPr>
            <w:r>
              <w:rPr>
                <w:rFonts w:ascii="Arial" w:eastAsia="Arial" w:hAnsi="Arial" w:cs="Arial"/>
                <w:b/>
                <w:color w:val="014A3A"/>
                <w:sz w:val="20"/>
              </w:rPr>
              <w:t>Principales Activos y Recursos</w:t>
            </w:r>
            <w:r>
              <w:rPr>
                <w:rFonts w:ascii="Arial" w:eastAsia="Arial" w:hAnsi="Arial" w:cs="Arial"/>
                <w:b/>
                <w:color w:val="014A3A"/>
                <w:sz w:val="18"/>
              </w:rPr>
              <w:t xml:space="preserve"> </w:t>
            </w:r>
          </w:p>
        </w:tc>
        <w:tc>
          <w:tcPr>
            <w:tcW w:w="7795" w:type="dxa"/>
            <w:tcBorders>
              <w:top w:val="single" w:sz="12" w:space="0" w:color="014A3A"/>
              <w:left w:val="single" w:sz="4" w:space="0" w:color="BFBFBF"/>
              <w:bottom w:val="single" w:sz="9" w:space="0" w:color="FFFFFF"/>
              <w:right w:val="nil"/>
            </w:tcBorders>
            <w:shd w:val="clear" w:color="auto" w:fill="F2F2F2"/>
          </w:tcPr>
          <w:p w14:paraId="04114477" w14:textId="77777777" w:rsidR="007C3A19" w:rsidRDefault="006B16D6">
            <w:pPr>
              <w:spacing w:after="0" w:line="259" w:lineRule="auto"/>
              <w:ind w:left="0" w:right="43" w:firstLine="0"/>
            </w:pPr>
            <w:r>
              <w:rPr>
                <w:rFonts w:ascii="Arial" w:eastAsia="Arial" w:hAnsi="Arial" w:cs="Arial"/>
                <w:color w:val="404040"/>
                <w:sz w:val="18"/>
              </w:rPr>
              <w:t xml:space="preserve">La actividad comercial del municipio se desarrolla principalmente en las zonas comerciales de Carlos V y el Ejido. Estas zonas comerciales se componen principalmente de comercios familiares de gran tradición. El municipio cuenta además con un Plan Director de Urbanismo comercial para el desarrollo de una Zona Comercial Abierta en la Avenida Carlos V y adyacentes, de Carrizal para su revitalización. </w:t>
            </w:r>
          </w:p>
        </w:tc>
      </w:tr>
      <w:tr w:rsidR="007C3A19" w14:paraId="5A3065CF" w14:textId="77777777">
        <w:trPr>
          <w:trHeight w:val="980"/>
        </w:trPr>
        <w:tc>
          <w:tcPr>
            <w:tcW w:w="0" w:type="auto"/>
            <w:vMerge/>
            <w:tcBorders>
              <w:top w:val="nil"/>
              <w:left w:val="nil"/>
              <w:bottom w:val="nil"/>
              <w:right w:val="single" w:sz="4" w:space="0" w:color="BFBFBF"/>
            </w:tcBorders>
          </w:tcPr>
          <w:p w14:paraId="2C1D4750" w14:textId="77777777" w:rsidR="007C3A19" w:rsidRDefault="007C3A19">
            <w:pPr>
              <w:spacing w:after="160" w:line="259" w:lineRule="auto"/>
              <w:ind w:left="0" w:right="0" w:firstLine="0"/>
              <w:jc w:val="left"/>
            </w:pPr>
          </w:p>
        </w:tc>
        <w:tc>
          <w:tcPr>
            <w:tcW w:w="7795" w:type="dxa"/>
            <w:tcBorders>
              <w:top w:val="single" w:sz="9" w:space="0" w:color="FFFFFF"/>
              <w:left w:val="single" w:sz="4" w:space="0" w:color="BFBFBF"/>
              <w:bottom w:val="single" w:sz="9" w:space="0" w:color="F2F2F2"/>
              <w:right w:val="nil"/>
            </w:tcBorders>
          </w:tcPr>
          <w:p w14:paraId="7A45934A" w14:textId="77777777" w:rsidR="007C3A19" w:rsidRDefault="006B16D6">
            <w:pPr>
              <w:spacing w:after="0" w:line="259" w:lineRule="auto"/>
              <w:ind w:left="0" w:right="50" w:firstLine="0"/>
            </w:pPr>
            <w:r>
              <w:rPr>
                <w:rFonts w:ascii="Arial" w:eastAsia="Arial" w:hAnsi="Arial" w:cs="Arial"/>
                <w:color w:val="404040"/>
                <w:sz w:val="18"/>
              </w:rPr>
              <w:t xml:space="preserve">El Centro Histórico de la Villa de Ingenio conserva un Patrimonio Histórico, artístico y cultural que, en comparación con otros municipios de la isla, se encuentran turísticamente vírgenes. Este patrimonio, aun sin explotar, tiene un enorme potencial para el desarrollo del turismo cultural complementario al turismo de sol y playa que predomina en Gran Canaria. </w:t>
            </w:r>
          </w:p>
        </w:tc>
      </w:tr>
      <w:tr w:rsidR="007C3A19" w14:paraId="3173CA3A" w14:textId="77777777">
        <w:trPr>
          <w:trHeight w:val="559"/>
        </w:trPr>
        <w:tc>
          <w:tcPr>
            <w:tcW w:w="0" w:type="auto"/>
            <w:vMerge/>
            <w:tcBorders>
              <w:top w:val="nil"/>
              <w:left w:val="nil"/>
              <w:bottom w:val="nil"/>
              <w:right w:val="single" w:sz="4" w:space="0" w:color="BFBFBF"/>
            </w:tcBorders>
          </w:tcPr>
          <w:p w14:paraId="0DBE8DA5" w14:textId="77777777" w:rsidR="007C3A19" w:rsidRDefault="007C3A19">
            <w:pPr>
              <w:spacing w:after="160" w:line="259" w:lineRule="auto"/>
              <w:ind w:left="0" w:right="0" w:firstLine="0"/>
              <w:jc w:val="left"/>
            </w:pPr>
          </w:p>
        </w:tc>
        <w:tc>
          <w:tcPr>
            <w:tcW w:w="7795" w:type="dxa"/>
            <w:tcBorders>
              <w:top w:val="single" w:sz="9" w:space="0" w:color="F2F2F2"/>
              <w:left w:val="single" w:sz="4" w:space="0" w:color="BFBFBF"/>
              <w:bottom w:val="single" w:sz="9" w:space="0" w:color="FFFFFF"/>
              <w:right w:val="nil"/>
            </w:tcBorders>
            <w:shd w:val="clear" w:color="auto" w:fill="F2F2F2"/>
          </w:tcPr>
          <w:p w14:paraId="624CA571" w14:textId="77777777" w:rsidR="007C3A19" w:rsidRDefault="006B16D6">
            <w:pPr>
              <w:spacing w:after="0" w:line="259" w:lineRule="auto"/>
              <w:ind w:left="0" w:right="0" w:firstLine="0"/>
            </w:pPr>
            <w:r>
              <w:rPr>
                <w:rFonts w:ascii="Arial" w:eastAsia="Arial" w:hAnsi="Arial" w:cs="Arial"/>
                <w:color w:val="404040"/>
                <w:sz w:val="18"/>
              </w:rPr>
              <w:t xml:space="preserve">El municipio de Ingenio es un pueblo artesano por vocación en donde todavía se mantienen muchas prácticas artesanales que generan un alto valor añadido para el desarrollo del turismo rural y cultural </w:t>
            </w:r>
          </w:p>
        </w:tc>
      </w:tr>
      <w:tr w:rsidR="007C3A19" w14:paraId="6C924941" w14:textId="77777777">
        <w:trPr>
          <w:trHeight w:val="557"/>
        </w:trPr>
        <w:tc>
          <w:tcPr>
            <w:tcW w:w="0" w:type="auto"/>
            <w:vMerge/>
            <w:tcBorders>
              <w:top w:val="nil"/>
              <w:left w:val="nil"/>
              <w:bottom w:val="nil"/>
              <w:right w:val="single" w:sz="4" w:space="0" w:color="BFBFBF"/>
            </w:tcBorders>
          </w:tcPr>
          <w:p w14:paraId="4221D54F" w14:textId="77777777" w:rsidR="007C3A19" w:rsidRDefault="007C3A19">
            <w:pPr>
              <w:spacing w:after="160" w:line="259" w:lineRule="auto"/>
              <w:ind w:left="0" w:right="0" w:firstLine="0"/>
              <w:jc w:val="left"/>
            </w:pPr>
          </w:p>
        </w:tc>
        <w:tc>
          <w:tcPr>
            <w:tcW w:w="7795" w:type="dxa"/>
            <w:tcBorders>
              <w:top w:val="single" w:sz="9" w:space="0" w:color="FFFFFF"/>
              <w:left w:val="single" w:sz="4" w:space="0" w:color="BFBFBF"/>
              <w:bottom w:val="single" w:sz="4" w:space="0" w:color="BFBFBF"/>
              <w:right w:val="nil"/>
            </w:tcBorders>
          </w:tcPr>
          <w:p w14:paraId="2701010E" w14:textId="77777777" w:rsidR="007C3A19" w:rsidRDefault="006B16D6">
            <w:pPr>
              <w:spacing w:after="0" w:line="259" w:lineRule="auto"/>
              <w:ind w:left="0" w:right="0" w:firstLine="0"/>
            </w:pPr>
            <w:r>
              <w:rPr>
                <w:rFonts w:ascii="Arial" w:eastAsia="Arial" w:hAnsi="Arial" w:cs="Arial"/>
                <w:color w:val="404040"/>
                <w:sz w:val="18"/>
              </w:rPr>
              <w:t xml:space="preserve">El 56% del término municipal de Ingenio se encuentra catalogado como Espacio Natural Protegido debido a su gran valor patrimonial. Este patrimonio natural es un gran activo para el desarrollo del turismo rural en el municipio. </w:t>
            </w:r>
          </w:p>
        </w:tc>
      </w:tr>
      <w:tr w:rsidR="007C3A19" w14:paraId="1A4BF10E" w14:textId="77777777">
        <w:trPr>
          <w:trHeight w:val="334"/>
        </w:trPr>
        <w:tc>
          <w:tcPr>
            <w:tcW w:w="0" w:type="auto"/>
            <w:vMerge/>
            <w:tcBorders>
              <w:top w:val="nil"/>
              <w:left w:val="nil"/>
              <w:bottom w:val="nil"/>
              <w:right w:val="single" w:sz="4" w:space="0" w:color="BFBFBF"/>
            </w:tcBorders>
          </w:tcPr>
          <w:p w14:paraId="43113448"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060F76C4" w14:textId="77777777" w:rsidR="007C3A19" w:rsidRDefault="006B16D6">
            <w:pPr>
              <w:spacing w:after="0" w:line="259" w:lineRule="auto"/>
              <w:ind w:left="0" w:right="0" w:firstLine="0"/>
              <w:jc w:val="left"/>
            </w:pPr>
            <w:r>
              <w:rPr>
                <w:rFonts w:ascii="Arial" w:eastAsia="Arial" w:hAnsi="Arial" w:cs="Arial"/>
                <w:color w:val="404040"/>
                <w:sz w:val="18"/>
              </w:rPr>
              <w:t xml:space="preserve">El Municipio dispone de un vivero de empresas (“Las Cantoneras”) para el fomento de la actividad de emprendimiento </w:t>
            </w:r>
          </w:p>
        </w:tc>
      </w:tr>
      <w:tr w:rsidR="007C3A19" w14:paraId="4598702A" w14:textId="77777777">
        <w:trPr>
          <w:trHeight w:val="754"/>
        </w:trPr>
        <w:tc>
          <w:tcPr>
            <w:tcW w:w="0" w:type="auto"/>
            <w:vMerge/>
            <w:tcBorders>
              <w:top w:val="nil"/>
              <w:left w:val="nil"/>
              <w:bottom w:val="nil"/>
              <w:right w:val="single" w:sz="4" w:space="0" w:color="BFBFBF"/>
            </w:tcBorders>
          </w:tcPr>
          <w:p w14:paraId="6E6B743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2B570CF2" w14:textId="77777777" w:rsidR="007C3A19" w:rsidRDefault="006B16D6">
            <w:pPr>
              <w:spacing w:after="0" w:line="259" w:lineRule="auto"/>
              <w:ind w:left="0" w:right="47" w:firstLine="0"/>
            </w:pPr>
            <w:r>
              <w:rPr>
                <w:rFonts w:ascii="Arial" w:eastAsia="Arial" w:hAnsi="Arial" w:cs="Arial"/>
                <w:color w:val="404040"/>
                <w:sz w:val="18"/>
              </w:rPr>
              <w:t xml:space="preserve">El Ayuntamiento cuenta con La Fundación para la Promoción del Empleo, la Formación Profesional y el Movimiento Corporativo con instalaciones homologadas por el Servicio Canario de Empleo para la realización de cursos de inserción laboral. </w:t>
            </w:r>
          </w:p>
        </w:tc>
      </w:tr>
      <w:tr w:rsidR="007C3A19" w14:paraId="11314A6B" w14:textId="77777777">
        <w:trPr>
          <w:trHeight w:val="758"/>
        </w:trPr>
        <w:tc>
          <w:tcPr>
            <w:tcW w:w="0" w:type="auto"/>
            <w:vMerge/>
            <w:tcBorders>
              <w:top w:val="nil"/>
              <w:left w:val="nil"/>
              <w:bottom w:val="single" w:sz="12" w:space="0" w:color="014A3A"/>
              <w:right w:val="single" w:sz="4" w:space="0" w:color="BFBFBF"/>
            </w:tcBorders>
          </w:tcPr>
          <w:p w14:paraId="0413C358"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tcPr>
          <w:p w14:paraId="0539B068" w14:textId="77777777" w:rsidR="007C3A19" w:rsidRDefault="006B16D6">
            <w:pPr>
              <w:spacing w:after="0" w:line="259" w:lineRule="auto"/>
              <w:ind w:left="0" w:right="50" w:firstLine="0"/>
            </w:pPr>
            <w:r>
              <w:rPr>
                <w:rFonts w:ascii="Arial" w:eastAsia="Arial" w:hAnsi="Arial" w:cs="Arial"/>
                <w:color w:val="404040"/>
                <w:sz w:val="18"/>
              </w:rPr>
              <w:t xml:space="preserve">Se prevé la instalación de un Parque Aeroportuario de Actividades Económicas para la instalación de empresas que presten servicios al aeropuerto que supondrá un impulso de desarrollo del municipio a través de la atracción de inversión y el desarrollo económico y productivo de la zona. </w:t>
            </w:r>
          </w:p>
        </w:tc>
      </w:tr>
      <w:tr w:rsidR="007C3A19" w14:paraId="5D88A852" w14:textId="77777777">
        <w:trPr>
          <w:trHeight w:val="554"/>
        </w:trPr>
        <w:tc>
          <w:tcPr>
            <w:tcW w:w="1982" w:type="dxa"/>
            <w:vMerge w:val="restart"/>
            <w:tcBorders>
              <w:top w:val="single" w:sz="12" w:space="0" w:color="014A3A"/>
              <w:left w:val="nil"/>
              <w:bottom w:val="single" w:sz="4" w:space="0" w:color="BFBFBF"/>
              <w:right w:val="single" w:sz="4" w:space="0" w:color="BFBFBF"/>
            </w:tcBorders>
            <w:vAlign w:val="center"/>
          </w:tcPr>
          <w:p w14:paraId="2B00AD09" w14:textId="77777777" w:rsidR="007C3A19" w:rsidRDefault="006B16D6">
            <w:pPr>
              <w:spacing w:after="0" w:line="259" w:lineRule="auto"/>
              <w:ind w:left="0" w:right="50" w:firstLine="0"/>
              <w:jc w:val="center"/>
            </w:pPr>
            <w:r>
              <w:rPr>
                <w:rFonts w:ascii="Arial" w:eastAsia="Arial" w:hAnsi="Arial" w:cs="Arial"/>
                <w:b/>
                <w:color w:val="014A3A"/>
                <w:sz w:val="20"/>
              </w:rPr>
              <w:t>Principales Desafíos</w:t>
            </w:r>
            <w:r>
              <w:rPr>
                <w:rFonts w:ascii="Arial" w:eastAsia="Arial" w:hAnsi="Arial" w:cs="Arial"/>
                <w:b/>
                <w:color w:val="014A3A"/>
                <w:sz w:val="18"/>
              </w:rPr>
              <w:t xml:space="preserve"> </w:t>
            </w:r>
          </w:p>
        </w:tc>
        <w:tc>
          <w:tcPr>
            <w:tcW w:w="7795" w:type="dxa"/>
            <w:tcBorders>
              <w:top w:val="single" w:sz="2" w:space="0" w:color="FFFFFF"/>
              <w:left w:val="single" w:sz="4" w:space="0" w:color="BFBFBF"/>
              <w:bottom w:val="single" w:sz="4" w:space="0" w:color="BFBFBF"/>
              <w:right w:val="nil"/>
            </w:tcBorders>
          </w:tcPr>
          <w:p w14:paraId="53FAF4A8" w14:textId="77777777" w:rsidR="007C3A19" w:rsidRDefault="006B16D6">
            <w:pPr>
              <w:spacing w:after="0" w:line="259" w:lineRule="auto"/>
              <w:ind w:left="0" w:right="0" w:firstLine="0"/>
              <w:jc w:val="left"/>
            </w:pPr>
            <w:r>
              <w:rPr>
                <w:rFonts w:ascii="Arial" w:eastAsia="Arial" w:hAnsi="Arial" w:cs="Arial"/>
                <w:color w:val="404040"/>
                <w:sz w:val="18"/>
              </w:rPr>
              <w:t xml:space="preserve">Mejora de las capacidades de la población como mecanismo para generar empleo estable y de alto valor añadido en los ámbitos de mayor demanda laboral (turismo, TIC, tercera edad, etc.) </w:t>
            </w:r>
          </w:p>
        </w:tc>
      </w:tr>
      <w:tr w:rsidR="007C3A19" w14:paraId="49012310" w14:textId="77777777">
        <w:trPr>
          <w:trHeight w:val="541"/>
        </w:trPr>
        <w:tc>
          <w:tcPr>
            <w:tcW w:w="0" w:type="auto"/>
            <w:vMerge/>
            <w:tcBorders>
              <w:top w:val="nil"/>
              <w:left w:val="nil"/>
              <w:bottom w:val="nil"/>
              <w:right w:val="single" w:sz="4" w:space="0" w:color="BFBFBF"/>
            </w:tcBorders>
          </w:tcPr>
          <w:p w14:paraId="5EAE431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5E5048AE" w14:textId="77777777" w:rsidR="007C3A19" w:rsidRDefault="006B16D6">
            <w:pPr>
              <w:spacing w:after="0" w:line="259" w:lineRule="auto"/>
              <w:ind w:left="0" w:right="0" w:firstLine="0"/>
            </w:pPr>
            <w:r>
              <w:rPr>
                <w:rFonts w:ascii="Arial" w:eastAsia="Arial" w:hAnsi="Arial" w:cs="Arial"/>
                <w:color w:val="404040"/>
                <w:sz w:val="18"/>
              </w:rPr>
              <w:t xml:space="preserve">Impulso del emprendimiento mediante el apoyo a emprendedores y fomento de la cultura del emprendimiento en el municipio </w:t>
            </w:r>
          </w:p>
        </w:tc>
      </w:tr>
      <w:tr w:rsidR="007C3A19" w14:paraId="7A1A62C5" w14:textId="77777777">
        <w:trPr>
          <w:trHeight w:val="545"/>
        </w:trPr>
        <w:tc>
          <w:tcPr>
            <w:tcW w:w="0" w:type="auto"/>
            <w:vMerge/>
            <w:tcBorders>
              <w:top w:val="nil"/>
              <w:left w:val="nil"/>
              <w:bottom w:val="nil"/>
              <w:right w:val="single" w:sz="4" w:space="0" w:color="BFBFBF"/>
            </w:tcBorders>
          </w:tcPr>
          <w:p w14:paraId="4BAAED3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75B06A2" w14:textId="77777777" w:rsidR="007C3A19" w:rsidRDefault="006B16D6">
            <w:pPr>
              <w:spacing w:after="0" w:line="259" w:lineRule="auto"/>
              <w:ind w:left="0" w:right="0" w:firstLine="0"/>
              <w:jc w:val="left"/>
            </w:pPr>
            <w:r>
              <w:rPr>
                <w:rFonts w:ascii="Arial" w:eastAsia="Arial" w:hAnsi="Arial" w:cs="Arial"/>
                <w:color w:val="404040"/>
                <w:sz w:val="18"/>
              </w:rPr>
              <w:t xml:space="preserve">Mejora de la competitividad de las empresas a través de la mejora de las capacidades de sus recursos humanos y el empleo de las TIC </w:t>
            </w:r>
          </w:p>
        </w:tc>
      </w:tr>
      <w:tr w:rsidR="007C3A19" w14:paraId="503B4D29" w14:textId="77777777">
        <w:trPr>
          <w:trHeight w:val="540"/>
        </w:trPr>
        <w:tc>
          <w:tcPr>
            <w:tcW w:w="0" w:type="auto"/>
            <w:vMerge/>
            <w:tcBorders>
              <w:top w:val="nil"/>
              <w:left w:val="nil"/>
              <w:bottom w:val="nil"/>
              <w:right w:val="single" w:sz="4" w:space="0" w:color="BFBFBF"/>
            </w:tcBorders>
          </w:tcPr>
          <w:p w14:paraId="614C0B63"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3D5DBD7E" w14:textId="77777777" w:rsidR="007C3A19" w:rsidRDefault="006B16D6">
            <w:pPr>
              <w:spacing w:after="0" w:line="259" w:lineRule="auto"/>
              <w:ind w:left="0" w:right="0" w:firstLine="0"/>
            </w:pPr>
            <w:r>
              <w:rPr>
                <w:rFonts w:ascii="Arial" w:eastAsia="Arial" w:hAnsi="Arial" w:cs="Arial"/>
                <w:color w:val="404040"/>
                <w:sz w:val="18"/>
              </w:rPr>
              <w:t xml:space="preserve">Puesta en valor del patrimonio histórico, natural y cultural del municipio orientado a la generación de empleo de alto valor añadido </w:t>
            </w:r>
          </w:p>
        </w:tc>
      </w:tr>
      <w:tr w:rsidR="007C3A19" w14:paraId="0F09CB34" w14:textId="77777777">
        <w:trPr>
          <w:trHeight w:val="546"/>
        </w:trPr>
        <w:tc>
          <w:tcPr>
            <w:tcW w:w="0" w:type="auto"/>
            <w:vMerge/>
            <w:tcBorders>
              <w:top w:val="nil"/>
              <w:left w:val="nil"/>
              <w:bottom w:val="single" w:sz="4" w:space="0" w:color="BFBFBF"/>
              <w:right w:val="single" w:sz="4" w:space="0" w:color="BFBFBF"/>
            </w:tcBorders>
          </w:tcPr>
          <w:p w14:paraId="0E0BF53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BC9FD5D" w14:textId="77777777" w:rsidR="007C3A19" w:rsidRDefault="006B16D6">
            <w:pPr>
              <w:spacing w:after="0" w:line="259" w:lineRule="auto"/>
              <w:ind w:left="0" w:right="0" w:firstLine="0"/>
            </w:pPr>
            <w:r>
              <w:rPr>
                <w:rFonts w:ascii="Arial" w:eastAsia="Arial" w:hAnsi="Arial" w:cs="Arial"/>
                <w:color w:val="404040"/>
                <w:sz w:val="18"/>
              </w:rPr>
              <w:t xml:space="preserve">Impulsar la diversidad económica del municipio mediante el fortalecimiento y desarrollo del sector agrícola, ganadero, industrial, artesanal y de servicios </w:t>
            </w:r>
          </w:p>
        </w:tc>
      </w:tr>
    </w:tbl>
    <w:p w14:paraId="05C54B75" w14:textId="77777777" w:rsidR="007C3A19" w:rsidRDefault="006B16D6">
      <w:pPr>
        <w:spacing w:after="6523" w:line="265" w:lineRule="auto"/>
        <w:ind w:left="-5" w:right="0"/>
        <w:jc w:val="left"/>
      </w:pPr>
      <w:r>
        <w:rPr>
          <w:color w:val="B7CDCC"/>
        </w:rPr>
        <w:t xml:space="preserve">18 </w:t>
      </w:r>
    </w:p>
    <w:p w14:paraId="7CEC7881" w14:textId="77777777" w:rsidR="007C3A19" w:rsidRDefault="006B16D6">
      <w:pPr>
        <w:spacing w:after="0" w:line="259" w:lineRule="auto"/>
        <w:ind w:left="0" w:right="9720" w:firstLine="0"/>
        <w:jc w:val="right"/>
      </w:pPr>
      <w:r>
        <w:rPr>
          <w:sz w:val="2"/>
        </w:rPr>
        <w:t xml:space="preserve"> </w:t>
      </w:r>
    </w:p>
    <w:tbl>
      <w:tblPr>
        <w:tblStyle w:val="TableGrid"/>
        <w:tblpPr w:vertAnchor="text" w:tblpX="526" w:tblpY="-6793"/>
        <w:tblOverlap w:val="never"/>
        <w:tblW w:w="9777" w:type="dxa"/>
        <w:tblInd w:w="0" w:type="dxa"/>
        <w:tblCellMar>
          <w:top w:w="100" w:type="dxa"/>
          <w:left w:w="71" w:type="dxa"/>
          <w:bottom w:w="0" w:type="dxa"/>
          <w:right w:w="26" w:type="dxa"/>
        </w:tblCellMar>
        <w:tblLook w:val="04A0" w:firstRow="1" w:lastRow="0" w:firstColumn="1" w:lastColumn="0" w:noHBand="0" w:noVBand="1"/>
      </w:tblPr>
      <w:tblGrid>
        <w:gridCol w:w="1982"/>
        <w:gridCol w:w="7795"/>
      </w:tblGrid>
      <w:tr w:rsidR="007C3A19" w14:paraId="14320D08" w14:textId="77777777">
        <w:trPr>
          <w:trHeight w:val="683"/>
        </w:trPr>
        <w:tc>
          <w:tcPr>
            <w:tcW w:w="1982" w:type="dxa"/>
            <w:vMerge w:val="restart"/>
            <w:tcBorders>
              <w:top w:val="nil"/>
              <w:left w:val="nil"/>
              <w:bottom w:val="single" w:sz="12" w:space="0" w:color="00B0F0"/>
              <w:right w:val="nil"/>
            </w:tcBorders>
          </w:tcPr>
          <w:p w14:paraId="16D7E520" w14:textId="77777777" w:rsidR="007C3A19" w:rsidRDefault="006B16D6">
            <w:pPr>
              <w:spacing w:after="2385" w:line="259" w:lineRule="auto"/>
              <w:ind w:left="0" w:right="46" w:firstLine="0"/>
              <w:jc w:val="center"/>
            </w:pPr>
            <w:r>
              <w:rPr>
                <w:rFonts w:ascii="Arial" w:eastAsia="Arial" w:hAnsi="Arial" w:cs="Arial"/>
                <w:b/>
                <w:color w:val="00B0F0"/>
                <w:sz w:val="40"/>
              </w:rPr>
              <w:t>RETO 3</w:t>
            </w:r>
            <w:r>
              <w:rPr>
                <w:rFonts w:ascii="Arial" w:eastAsia="Arial" w:hAnsi="Arial" w:cs="Arial"/>
                <w:color w:val="00B0F0"/>
                <w:sz w:val="40"/>
              </w:rPr>
              <w:t xml:space="preserve"> </w:t>
            </w:r>
          </w:p>
          <w:p w14:paraId="737DC4A1" w14:textId="77777777" w:rsidR="007C3A19" w:rsidRDefault="006B16D6">
            <w:pPr>
              <w:spacing w:after="0" w:line="259" w:lineRule="auto"/>
              <w:ind w:left="0" w:right="49" w:firstLine="0"/>
              <w:jc w:val="center"/>
            </w:pPr>
            <w:r>
              <w:rPr>
                <w:rFonts w:ascii="Arial" w:eastAsia="Arial" w:hAnsi="Arial" w:cs="Arial"/>
                <w:b/>
                <w:color w:val="00B0F0"/>
                <w:sz w:val="20"/>
              </w:rPr>
              <w:t xml:space="preserve">Principales </w:t>
            </w:r>
          </w:p>
          <w:p w14:paraId="3AED43AF" w14:textId="77777777" w:rsidR="007C3A19" w:rsidRDefault="006B16D6">
            <w:pPr>
              <w:spacing w:after="0" w:line="259" w:lineRule="auto"/>
              <w:ind w:left="0" w:right="0" w:firstLine="0"/>
              <w:jc w:val="center"/>
            </w:pPr>
            <w:r>
              <w:rPr>
                <w:rFonts w:ascii="Arial" w:eastAsia="Arial" w:hAnsi="Arial" w:cs="Arial"/>
                <w:b/>
                <w:color w:val="00B0F0"/>
                <w:sz w:val="20"/>
              </w:rPr>
              <w:t>Dificultades y Problemas</w:t>
            </w:r>
            <w:r>
              <w:rPr>
                <w:rFonts w:ascii="Arial" w:eastAsia="Arial" w:hAnsi="Arial" w:cs="Arial"/>
                <w:b/>
                <w:color w:val="00B0F0"/>
                <w:sz w:val="18"/>
              </w:rPr>
              <w:t xml:space="preserve"> </w:t>
            </w:r>
          </w:p>
        </w:tc>
        <w:tc>
          <w:tcPr>
            <w:tcW w:w="7795" w:type="dxa"/>
            <w:tcBorders>
              <w:top w:val="nil"/>
              <w:left w:val="nil"/>
              <w:bottom w:val="single" w:sz="4" w:space="0" w:color="BFBFBF"/>
              <w:right w:val="nil"/>
            </w:tcBorders>
            <w:shd w:val="clear" w:color="auto" w:fill="00B0F0"/>
            <w:vAlign w:val="center"/>
          </w:tcPr>
          <w:p w14:paraId="3B4A5955" w14:textId="77777777" w:rsidR="007C3A19" w:rsidRDefault="006B16D6">
            <w:pPr>
              <w:spacing w:after="0" w:line="259" w:lineRule="auto"/>
              <w:ind w:left="115" w:right="0" w:firstLine="0"/>
              <w:jc w:val="left"/>
            </w:pPr>
            <w:r>
              <w:rPr>
                <w:rFonts w:ascii="Arial" w:eastAsia="Arial" w:hAnsi="Arial" w:cs="Arial"/>
                <w:b/>
                <w:color w:val="FFFFFF"/>
                <w:sz w:val="20"/>
              </w:rPr>
              <w:t xml:space="preserve">MEJORAR LA CONECTIVIDAD INTERNA Y EXTERNA DEL MUNICIPIO ADEMÁS DE FOMENTAR </w:t>
            </w:r>
          </w:p>
          <w:p w14:paraId="2E51D3AB" w14:textId="77777777" w:rsidR="007C3A19" w:rsidRDefault="006B16D6">
            <w:pPr>
              <w:spacing w:after="0" w:line="259" w:lineRule="auto"/>
              <w:ind w:left="0" w:right="49" w:firstLine="0"/>
              <w:jc w:val="center"/>
            </w:pPr>
            <w:r>
              <w:rPr>
                <w:rFonts w:ascii="Arial" w:eastAsia="Arial" w:hAnsi="Arial" w:cs="Arial"/>
                <w:b/>
                <w:color w:val="FFFFFF"/>
                <w:sz w:val="20"/>
              </w:rPr>
              <w:t xml:space="preserve">UN SISTEMA DE TRANSPORTE MÁS EQUILIBRADO Y SOSTENIBLE </w:t>
            </w:r>
          </w:p>
        </w:tc>
      </w:tr>
      <w:tr w:rsidR="007C3A19" w14:paraId="2A5EBA78" w14:textId="77777777">
        <w:trPr>
          <w:trHeight w:val="754"/>
        </w:trPr>
        <w:tc>
          <w:tcPr>
            <w:tcW w:w="0" w:type="auto"/>
            <w:vMerge/>
            <w:tcBorders>
              <w:top w:val="nil"/>
              <w:left w:val="nil"/>
              <w:bottom w:val="nil"/>
              <w:right w:val="nil"/>
            </w:tcBorders>
          </w:tcPr>
          <w:p w14:paraId="5F2AB17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03E6051C" w14:textId="77777777" w:rsidR="007C3A19" w:rsidRDefault="006B16D6">
            <w:pPr>
              <w:spacing w:after="0" w:line="259" w:lineRule="auto"/>
              <w:ind w:left="0" w:right="46" w:firstLine="0"/>
            </w:pPr>
            <w:r>
              <w:rPr>
                <w:rFonts w:ascii="Arial" w:eastAsia="Arial" w:hAnsi="Arial" w:cs="Arial"/>
                <w:color w:val="404040"/>
                <w:sz w:val="18"/>
              </w:rPr>
              <w:t xml:space="preserve">Debido a la orografía del municipio los núcleos poblacionales del municipio se encuentran dispersos, lo que dificulta la sostenibilidad del transporte público. Además, esta orografía (con un desnivel de 1.200 m) complica la interconexión de éstos núcleos urbanos a través de medios no motorizados. </w:t>
            </w:r>
          </w:p>
        </w:tc>
      </w:tr>
      <w:tr w:rsidR="007C3A19" w14:paraId="23BE772F" w14:textId="77777777">
        <w:trPr>
          <w:trHeight w:val="686"/>
        </w:trPr>
        <w:tc>
          <w:tcPr>
            <w:tcW w:w="0" w:type="auto"/>
            <w:vMerge/>
            <w:tcBorders>
              <w:top w:val="nil"/>
              <w:left w:val="nil"/>
              <w:bottom w:val="nil"/>
              <w:right w:val="nil"/>
            </w:tcBorders>
          </w:tcPr>
          <w:p w14:paraId="0F246962"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02EB9BA3" w14:textId="77777777" w:rsidR="007C3A19" w:rsidRDefault="006B16D6">
            <w:pPr>
              <w:spacing w:after="0" w:line="259" w:lineRule="auto"/>
              <w:ind w:left="0" w:right="0" w:firstLine="0"/>
            </w:pPr>
            <w:r>
              <w:rPr>
                <w:rFonts w:ascii="Arial" w:eastAsia="Arial" w:hAnsi="Arial" w:cs="Arial"/>
                <w:color w:val="404040"/>
                <w:sz w:val="18"/>
              </w:rPr>
              <w:t xml:space="preserve">El 94,5% de las viviendas son viviendas unifamiliares de una sola planta (50,6%) o dos plantas (43,9%), lo que se traduce en una baja densidad de población que dificulta la sostenibilidad del transporte público. </w:t>
            </w:r>
          </w:p>
        </w:tc>
      </w:tr>
      <w:tr w:rsidR="007C3A19" w14:paraId="784C7EA1" w14:textId="77777777">
        <w:trPr>
          <w:trHeight w:val="1166"/>
        </w:trPr>
        <w:tc>
          <w:tcPr>
            <w:tcW w:w="0" w:type="auto"/>
            <w:vMerge/>
            <w:tcBorders>
              <w:top w:val="nil"/>
              <w:left w:val="nil"/>
              <w:bottom w:val="nil"/>
              <w:right w:val="nil"/>
            </w:tcBorders>
          </w:tcPr>
          <w:p w14:paraId="5CEF1E0A"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5C605FEA" w14:textId="77777777" w:rsidR="007C3A19" w:rsidRDefault="006B16D6">
            <w:pPr>
              <w:spacing w:after="0" w:line="259" w:lineRule="auto"/>
              <w:ind w:left="0" w:right="43" w:firstLine="0"/>
            </w:pPr>
            <w:r>
              <w:rPr>
                <w:rFonts w:ascii="Arial" w:eastAsia="Arial" w:hAnsi="Arial" w:cs="Arial"/>
                <w:color w:val="404040"/>
                <w:sz w:val="18"/>
              </w:rPr>
              <w:t xml:space="preserve">El municipio tiene una fuerte carencia </w:t>
            </w:r>
            <w:r>
              <w:rPr>
                <w:rFonts w:ascii="Arial" w:eastAsia="Arial" w:hAnsi="Arial" w:cs="Arial"/>
                <w:color w:val="404040"/>
                <w:sz w:val="18"/>
              </w:rPr>
              <w:t xml:space="preserve">de aparcamientos: el ratio medio de vehículos por persona en el municipio equivale a 1,4 vehículos por persona y sin embargo predominan en el municipio las viviendas unifamiliares con 1 plaza de garaje. Además, el municipio no cuenta con edificios de aparcamiento (sobre o bajo nivel de terreno de carácter público o privado), ni aparcamientos en superficie, siendo los aparcamientos en vía pública (en línea, oblicuo y en batería) los únicos existentes en Ingenio. </w:t>
            </w:r>
          </w:p>
        </w:tc>
      </w:tr>
      <w:tr w:rsidR="007C3A19" w14:paraId="7E23D5FF" w14:textId="77777777">
        <w:trPr>
          <w:trHeight w:val="953"/>
        </w:trPr>
        <w:tc>
          <w:tcPr>
            <w:tcW w:w="0" w:type="auto"/>
            <w:vMerge/>
            <w:tcBorders>
              <w:top w:val="nil"/>
              <w:left w:val="nil"/>
              <w:bottom w:val="nil"/>
              <w:right w:val="nil"/>
            </w:tcBorders>
          </w:tcPr>
          <w:p w14:paraId="29A2D289"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6673A8E9" w14:textId="77777777" w:rsidR="007C3A19" w:rsidRDefault="006B16D6">
            <w:pPr>
              <w:spacing w:after="0" w:line="259" w:lineRule="auto"/>
              <w:ind w:left="0" w:firstLine="0"/>
            </w:pPr>
            <w:r>
              <w:rPr>
                <w:rFonts w:ascii="Arial" w:eastAsia="Arial" w:hAnsi="Arial" w:cs="Arial"/>
                <w:color w:val="404040"/>
                <w:sz w:val="18"/>
              </w:rPr>
              <w:t xml:space="preserve">El 79% de la población se concentra en dos núcleos poblacionales con una alta densidad residencial: Ingenio y Carrizal. Además en estos núcleos urbanos concentran las principales dotaciones municipales (colegios, centros de salud, centros de deporte, etc.) y son centros de actividad económica lo que genera problemas de movilidad importantes.  </w:t>
            </w:r>
          </w:p>
        </w:tc>
      </w:tr>
      <w:tr w:rsidR="007C3A19" w14:paraId="41B3C3A5" w14:textId="77777777">
        <w:trPr>
          <w:trHeight w:val="752"/>
        </w:trPr>
        <w:tc>
          <w:tcPr>
            <w:tcW w:w="0" w:type="auto"/>
            <w:vMerge/>
            <w:tcBorders>
              <w:top w:val="nil"/>
              <w:left w:val="nil"/>
              <w:bottom w:val="nil"/>
              <w:right w:val="nil"/>
            </w:tcBorders>
          </w:tcPr>
          <w:p w14:paraId="3FD5924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F5A2E6B" w14:textId="77777777" w:rsidR="007C3A19" w:rsidRDefault="006B16D6">
            <w:pPr>
              <w:spacing w:after="0" w:line="259" w:lineRule="auto"/>
              <w:ind w:left="0" w:firstLine="0"/>
            </w:pPr>
            <w:r>
              <w:rPr>
                <w:rFonts w:ascii="Arial" w:eastAsia="Arial" w:hAnsi="Arial" w:cs="Arial"/>
                <w:color w:val="404040"/>
                <w:sz w:val="18"/>
              </w:rPr>
              <w:t xml:space="preserve">Las comunicaciones viales de entrada/salida a Ingenio no están acordes a las necesidades del municipio. Además, el proyecto de circunvalación (dependiente del Cabildo de Gran Canaria) que supondría una vía alternativa de entrada/salida se encuentra paralizado. </w:t>
            </w:r>
          </w:p>
        </w:tc>
      </w:tr>
      <w:tr w:rsidR="007C3A19" w14:paraId="35CEEB57" w14:textId="77777777">
        <w:trPr>
          <w:trHeight w:val="688"/>
        </w:trPr>
        <w:tc>
          <w:tcPr>
            <w:tcW w:w="0" w:type="auto"/>
            <w:vMerge/>
            <w:tcBorders>
              <w:top w:val="nil"/>
              <w:left w:val="nil"/>
              <w:bottom w:val="nil"/>
              <w:right w:val="nil"/>
            </w:tcBorders>
          </w:tcPr>
          <w:p w14:paraId="286565B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54FAD51F" w14:textId="77777777" w:rsidR="007C3A19" w:rsidRDefault="006B16D6">
            <w:pPr>
              <w:spacing w:after="0" w:line="259" w:lineRule="auto"/>
              <w:ind w:left="0" w:right="0" w:firstLine="0"/>
            </w:pPr>
            <w:r>
              <w:rPr>
                <w:rFonts w:ascii="Arial" w:eastAsia="Arial" w:hAnsi="Arial" w:cs="Arial"/>
                <w:color w:val="404040"/>
                <w:sz w:val="18"/>
              </w:rPr>
              <w:t xml:space="preserve">La fluidez y la seguridad vial del municipio es deficitaria debido, en buena medida, a una mala señalética y una necesidad de renovación de las vías. </w:t>
            </w:r>
          </w:p>
        </w:tc>
      </w:tr>
      <w:tr w:rsidR="007C3A19" w14:paraId="5E70EA85" w14:textId="77777777">
        <w:trPr>
          <w:trHeight w:val="704"/>
        </w:trPr>
        <w:tc>
          <w:tcPr>
            <w:tcW w:w="0" w:type="auto"/>
            <w:vMerge/>
            <w:tcBorders>
              <w:top w:val="nil"/>
              <w:left w:val="nil"/>
              <w:bottom w:val="single" w:sz="12" w:space="0" w:color="00B0F0"/>
              <w:right w:val="nil"/>
            </w:tcBorders>
          </w:tcPr>
          <w:p w14:paraId="5E2743B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vAlign w:val="center"/>
          </w:tcPr>
          <w:p w14:paraId="235DBEE4" w14:textId="77777777" w:rsidR="007C3A19" w:rsidRDefault="006B16D6">
            <w:pPr>
              <w:spacing w:after="0" w:line="259" w:lineRule="auto"/>
              <w:ind w:left="0" w:right="0" w:firstLine="0"/>
            </w:pPr>
            <w:r>
              <w:rPr>
                <w:rFonts w:ascii="Arial" w:eastAsia="Arial" w:hAnsi="Arial" w:cs="Arial"/>
                <w:color w:val="404040"/>
                <w:sz w:val="18"/>
              </w:rPr>
              <w:t xml:space="preserve">El municipio no cuenta con un Plan de Movilidad Urbana Sostenible que diagnostique los principales problemas de movilidad urbana y proponga soluciones a dichos problemas </w:t>
            </w:r>
          </w:p>
        </w:tc>
      </w:tr>
      <w:tr w:rsidR="007C3A19" w14:paraId="46C6A1F4" w14:textId="77777777">
        <w:trPr>
          <w:trHeight w:val="697"/>
        </w:trPr>
        <w:tc>
          <w:tcPr>
            <w:tcW w:w="1982" w:type="dxa"/>
            <w:vMerge w:val="restart"/>
            <w:tcBorders>
              <w:top w:val="single" w:sz="12" w:space="0" w:color="00B0F0"/>
              <w:left w:val="nil"/>
              <w:bottom w:val="single" w:sz="12" w:space="0" w:color="00B0F0"/>
              <w:right w:val="single" w:sz="4" w:space="0" w:color="BFBFBF"/>
            </w:tcBorders>
            <w:vAlign w:val="center"/>
          </w:tcPr>
          <w:p w14:paraId="2CE1EB46" w14:textId="77777777" w:rsidR="007C3A19" w:rsidRDefault="006B16D6">
            <w:pPr>
              <w:spacing w:after="0" w:line="259" w:lineRule="auto"/>
              <w:ind w:left="0" w:right="0" w:firstLine="0"/>
              <w:jc w:val="center"/>
            </w:pPr>
            <w:r>
              <w:rPr>
                <w:rFonts w:ascii="Arial" w:eastAsia="Arial" w:hAnsi="Arial" w:cs="Arial"/>
                <w:b/>
                <w:color w:val="00B0F0"/>
                <w:sz w:val="20"/>
              </w:rPr>
              <w:t>Principales Activos y Recursos</w:t>
            </w:r>
            <w:r>
              <w:rPr>
                <w:rFonts w:ascii="Arial" w:eastAsia="Arial" w:hAnsi="Arial" w:cs="Arial"/>
                <w:b/>
                <w:color w:val="00B0F0"/>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720BB90A" w14:textId="77777777" w:rsidR="007C3A19" w:rsidRDefault="006B16D6">
            <w:pPr>
              <w:spacing w:after="0" w:line="259" w:lineRule="auto"/>
              <w:ind w:left="0" w:right="0" w:firstLine="0"/>
              <w:jc w:val="left"/>
            </w:pPr>
            <w:r>
              <w:rPr>
                <w:rFonts w:ascii="Arial" w:eastAsia="Arial" w:hAnsi="Arial" w:cs="Arial"/>
                <w:color w:val="404040"/>
                <w:sz w:val="18"/>
              </w:rPr>
              <w:t xml:space="preserve">La empresa concesionaria del servicio de transporte público, GLOBALSU (dependiente del Cabildo de Gran Canaria) presta servicios de transporte urbano e interurbano. </w:t>
            </w:r>
          </w:p>
        </w:tc>
      </w:tr>
      <w:tr w:rsidR="007C3A19" w14:paraId="38DF6A93" w14:textId="77777777">
        <w:trPr>
          <w:trHeight w:val="689"/>
        </w:trPr>
        <w:tc>
          <w:tcPr>
            <w:tcW w:w="0" w:type="auto"/>
            <w:vMerge/>
            <w:tcBorders>
              <w:top w:val="nil"/>
              <w:left w:val="nil"/>
              <w:bottom w:val="nil"/>
              <w:right w:val="single" w:sz="4" w:space="0" w:color="BFBFBF"/>
            </w:tcBorders>
          </w:tcPr>
          <w:p w14:paraId="4D3FE81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27B72A53" w14:textId="77777777" w:rsidR="007C3A19" w:rsidRDefault="006B16D6">
            <w:pPr>
              <w:spacing w:after="0" w:line="259" w:lineRule="auto"/>
              <w:ind w:left="0" w:right="0" w:firstLine="0"/>
            </w:pPr>
            <w:r>
              <w:rPr>
                <w:rFonts w:ascii="Arial" w:eastAsia="Arial" w:hAnsi="Arial" w:cs="Arial"/>
                <w:color w:val="404040"/>
                <w:sz w:val="18"/>
              </w:rPr>
              <w:t xml:space="preserve">El 11% de las licencias de taxi del municipio disponen de autorización para realizar servicios cuya demanda sea superior a las 5 plazas ordinarias. Asimismo, el 10% de los taxis están adaptados a personas con movilidad reducida. </w:t>
            </w:r>
          </w:p>
        </w:tc>
      </w:tr>
      <w:tr w:rsidR="007C3A19" w14:paraId="234FAD34" w14:textId="77777777">
        <w:trPr>
          <w:trHeight w:val="704"/>
        </w:trPr>
        <w:tc>
          <w:tcPr>
            <w:tcW w:w="0" w:type="auto"/>
            <w:vMerge/>
            <w:tcBorders>
              <w:top w:val="nil"/>
              <w:left w:val="nil"/>
              <w:bottom w:val="single" w:sz="12" w:space="0" w:color="00B0F0"/>
              <w:right w:val="single" w:sz="4" w:space="0" w:color="BFBFBF"/>
            </w:tcBorders>
          </w:tcPr>
          <w:p w14:paraId="6E085A9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12" w:space="0" w:color="00B0F0"/>
              <w:right w:val="nil"/>
            </w:tcBorders>
            <w:vAlign w:val="center"/>
          </w:tcPr>
          <w:p w14:paraId="51898211" w14:textId="77777777" w:rsidR="007C3A19" w:rsidRDefault="006B16D6">
            <w:pPr>
              <w:spacing w:after="0" w:line="259" w:lineRule="auto"/>
              <w:ind w:left="0" w:right="0" w:firstLine="0"/>
            </w:pPr>
            <w:r>
              <w:rPr>
                <w:rFonts w:ascii="Arial" w:eastAsia="Arial" w:hAnsi="Arial" w:cs="Arial"/>
                <w:color w:val="404040"/>
                <w:sz w:val="18"/>
              </w:rPr>
              <w:t xml:space="preserve">El municipio cuenta con tres puntos de recarga para vehículos eléctricos, de los cuales 2 se destinan a uso municipal. Esto ha permitido que la flota de vehículos híbridos y eléctricos del municipio represente el 0,07%.  </w:t>
            </w:r>
          </w:p>
        </w:tc>
      </w:tr>
      <w:tr w:rsidR="007C3A19" w14:paraId="13819F5E" w14:textId="77777777">
        <w:trPr>
          <w:trHeight w:val="695"/>
        </w:trPr>
        <w:tc>
          <w:tcPr>
            <w:tcW w:w="1982" w:type="dxa"/>
            <w:vMerge w:val="restart"/>
            <w:tcBorders>
              <w:top w:val="single" w:sz="12" w:space="0" w:color="00B0F0"/>
              <w:left w:val="nil"/>
              <w:bottom w:val="single" w:sz="4" w:space="0" w:color="BFBFBF"/>
              <w:right w:val="single" w:sz="4" w:space="0" w:color="BFBFBF"/>
            </w:tcBorders>
            <w:vAlign w:val="center"/>
          </w:tcPr>
          <w:p w14:paraId="42B4745D" w14:textId="77777777" w:rsidR="007C3A19" w:rsidRDefault="006B16D6">
            <w:pPr>
              <w:spacing w:after="0" w:line="259" w:lineRule="auto"/>
              <w:ind w:left="0" w:right="50" w:firstLine="0"/>
              <w:jc w:val="center"/>
            </w:pPr>
            <w:r>
              <w:rPr>
                <w:rFonts w:ascii="Arial" w:eastAsia="Arial" w:hAnsi="Arial" w:cs="Arial"/>
                <w:b/>
                <w:color w:val="00B0F0"/>
                <w:sz w:val="20"/>
              </w:rPr>
              <w:t>Principales Desafíos</w:t>
            </w:r>
            <w:r>
              <w:rPr>
                <w:rFonts w:ascii="Arial" w:eastAsia="Arial" w:hAnsi="Arial" w:cs="Arial"/>
                <w:b/>
                <w:color w:val="00B0F0"/>
                <w:sz w:val="18"/>
              </w:rPr>
              <w:t xml:space="preserve"> </w:t>
            </w:r>
          </w:p>
        </w:tc>
        <w:tc>
          <w:tcPr>
            <w:tcW w:w="7795" w:type="dxa"/>
            <w:tcBorders>
              <w:top w:val="single" w:sz="12" w:space="0" w:color="00B0F0"/>
              <w:left w:val="single" w:sz="4" w:space="0" w:color="BFBFBF"/>
              <w:bottom w:val="single" w:sz="4" w:space="0" w:color="BFBFBF"/>
              <w:right w:val="nil"/>
            </w:tcBorders>
            <w:shd w:val="clear" w:color="auto" w:fill="F2F2F2"/>
            <w:vAlign w:val="center"/>
          </w:tcPr>
          <w:p w14:paraId="1FE0F0C6" w14:textId="77777777" w:rsidR="007C3A19" w:rsidRDefault="006B16D6">
            <w:pPr>
              <w:spacing w:after="0" w:line="259" w:lineRule="auto"/>
              <w:ind w:left="0" w:right="0" w:firstLine="0"/>
              <w:jc w:val="left"/>
            </w:pPr>
            <w:r>
              <w:rPr>
                <w:rFonts w:ascii="Arial" w:eastAsia="Arial" w:hAnsi="Arial" w:cs="Arial"/>
                <w:color w:val="404040"/>
                <w:sz w:val="18"/>
              </w:rPr>
              <w:t xml:space="preserve">Potenciar la movilidad no motorizada (peatón y ciclista) frente a la motorizada </w:t>
            </w:r>
          </w:p>
        </w:tc>
      </w:tr>
      <w:tr w:rsidR="007C3A19" w14:paraId="40F503F9" w14:textId="77777777">
        <w:trPr>
          <w:trHeight w:val="694"/>
        </w:trPr>
        <w:tc>
          <w:tcPr>
            <w:tcW w:w="0" w:type="auto"/>
            <w:vMerge/>
            <w:tcBorders>
              <w:top w:val="nil"/>
              <w:left w:val="nil"/>
              <w:bottom w:val="nil"/>
              <w:right w:val="single" w:sz="4" w:space="0" w:color="BFBFBF"/>
            </w:tcBorders>
          </w:tcPr>
          <w:p w14:paraId="6ECB9EE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149C083F" w14:textId="77777777" w:rsidR="007C3A19" w:rsidRDefault="006B16D6">
            <w:pPr>
              <w:spacing w:after="0" w:line="259" w:lineRule="auto"/>
              <w:ind w:left="0" w:right="0" w:firstLine="0"/>
              <w:jc w:val="left"/>
            </w:pPr>
            <w:r>
              <w:rPr>
                <w:rFonts w:ascii="Arial" w:eastAsia="Arial" w:hAnsi="Arial" w:cs="Arial"/>
                <w:color w:val="404040"/>
                <w:sz w:val="18"/>
              </w:rPr>
              <w:t xml:space="preserve">Conseguir una mayor participación del transporte público en la movilidad motorizada </w:t>
            </w:r>
          </w:p>
        </w:tc>
      </w:tr>
      <w:tr w:rsidR="007C3A19" w14:paraId="27E30AB5" w14:textId="77777777">
        <w:trPr>
          <w:trHeight w:val="686"/>
        </w:trPr>
        <w:tc>
          <w:tcPr>
            <w:tcW w:w="0" w:type="auto"/>
            <w:vMerge/>
            <w:tcBorders>
              <w:top w:val="nil"/>
              <w:left w:val="nil"/>
              <w:bottom w:val="nil"/>
              <w:right w:val="single" w:sz="4" w:space="0" w:color="BFBFBF"/>
            </w:tcBorders>
          </w:tcPr>
          <w:p w14:paraId="12A62BF2"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0BF09725" w14:textId="77777777" w:rsidR="007C3A19" w:rsidRDefault="006B16D6">
            <w:pPr>
              <w:spacing w:after="0" w:line="259" w:lineRule="auto"/>
              <w:ind w:left="0" w:right="0" w:firstLine="0"/>
              <w:jc w:val="left"/>
            </w:pPr>
            <w:r>
              <w:rPr>
                <w:rFonts w:ascii="Arial" w:eastAsia="Arial" w:hAnsi="Arial" w:cs="Arial"/>
                <w:color w:val="404040"/>
                <w:sz w:val="18"/>
              </w:rPr>
              <w:t xml:space="preserve">Promover medidas más sostenibles en la gestión de la movilidad del municipio </w:t>
            </w:r>
          </w:p>
        </w:tc>
      </w:tr>
      <w:tr w:rsidR="007C3A19" w14:paraId="4D09BC07" w14:textId="77777777">
        <w:trPr>
          <w:trHeight w:val="693"/>
        </w:trPr>
        <w:tc>
          <w:tcPr>
            <w:tcW w:w="0" w:type="auto"/>
            <w:vMerge/>
            <w:tcBorders>
              <w:top w:val="nil"/>
              <w:left w:val="nil"/>
              <w:bottom w:val="single" w:sz="4" w:space="0" w:color="BFBFBF"/>
              <w:right w:val="single" w:sz="4" w:space="0" w:color="BFBFBF"/>
            </w:tcBorders>
          </w:tcPr>
          <w:p w14:paraId="4C1E984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4CC56D95" w14:textId="77777777" w:rsidR="007C3A19" w:rsidRDefault="006B16D6">
            <w:pPr>
              <w:spacing w:after="0" w:line="259" w:lineRule="auto"/>
              <w:ind w:left="0" w:right="0" w:firstLine="0"/>
              <w:jc w:val="left"/>
            </w:pPr>
            <w:r>
              <w:rPr>
                <w:rFonts w:ascii="Arial" w:eastAsia="Arial" w:hAnsi="Arial" w:cs="Arial"/>
                <w:color w:val="404040"/>
                <w:sz w:val="18"/>
              </w:rPr>
              <w:t xml:space="preserve">Mejorar la conectividad del municipio así como de los distintos barrios de Ingenio </w:t>
            </w:r>
          </w:p>
        </w:tc>
      </w:tr>
    </w:tbl>
    <w:p w14:paraId="097F3CA7" w14:textId="77777777" w:rsidR="007C3A19" w:rsidRDefault="006B16D6">
      <w:pPr>
        <w:spacing w:after="4217" w:line="265" w:lineRule="auto"/>
        <w:ind w:left="-5" w:right="0"/>
        <w:jc w:val="left"/>
      </w:pPr>
      <w:r>
        <w:rPr>
          <w:color w:val="B7CDCC"/>
        </w:rPr>
        <w:t xml:space="preserve">19 </w:t>
      </w:r>
    </w:p>
    <w:p w14:paraId="7146798E" w14:textId="77777777" w:rsidR="007C3A19" w:rsidRDefault="006B16D6">
      <w:pPr>
        <w:spacing w:after="0" w:line="259" w:lineRule="auto"/>
        <w:ind w:left="0" w:right="6794" w:firstLine="0"/>
        <w:jc w:val="right"/>
      </w:pPr>
      <w:r>
        <w:t xml:space="preserve"> </w:t>
      </w:r>
      <w:r>
        <w:tab/>
        <w:t xml:space="preserve"> </w:t>
      </w:r>
    </w:p>
    <w:tbl>
      <w:tblPr>
        <w:tblStyle w:val="TableGrid"/>
        <w:tblpPr w:vertAnchor="text" w:tblpX="526" w:tblpY="-6793"/>
        <w:tblOverlap w:val="never"/>
        <w:tblW w:w="9777" w:type="dxa"/>
        <w:tblInd w:w="0" w:type="dxa"/>
        <w:tblCellMar>
          <w:top w:w="37" w:type="dxa"/>
          <w:left w:w="71" w:type="dxa"/>
          <w:bottom w:w="0" w:type="dxa"/>
          <w:right w:w="26" w:type="dxa"/>
        </w:tblCellMar>
        <w:tblLook w:val="04A0" w:firstRow="1" w:lastRow="0" w:firstColumn="1" w:lastColumn="0" w:noHBand="0" w:noVBand="1"/>
      </w:tblPr>
      <w:tblGrid>
        <w:gridCol w:w="1982"/>
        <w:gridCol w:w="7795"/>
      </w:tblGrid>
      <w:tr w:rsidR="007C3A19" w14:paraId="7D90C6A5" w14:textId="77777777">
        <w:trPr>
          <w:trHeight w:val="692"/>
        </w:trPr>
        <w:tc>
          <w:tcPr>
            <w:tcW w:w="1982" w:type="dxa"/>
            <w:vMerge w:val="restart"/>
            <w:tcBorders>
              <w:top w:val="nil"/>
              <w:left w:val="nil"/>
              <w:bottom w:val="single" w:sz="12" w:space="0" w:color="626A1A"/>
              <w:right w:val="single" w:sz="4" w:space="0" w:color="BFBFBF"/>
            </w:tcBorders>
          </w:tcPr>
          <w:p w14:paraId="37B220D7" w14:textId="77777777" w:rsidR="007C3A19" w:rsidRDefault="006B16D6">
            <w:pPr>
              <w:spacing w:after="3744" w:line="259" w:lineRule="auto"/>
              <w:ind w:left="0" w:right="45" w:firstLine="0"/>
              <w:jc w:val="center"/>
            </w:pPr>
            <w:r>
              <w:rPr>
                <w:rFonts w:ascii="Arial" w:eastAsia="Arial" w:hAnsi="Arial" w:cs="Arial"/>
                <w:b/>
                <w:color w:val="626A1A"/>
                <w:sz w:val="40"/>
              </w:rPr>
              <w:t>RETO 4</w:t>
            </w:r>
            <w:r>
              <w:rPr>
                <w:rFonts w:ascii="Arial" w:eastAsia="Arial" w:hAnsi="Arial" w:cs="Arial"/>
                <w:color w:val="626A1A"/>
                <w:sz w:val="40"/>
              </w:rPr>
              <w:t xml:space="preserve"> </w:t>
            </w:r>
          </w:p>
          <w:p w14:paraId="47A2B371" w14:textId="77777777" w:rsidR="007C3A19" w:rsidRDefault="006B16D6">
            <w:pPr>
              <w:spacing w:after="0" w:line="259" w:lineRule="auto"/>
              <w:ind w:left="0" w:right="49" w:firstLine="0"/>
              <w:jc w:val="center"/>
            </w:pPr>
            <w:r>
              <w:rPr>
                <w:rFonts w:ascii="Arial" w:eastAsia="Arial" w:hAnsi="Arial" w:cs="Arial"/>
                <w:b/>
                <w:color w:val="626A1A"/>
                <w:sz w:val="20"/>
              </w:rPr>
              <w:t xml:space="preserve">Principales </w:t>
            </w:r>
          </w:p>
          <w:p w14:paraId="47CAE000" w14:textId="77777777" w:rsidR="007C3A19" w:rsidRDefault="006B16D6">
            <w:pPr>
              <w:spacing w:after="0" w:line="259" w:lineRule="auto"/>
              <w:ind w:left="0" w:right="0" w:firstLine="0"/>
              <w:jc w:val="center"/>
            </w:pPr>
            <w:r>
              <w:rPr>
                <w:rFonts w:ascii="Arial" w:eastAsia="Arial" w:hAnsi="Arial" w:cs="Arial"/>
                <w:b/>
                <w:color w:val="626A1A"/>
                <w:sz w:val="20"/>
              </w:rPr>
              <w:t>Dificultades y Problemas</w:t>
            </w:r>
            <w:r>
              <w:rPr>
                <w:rFonts w:ascii="Arial" w:eastAsia="Arial" w:hAnsi="Arial" w:cs="Arial"/>
                <w:b/>
                <w:color w:val="626A1A"/>
                <w:sz w:val="18"/>
              </w:rPr>
              <w:t xml:space="preserve"> </w:t>
            </w:r>
          </w:p>
        </w:tc>
        <w:tc>
          <w:tcPr>
            <w:tcW w:w="7795" w:type="dxa"/>
            <w:tcBorders>
              <w:top w:val="nil"/>
              <w:left w:val="nil"/>
              <w:bottom w:val="single" w:sz="4" w:space="0" w:color="BFBFBF"/>
              <w:right w:val="nil"/>
            </w:tcBorders>
            <w:shd w:val="clear" w:color="auto" w:fill="626A1A"/>
          </w:tcPr>
          <w:p w14:paraId="4D0033B2" w14:textId="77777777" w:rsidR="007C3A19" w:rsidRDefault="006B16D6">
            <w:pPr>
              <w:spacing w:after="0" w:line="259" w:lineRule="auto"/>
              <w:ind w:left="0" w:right="47" w:firstLine="0"/>
              <w:jc w:val="center"/>
            </w:pPr>
            <w:r>
              <w:rPr>
                <w:rFonts w:ascii="Arial" w:eastAsia="Arial" w:hAnsi="Arial" w:cs="Arial"/>
                <w:b/>
                <w:color w:val="FFFFFF"/>
                <w:sz w:val="20"/>
              </w:rPr>
              <w:t xml:space="preserve">IMPULSAR UN MODELO DE DESARROLLO AMBIENTALMENTE SOSTENIBLE DIRIGIDO A </w:t>
            </w:r>
          </w:p>
          <w:p w14:paraId="1BCC0962" w14:textId="77777777" w:rsidR="007C3A19" w:rsidRDefault="006B16D6">
            <w:pPr>
              <w:spacing w:after="0" w:line="259" w:lineRule="auto"/>
              <w:ind w:left="0" w:right="0" w:firstLine="0"/>
              <w:jc w:val="center"/>
            </w:pPr>
            <w:r>
              <w:rPr>
                <w:rFonts w:ascii="Arial" w:eastAsia="Arial" w:hAnsi="Arial" w:cs="Arial"/>
                <w:b/>
                <w:color w:val="FFFFFF"/>
                <w:sz w:val="20"/>
              </w:rPr>
              <w:t xml:space="preserve">REDUCIR LA HUELLA DE CARBONO E INCREMENTAR LA RESILIENCIA AMBIENTAL Y ENERGÉTICA DEL MUNICIPIO </w:t>
            </w:r>
          </w:p>
        </w:tc>
      </w:tr>
      <w:tr w:rsidR="007C3A19" w14:paraId="0771B677" w14:textId="77777777">
        <w:trPr>
          <w:trHeight w:val="692"/>
        </w:trPr>
        <w:tc>
          <w:tcPr>
            <w:tcW w:w="0" w:type="auto"/>
            <w:vMerge/>
            <w:tcBorders>
              <w:top w:val="nil"/>
              <w:left w:val="nil"/>
              <w:bottom w:val="nil"/>
              <w:right w:val="single" w:sz="4" w:space="0" w:color="BFBFBF"/>
            </w:tcBorders>
          </w:tcPr>
          <w:p w14:paraId="3621A42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43A40C1E" w14:textId="77777777" w:rsidR="007C3A19" w:rsidRDefault="006B16D6">
            <w:pPr>
              <w:spacing w:after="0" w:line="259" w:lineRule="auto"/>
              <w:ind w:left="0" w:right="0" w:firstLine="0"/>
            </w:pPr>
            <w:r>
              <w:rPr>
                <w:rFonts w:ascii="Arial" w:eastAsia="Arial" w:hAnsi="Arial" w:cs="Arial"/>
                <w:color w:val="404040"/>
                <w:sz w:val="18"/>
              </w:rPr>
              <w:t xml:space="preserve">Volumen de residuos selectivos recogidos es inferior al promedio insular lo que incrementa el coste de la gestión de los residuos sólidos urbanos  </w:t>
            </w:r>
          </w:p>
        </w:tc>
      </w:tr>
      <w:tr w:rsidR="007C3A19" w14:paraId="703B9FF4" w14:textId="77777777">
        <w:trPr>
          <w:trHeight w:val="688"/>
        </w:trPr>
        <w:tc>
          <w:tcPr>
            <w:tcW w:w="0" w:type="auto"/>
            <w:vMerge/>
            <w:tcBorders>
              <w:top w:val="nil"/>
              <w:left w:val="nil"/>
              <w:bottom w:val="nil"/>
              <w:right w:val="single" w:sz="4" w:space="0" w:color="BFBFBF"/>
            </w:tcBorders>
          </w:tcPr>
          <w:p w14:paraId="3071A55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12E181C2" w14:textId="77777777" w:rsidR="007C3A19" w:rsidRDefault="006B16D6">
            <w:pPr>
              <w:spacing w:after="0" w:line="259" w:lineRule="auto"/>
              <w:ind w:left="0" w:right="0" w:firstLine="0"/>
              <w:jc w:val="left"/>
            </w:pPr>
            <w:r>
              <w:rPr>
                <w:rFonts w:ascii="Arial" w:eastAsia="Arial" w:hAnsi="Arial" w:cs="Arial"/>
                <w:color w:val="404040"/>
                <w:sz w:val="18"/>
              </w:rPr>
              <w:t xml:space="preserve">Existencia de vertederos incontrolados (sobre todo en barrancos y bordes de carretera). </w:t>
            </w:r>
          </w:p>
        </w:tc>
      </w:tr>
      <w:tr w:rsidR="007C3A19" w14:paraId="59DB41FF" w14:textId="77777777">
        <w:trPr>
          <w:trHeight w:val="690"/>
        </w:trPr>
        <w:tc>
          <w:tcPr>
            <w:tcW w:w="0" w:type="auto"/>
            <w:vMerge/>
            <w:tcBorders>
              <w:top w:val="nil"/>
              <w:left w:val="nil"/>
              <w:bottom w:val="nil"/>
              <w:right w:val="single" w:sz="4" w:space="0" w:color="BFBFBF"/>
            </w:tcBorders>
          </w:tcPr>
          <w:p w14:paraId="3A74417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190116FA" w14:textId="77777777" w:rsidR="007C3A19" w:rsidRDefault="006B16D6">
            <w:pPr>
              <w:spacing w:after="0" w:line="259" w:lineRule="auto"/>
              <w:ind w:left="0" w:right="0" w:firstLine="0"/>
              <w:jc w:val="left"/>
            </w:pPr>
            <w:r>
              <w:rPr>
                <w:rFonts w:ascii="Arial" w:eastAsia="Arial" w:hAnsi="Arial" w:cs="Arial"/>
                <w:color w:val="404040"/>
                <w:sz w:val="18"/>
              </w:rPr>
              <w:t xml:space="preserve">Bajo nivel de seguridad energética del municipio al depender en demasía de fuentes de energía no renovables </w:t>
            </w:r>
          </w:p>
        </w:tc>
      </w:tr>
      <w:tr w:rsidR="007C3A19" w14:paraId="00D3DAA3" w14:textId="77777777">
        <w:trPr>
          <w:trHeight w:val="692"/>
        </w:trPr>
        <w:tc>
          <w:tcPr>
            <w:tcW w:w="0" w:type="auto"/>
            <w:vMerge/>
            <w:tcBorders>
              <w:top w:val="nil"/>
              <w:left w:val="nil"/>
              <w:bottom w:val="nil"/>
              <w:right w:val="single" w:sz="4" w:space="0" w:color="BFBFBF"/>
            </w:tcBorders>
          </w:tcPr>
          <w:p w14:paraId="4B7FB0E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7CB32D0A" w14:textId="77777777" w:rsidR="007C3A19" w:rsidRDefault="006B16D6">
            <w:pPr>
              <w:spacing w:after="0" w:line="259" w:lineRule="auto"/>
              <w:ind w:left="0" w:right="0" w:firstLine="0"/>
              <w:jc w:val="left"/>
            </w:pPr>
            <w:r>
              <w:rPr>
                <w:rFonts w:ascii="Arial" w:eastAsia="Arial" w:hAnsi="Arial" w:cs="Arial"/>
                <w:color w:val="404040"/>
                <w:sz w:val="18"/>
              </w:rPr>
              <w:t xml:space="preserve">Baja eficiencia energética del parque móvil, de viviendas así como del patrimonio municipal. </w:t>
            </w:r>
          </w:p>
        </w:tc>
      </w:tr>
      <w:tr w:rsidR="007C3A19" w14:paraId="5987A200" w14:textId="77777777">
        <w:trPr>
          <w:trHeight w:val="747"/>
        </w:trPr>
        <w:tc>
          <w:tcPr>
            <w:tcW w:w="0" w:type="auto"/>
            <w:vMerge/>
            <w:tcBorders>
              <w:top w:val="nil"/>
              <w:left w:val="nil"/>
              <w:bottom w:val="nil"/>
              <w:right w:val="single" w:sz="4" w:space="0" w:color="BFBFBF"/>
            </w:tcBorders>
          </w:tcPr>
          <w:p w14:paraId="5A775862"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2F869825" w14:textId="77777777" w:rsidR="007C3A19" w:rsidRDefault="006B16D6">
            <w:pPr>
              <w:spacing w:after="0" w:line="259" w:lineRule="auto"/>
              <w:ind w:left="0" w:right="49" w:firstLine="0"/>
            </w:pPr>
            <w:r>
              <w:rPr>
                <w:rFonts w:ascii="Arial" w:eastAsia="Arial" w:hAnsi="Arial" w:cs="Arial"/>
                <w:color w:val="404040"/>
                <w:sz w:val="18"/>
              </w:rPr>
              <w:t xml:space="preserve">El alumbrado público del municipio tiene un alto grado de obsolescencia y presenta problemas de fiabilidad lo que conlleva a un grave problema de eficiencia energética. Asimismo, el alumbrado público no evita la contaminación lumínica.  </w:t>
            </w:r>
          </w:p>
        </w:tc>
      </w:tr>
      <w:tr w:rsidR="007C3A19" w14:paraId="5AD34AC8" w14:textId="77777777">
        <w:trPr>
          <w:trHeight w:val="694"/>
        </w:trPr>
        <w:tc>
          <w:tcPr>
            <w:tcW w:w="0" w:type="auto"/>
            <w:vMerge/>
            <w:tcBorders>
              <w:top w:val="nil"/>
              <w:left w:val="nil"/>
              <w:bottom w:val="nil"/>
              <w:right w:val="single" w:sz="4" w:space="0" w:color="BFBFBF"/>
            </w:tcBorders>
          </w:tcPr>
          <w:p w14:paraId="435EBCAE"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24794185" w14:textId="77777777" w:rsidR="007C3A19" w:rsidRDefault="006B16D6">
            <w:pPr>
              <w:spacing w:after="0" w:line="259" w:lineRule="auto"/>
              <w:ind w:left="0" w:right="0" w:firstLine="0"/>
            </w:pPr>
            <w:r>
              <w:rPr>
                <w:rFonts w:ascii="Arial" w:eastAsia="Arial" w:hAnsi="Arial" w:cs="Arial"/>
                <w:color w:val="404040"/>
                <w:sz w:val="18"/>
              </w:rPr>
              <w:t xml:space="preserve">Debido, en buena medida, a las afecciones aeroportuarias que adolece el municipio no existen infraestructuras para el uso de energías renovables, lo que provoca una alta dependencia de recursos energéticos no renovables. </w:t>
            </w:r>
          </w:p>
        </w:tc>
      </w:tr>
      <w:tr w:rsidR="007C3A19" w14:paraId="7A5F2E14" w14:textId="77777777">
        <w:trPr>
          <w:trHeight w:val="746"/>
        </w:trPr>
        <w:tc>
          <w:tcPr>
            <w:tcW w:w="0" w:type="auto"/>
            <w:vMerge/>
            <w:tcBorders>
              <w:top w:val="nil"/>
              <w:left w:val="nil"/>
              <w:bottom w:val="nil"/>
              <w:right w:val="single" w:sz="4" w:space="0" w:color="BFBFBF"/>
            </w:tcBorders>
          </w:tcPr>
          <w:p w14:paraId="76E8AEB9"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5783E7C4" w14:textId="77777777" w:rsidR="007C3A19" w:rsidRDefault="006B16D6">
            <w:pPr>
              <w:spacing w:after="0" w:line="259" w:lineRule="auto"/>
              <w:ind w:left="0" w:firstLine="0"/>
            </w:pPr>
            <w:r>
              <w:rPr>
                <w:rFonts w:ascii="Arial" w:eastAsia="Arial" w:hAnsi="Arial" w:cs="Arial"/>
                <w:color w:val="404040"/>
                <w:sz w:val="18"/>
              </w:rPr>
              <w:t xml:space="preserve">La eficiencia en el uso de agua y energía de los edificios e infraestructuras municipales es mejorable tal y como se desprende de diversos estudios/auditorías realizados recientemente que permitirían hasta un ahorro de un 20% de estos recursos </w:t>
            </w:r>
          </w:p>
        </w:tc>
      </w:tr>
      <w:tr w:rsidR="007C3A19" w14:paraId="013482FD" w14:textId="77777777">
        <w:trPr>
          <w:trHeight w:val="692"/>
        </w:trPr>
        <w:tc>
          <w:tcPr>
            <w:tcW w:w="0" w:type="auto"/>
            <w:vMerge/>
            <w:tcBorders>
              <w:top w:val="nil"/>
              <w:left w:val="nil"/>
              <w:bottom w:val="nil"/>
              <w:right w:val="single" w:sz="4" w:space="0" w:color="BFBFBF"/>
            </w:tcBorders>
          </w:tcPr>
          <w:p w14:paraId="3077BA5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7C3465DB" w14:textId="77777777" w:rsidR="007C3A19" w:rsidRDefault="006B16D6">
            <w:pPr>
              <w:spacing w:after="0" w:line="259" w:lineRule="auto"/>
              <w:ind w:left="0" w:right="0" w:firstLine="0"/>
              <w:jc w:val="left"/>
            </w:pPr>
            <w:r>
              <w:rPr>
                <w:rFonts w:ascii="Arial" w:eastAsia="Arial" w:hAnsi="Arial" w:cs="Arial"/>
                <w:color w:val="404040"/>
                <w:sz w:val="18"/>
              </w:rPr>
              <w:t xml:space="preserve">No existe una Red para agua de riego: El agua de riego de las zonas verdes provienen del sistema de abasto, lo que encarece su mantenimiento. </w:t>
            </w:r>
          </w:p>
        </w:tc>
      </w:tr>
      <w:tr w:rsidR="007C3A19" w14:paraId="3386F143" w14:textId="77777777">
        <w:trPr>
          <w:trHeight w:val="689"/>
        </w:trPr>
        <w:tc>
          <w:tcPr>
            <w:tcW w:w="0" w:type="auto"/>
            <w:vMerge/>
            <w:tcBorders>
              <w:top w:val="nil"/>
              <w:left w:val="nil"/>
              <w:bottom w:val="nil"/>
              <w:right w:val="single" w:sz="4" w:space="0" w:color="BFBFBF"/>
            </w:tcBorders>
          </w:tcPr>
          <w:p w14:paraId="5691E44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35EF2C65" w14:textId="77777777" w:rsidR="007C3A19" w:rsidRDefault="006B16D6">
            <w:pPr>
              <w:spacing w:after="0" w:line="259" w:lineRule="auto"/>
              <w:ind w:left="0" w:right="0" w:firstLine="0"/>
            </w:pPr>
            <w:r>
              <w:rPr>
                <w:rFonts w:ascii="Arial" w:eastAsia="Arial" w:hAnsi="Arial" w:cs="Arial"/>
                <w:color w:val="404040"/>
                <w:sz w:val="18"/>
              </w:rPr>
              <w:t xml:space="preserve">El estado de conservación de los depósitos y sistema de distribución del agua de abasto es regular lo que genera importantes pérdidas y un uso no sostenible del agua </w:t>
            </w:r>
          </w:p>
        </w:tc>
      </w:tr>
      <w:tr w:rsidR="007C3A19" w14:paraId="4227F297" w14:textId="77777777">
        <w:trPr>
          <w:trHeight w:val="692"/>
        </w:trPr>
        <w:tc>
          <w:tcPr>
            <w:tcW w:w="0" w:type="auto"/>
            <w:vMerge/>
            <w:tcBorders>
              <w:top w:val="nil"/>
              <w:left w:val="nil"/>
              <w:bottom w:val="nil"/>
              <w:right w:val="single" w:sz="4" w:space="0" w:color="BFBFBF"/>
            </w:tcBorders>
          </w:tcPr>
          <w:p w14:paraId="5AE2779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3D13F843" w14:textId="77777777" w:rsidR="007C3A19" w:rsidRDefault="006B16D6">
            <w:pPr>
              <w:spacing w:after="0" w:line="259" w:lineRule="auto"/>
              <w:ind w:left="0" w:right="0" w:firstLine="0"/>
              <w:jc w:val="left"/>
            </w:pPr>
            <w:r>
              <w:rPr>
                <w:rFonts w:ascii="Arial" w:eastAsia="Arial" w:hAnsi="Arial" w:cs="Arial"/>
                <w:color w:val="404040"/>
                <w:sz w:val="18"/>
              </w:rPr>
              <w:t xml:space="preserve">La </w:t>
            </w:r>
            <w:r>
              <w:rPr>
                <w:rFonts w:ascii="Arial" w:eastAsia="Arial" w:hAnsi="Arial" w:cs="Arial"/>
                <w:color w:val="404040"/>
                <w:sz w:val="18"/>
              </w:rPr>
              <w:t xml:space="preserve">capacidad de los depósitos del agua de abasto en el municipio es deficitaria. </w:t>
            </w:r>
          </w:p>
        </w:tc>
      </w:tr>
      <w:tr w:rsidR="007C3A19" w14:paraId="39BAFE8C" w14:textId="77777777">
        <w:trPr>
          <w:trHeight w:val="689"/>
        </w:trPr>
        <w:tc>
          <w:tcPr>
            <w:tcW w:w="0" w:type="auto"/>
            <w:vMerge/>
            <w:tcBorders>
              <w:top w:val="nil"/>
              <w:left w:val="nil"/>
              <w:bottom w:val="nil"/>
              <w:right w:val="single" w:sz="4" w:space="0" w:color="BFBFBF"/>
            </w:tcBorders>
          </w:tcPr>
          <w:p w14:paraId="119252F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358490FD" w14:textId="77777777" w:rsidR="007C3A19" w:rsidRDefault="006B16D6">
            <w:pPr>
              <w:spacing w:after="0" w:line="259" w:lineRule="auto"/>
              <w:ind w:left="0" w:right="0" w:firstLine="0"/>
            </w:pPr>
            <w:r>
              <w:rPr>
                <w:rFonts w:ascii="Arial" w:eastAsia="Arial" w:hAnsi="Arial" w:cs="Arial"/>
                <w:color w:val="404040"/>
                <w:sz w:val="18"/>
              </w:rPr>
              <w:t xml:space="preserve">El sistema de recogida de aguas residuales es primordialmente mixto, no distinguiendo entre aguas residuales y fluviales, lo que genera problemas durante las precipitaciones intensas </w:t>
            </w:r>
          </w:p>
        </w:tc>
      </w:tr>
      <w:tr w:rsidR="007C3A19" w14:paraId="4025F4F8" w14:textId="77777777">
        <w:trPr>
          <w:trHeight w:val="704"/>
        </w:trPr>
        <w:tc>
          <w:tcPr>
            <w:tcW w:w="0" w:type="auto"/>
            <w:vMerge/>
            <w:tcBorders>
              <w:top w:val="nil"/>
              <w:left w:val="nil"/>
              <w:bottom w:val="single" w:sz="12" w:space="0" w:color="626A1A"/>
              <w:right w:val="single" w:sz="4" w:space="0" w:color="BFBFBF"/>
            </w:tcBorders>
          </w:tcPr>
          <w:p w14:paraId="55C40305"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12" w:space="0" w:color="626A1A"/>
              <w:right w:val="nil"/>
            </w:tcBorders>
            <w:vAlign w:val="center"/>
          </w:tcPr>
          <w:p w14:paraId="5BB4BF91" w14:textId="77777777" w:rsidR="007C3A19" w:rsidRDefault="006B16D6">
            <w:pPr>
              <w:spacing w:after="0" w:line="259" w:lineRule="auto"/>
              <w:ind w:left="0" w:right="0" w:firstLine="0"/>
            </w:pPr>
            <w:r>
              <w:rPr>
                <w:rFonts w:ascii="Arial" w:eastAsia="Arial" w:hAnsi="Arial" w:cs="Arial"/>
                <w:color w:val="404040"/>
                <w:sz w:val="18"/>
              </w:rPr>
              <w:t xml:space="preserve">Escasa puesta en valor del patrimonio natural del municipio así como ausencia de medidas que garanticen la protección, conservación y restauración de los espacios naturales del municipio </w:t>
            </w:r>
          </w:p>
        </w:tc>
      </w:tr>
      <w:tr w:rsidR="007C3A19" w14:paraId="01F38A4A" w14:textId="77777777">
        <w:trPr>
          <w:trHeight w:val="960"/>
        </w:trPr>
        <w:tc>
          <w:tcPr>
            <w:tcW w:w="1982" w:type="dxa"/>
            <w:vMerge w:val="restart"/>
            <w:tcBorders>
              <w:top w:val="single" w:sz="12" w:space="0" w:color="626A1A"/>
              <w:left w:val="nil"/>
              <w:bottom w:val="single" w:sz="12" w:space="0" w:color="626A1A"/>
              <w:right w:val="single" w:sz="4" w:space="0" w:color="BFBFBF"/>
            </w:tcBorders>
            <w:vAlign w:val="center"/>
          </w:tcPr>
          <w:p w14:paraId="0B339907" w14:textId="77777777" w:rsidR="007C3A19" w:rsidRDefault="006B16D6">
            <w:pPr>
              <w:spacing w:after="0" w:line="259" w:lineRule="auto"/>
              <w:ind w:left="0" w:right="0" w:firstLine="0"/>
              <w:jc w:val="center"/>
            </w:pPr>
            <w:r>
              <w:rPr>
                <w:rFonts w:ascii="Arial" w:eastAsia="Arial" w:hAnsi="Arial" w:cs="Arial"/>
                <w:b/>
                <w:color w:val="626A1A"/>
                <w:sz w:val="20"/>
              </w:rPr>
              <w:t>Principales Activos y Recursos</w:t>
            </w:r>
            <w:r>
              <w:rPr>
                <w:rFonts w:ascii="Arial" w:eastAsia="Arial" w:hAnsi="Arial" w:cs="Arial"/>
                <w:b/>
                <w:color w:val="626A1A"/>
                <w:sz w:val="18"/>
              </w:rPr>
              <w:t xml:space="preserve"> </w:t>
            </w:r>
          </w:p>
        </w:tc>
        <w:tc>
          <w:tcPr>
            <w:tcW w:w="7795" w:type="dxa"/>
            <w:tcBorders>
              <w:top w:val="single" w:sz="12" w:space="0" w:color="626A1A"/>
              <w:left w:val="single" w:sz="4" w:space="0" w:color="BFBFBF"/>
              <w:bottom w:val="single" w:sz="4" w:space="0" w:color="BFBFBF"/>
              <w:right w:val="nil"/>
            </w:tcBorders>
            <w:shd w:val="clear" w:color="auto" w:fill="F2F2F2"/>
          </w:tcPr>
          <w:p w14:paraId="5582473B" w14:textId="77777777" w:rsidR="007C3A19" w:rsidRDefault="006B16D6">
            <w:pPr>
              <w:spacing w:after="0" w:line="259" w:lineRule="auto"/>
              <w:ind w:left="0" w:right="45" w:firstLine="0"/>
            </w:pPr>
            <w:r>
              <w:rPr>
                <w:rFonts w:ascii="Arial" w:eastAsia="Arial" w:hAnsi="Arial" w:cs="Arial"/>
                <w:color w:val="404040"/>
                <w:sz w:val="18"/>
              </w:rPr>
              <w:t xml:space="preserve">Ingenio dispone de un recurso eólico propicio para la generación eléctrica a través de instalaciones eólicas. Sin embargo la servidumbre aeronáutica limita este potencial. A pesar de ello existen diversas alternativas a los grandes parque eólico compatibles con las afecciones aeroportuarias que permitiría incrementará significativamente la generación de energías renovables en el municipio. </w:t>
            </w:r>
          </w:p>
        </w:tc>
      </w:tr>
      <w:tr w:rsidR="007C3A19" w14:paraId="377605F7" w14:textId="77777777">
        <w:trPr>
          <w:trHeight w:val="694"/>
        </w:trPr>
        <w:tc>
          <w:tcPr>
            <w:tcW w:w="0" w:type="auto"/>
            <w:vMerge/>
            <w:tcBorders>
              <w:top w:val="nil"/>
              <w:left w:val="nil"/>
              <w:bottom w:val="nil"/>
              <w:right w:val="single" w:sz="4" w:space="0" w:color="BFBFBF"/>
            </w:tcBorders>
          </w:tcPr>
          <w:p w14:paraId="770CE2EA"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446A2764" w14:textId="77777777" w:rsidR="007C3A19" w:rsidRDefault="006B16D6">
            <w:pPr>
              <w:spacing w:after="0" w:line="259" w:lineRule="auto"/>
              <w:ind w:left="0" w:right="0" w:firstLine="0"/>
            </w:pPr>
            <w:r>
              <w:rPr>
                <w:rFonts w:ascii="Arial" w:eastAsia="Arial" w:hAnsi="Arial" w:cs="Arial"/>
                <w:color w:val="404040"/>
                <w:sz w:val="18"/>
              </w:rPr>
              <w:t xml:space="preserve">Debido a su climatología, el municipio cuenta con las condiciones necesarias para hacer viable la instalación de infraestructuras que aprovechen la energía solar. </w:t>
            </w:r>
          </w:p>
        </w:tc>
      </w:tr>
      <w:tr w:rsidR="007C3A19" w14:paraId="69E9E66A" w14:textId="77777777">
        <w:trPr>
          <w:trHeight w:val="965"/>
        </w:trPr>
        <w:tc>
          <w:tcPr>
            <w:tcW w:w="0" w:type="auto"/>
            <w:vMerge/>
            <w:tcBorders>
              <w:top w:val="nil"/>
              <w:left w:val="nil"/>
              <w:bottom w:val="single" w:sz="12" w:space="0" w:color="626A1A"/>
              <w:right w:val="single" w:sz="4" w:space="0" w:color="BFBFBF"/>
            </w:tcBorders>
          </w:tcPr>
          <w:p w14:paraId="45CF980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tcPr>
          <w:p w14:paraId="4807AFA3" w14:textId="77777777" w:rsidR="007C3A19" w:rsidRDefault="006B16D6">
            <w:pPr>
              <w:spacing w:after="0" w:line="259" w:lineRule="auto"/>
              <w:ind w:left="0" w:right="42" w:firstLine="0"/>
            </w:pPr>
            <w:r>
              <w:rPr>
                <w:rFonts w:ascii="Arial" w:eastAsia="Arial" w:hAnsi="Arial" w:cs="Arial"/>
                <w:color w:val="404040"/>
                <w:sz w:val="18"/>
              </w:rPr>
              <w:t xml:space="preserve">En el casco histórico de Ingenio mayoritariamente los contenedores de residuos son de superficie o también llamados de tipo aéreo, con escases de contenedores para la recogida selectiva. Los contenedores del casco histórico de Carrizal están mayoritariamente soterrados, y al igual que ocurre con el casco histórico de Ingenio, existe escases de contenedores para la recogida selectiva de residuos. </w:t>
            </w:r>
          </w:p>
        </w:tc>
      </w:tr>
      <w:tr w:rsidR="007C3A19" w14:paraId="1BD31F55" w14:textId="77777777">
        <w:trPr>
          <w:trHeight w:val="701"/>
        </w:trPr>
        <w:tc>
          <w:tcPr>
            <w:tcW w:w="1982" w:type="dxa"/>
            <w:vMerge w:val="restart"/>
            <w:tcBorders>
              <w:top w:val="single" w:sz="12" w:space="0" w:color="626A1A"/>
              <w:left w:val="nil"/>
              <w:bottom w:val="single" w:sz="4" w:space="0" w:color="BFBFBF"/>
              <w:right w:val="single" w:sz="4" w:space="0" w:color="BFBFBF"/>
            </w:tcBorders>
            <w:vAlign w:val="center"/>
          </w:tcPr>
          <w:p w14:paraId="4D39676B" w14:textId="77777777" w:rsidR="007C3A19" w:rsidRDefault="006B16D6">
            <w:pPr>
              <w:spacing w:after="0" w:line="259" w:lineRule="auto"/>
              <w:ind w:left="0" w:right="50" w:firstLine="0"/>
              <w:jc w:val="center"/>
            </w:pPr>
            <w:r>
              <w:rPr>
                <w:rFonts w:ascii="Arial" w:eastAsia="Arial" w:hAnsi="Arial" w:cs="Arial"/>
                <w:b/>
                <w:color w:val="626A1A"/>
                <w:sz w:val="20"/>
              </w:rPr>
              <w:t>Principales Desafíos</w:t>
            </w:r>
            <w:r>
              <w:rPr>
                <w:rFonts w:ascii="Arial" w:eastAsia="Arial" w:hAnsi="Arial" w:cs="Arial"/>
                <w:b/>
                <w:color w:val="626A1A"/>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2E4157D4" w14:textId="77777777" w:rsidR="007C3A19" w:rsidRDefault="006B16D6">
            <w:pPr>
              <w:spacing w:after="0" w:line="259" w:lineRule="auto"/>
              <w:ind w:left="0" w:right="0" w:firstLine="0"/>
              <w:jc w:val="left"/>
            </w:pPr>
            <w:r>
              <w:rPr>
                <w:rFonts w:ascii="Arial" w:eastAsia="Arial" w:hAnsi="Arial" w:cs="Arial"/>
                <w:color w:val="404040"/>
                <w:sz w:val="18"/>
              </w:rPr>
              <w:t xml:space="preserve">Reducir las emisiones de gases de efecto invernadero del municipio. </w:t>
            </w:r>
          </w:p>
        </w:tc>
      </w:tr>
      <w:tr w:rsidR="007C3A19" w14:paraId="4A7A8D19" w14:textId="77777777">
        <w:trPr>
          <w:trHeight w:val="689"/>
        </w:trPr>
        <w:tc>
          <w:tcPr>
            <w:tcW w:w="0" w:type="auto"/>
            <w:vMerge/>
            <w:tcBorders>
              <w:top w:val="nil"/>
              <w:left w:val="nil"/>
              <w:bottom w:val="nil"/>
              <w:right w:val="single" w:sz="4" w:space="0" w:color="BFBFBF"/>
            </w:tcBorders>
          </w:tcPr>
          <w:p w14:paraId="0D65C60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146A3B88" w14:textId="77777777" w:rsidR="007C3A19" w:rsidRDefault="006B16D6">
            <w:pPr>
              <w:spacing w:after="0" w:line="259" w:lineRule="auto"/>
              <w:ind w:left="0" w:right="0" w:firstLine="0"/>
            </w:pPr>
            <w:r>
              <w:rPr>
                <w:rFonts w:ascii="Arial" w:eastAsia="Arial" w:hAnsi="Arial" w:cs="Arial"/>
                <w:color w:val="404040"/>
                <w:sz w:val="18"/>
              </w:rPr>
              <w:t xml:space="preserve">Incrementar la resiliencia energética del municipio mediante el fomento de la eficiencia energética y el uso de energías renovables compatibles con las afecciones aeroportuarias </w:t>
            </w:r>
          </w:p>
        </w:tc>
      </w:tr>
      <w:tr w:rsidR="007C3A19" w14:paraId="628AE7F4" w14:textId="77777777">
        <w:trPr>
          <w:trHeight w:val="690"/>
        </w:trPr>
        <w:tc>
          <w:tcPr>
            <w:tcW w:w="0" w:type="auto"/>
            <w:vMerge/>
            <w:tcBorders>
              <w:top w:val="nil"/>
              <w:left w:val="nil"/>
              <w:bottom w:val="single" w:sz="4" w:space="0" w:color="BFBFBF"/>
              <w:right w:val="single" w:sz="4" w:space="0" w:color="BFBFBF"/>
            </w:tcBorders>
          </w:tcPr>
          <w:p w14:paraId="5A83D6DD"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0ED6D3E0" w14:textId="77777777" w:rsidR="007C3A19" w:rsidRDefault="006B16D6">
            <w:pPr>
              <w:spacing w:after="0" w:line="259" w:lineRule="auto"/>
              <w:ind w:left="0" w:right="0" w:firstLine="0"/>
              <w:jc w:val="left"/>
            </w:pPr>
            <w:r>
              <w:rPr>
                <w:rFonts w:ascii="Arial" w:eastAsia="Arial" w:hAnsi="Arial" w:cs="Arial"/>
                <w:color w:val="404040"/>
                <w:sz w:val="18"/>
              </w:rPr>
              <w:t xml:space="preserve">Fomento de una economía circular en el municipio que tenga como objeto la reducción, reutilización y el reciclado de los residuos municipales </w:t>
            </w:r>
          </w:p>
        </w:tc>
      </w:tr>
    </w:tbl>
    <w:p w14:paraId="05F16299" w14:textId="77777777" w:rsidR="007C3A19" w:rsidRDefault="006B16D6">
      <w:pPr>
        <w:spacing w:after="6576" w:line="265" w:lineRule="auto"/>
        <w:ind w:left="-5" w:right="0"/>
        <w:jc w:val="left"/>
      </w:pPr>
      <w:r>
        <w:rPr>
          <w:color w:val="B7CDCC"/>
        </w:rPr>
        <w:t xml:space="preserve">20 </w:t>
      </w:r>
    </w:p>
    <w:p w14:paraId="18602ABA" w14:textId="77777777" w:rsidR="007C3A19" w:rsidRDefault="006B16D6">
      <w:pPr>
        <w:spacing w:after="0" w:line="259" w:lineRule="auto"/>
        <w:ind w:left="0" w:right="9720" w:firstLine="0"/>
        <w:jc w:val="right"/>
      </w:pPr>
      <w:r>
        <w:rPr>
          <w:sz w:val="2"/>
        </w:rPr>
        <w:t xml:space="preserve"> </w:t>
      </w:r>
    </w:p>
    <w:tbl>
      <w:tblPr>
        <w:tblStyle w:val="TableGrid"/>
        <w:tblpPr w:vertAnchor="text" w:tblpX="526" w:tblpY="-6793"/>
        <w:tblOverlap w:val="never"/>
        <w:tblW w:w="9777" w:type="dxa"/>
        <w:tblInd w:w="0" w:type="dxa"/>
        <w:tblCellMar>
          <w:top w:w="100" w:type="dxa"/>
          <w:left w:w="71" w:type="dxa"/>
          <w:bottom w:w="0" w:type="dxa"/>
          <w:right w:w="26" w:type="dxa"/>
        </w:tblCellMar>
        <w:tblLook w:val="04A0" w:firstRow="1" w:lastRow="0" w:firstColumn="1" w:lastColumn="0" w:noHBand="0" w:noVBand="1"/>
      </w:tblPr>
      <w:tblGrid>
        <w:gridCol w:w="1982"/>
        <w:gridCol w:w="7795"/>
      </w:tblGrid>
      <w:tr w:rsidR="007C3A19" w14:paraId="6CE12EF8" w14:textId="77777777">
        <w:trPr>
          <w:trHeight w:val="683"/>
        </w:trPr>
        <w:tc>
          <w:tcPr>
            <w:tcW w:w="1982" w:type="dxa"/>
            <w:vMerge w:val="restart"/>
            <w:tcBorders>
              <w:top w:val="nil"/>
              <w:left w:val="nil"/>
              <w:bottom w:val="single" w:sz="12" w:space="0" w:color="CC0066"/>
              <w:right w:val="nil"/>
            </w:tcBorders>
          </w:tcPr>
          <w:p w14:paraId="3C53DC51" w14:textId="77777777" w:rsidR="007C3A19" w:rsidRDefault="006B16D6">
            <w:pPr>
              <w:spacing w:after="2524" w:line="259" w:lineRule="auto"/>
              <w:ind w:left="0" w:right="45" w:firstLine="0"/>
              <w:jc w:val="center"/>
            </w:pPr>
            <w:r>
              <w:rPr>
                <w:rFonts w:ascii="Arial" w:eastAsia="Arial" w:hAnsi="Arial" w:cs="Arial"/>
                <w:b/>
                <w:color w:val="CC0066"/>
                <w:sz w:val="40"/>
              </w:rPr>
              <w:t>RETO 5</w:t>
            </w:r>
            <w:r>
              <w:rPr>
                <w:rFonts w:ascii="Arial" w:eastAsia="Arial" w:hAnsi="Arial" w:cs="Arial"/>
                <w:color w:val="CC0066"/>
                <w:sz w:val="40"/>
              </w:rPr>
              <w:t xml:space="preserve"> </w:t>
            </w:r>
          </w:p>
          <w:p w14:paraId="7837D27C" w14:textId="77777777" w:rsidR="007C3A19" w:rsidRDefault="006B16D6">
            <w:pPr>
              <w:spacing w:after="0" w:line="259" w:lineRule="auto"/>
              <w:ind w:left="0" w:right="49" w:firstLine="0"/>
              <w:jc w:val="center"/>
            </w:pPr>
            <w:r>
              <w:rPr>
                <w:rFonts w:ascii="Arial" w:eastAsia="Arial" w:hAnsi="Arial" w:cs="Arial"/>
                <w:b/>
                <w:color w:val="CC0066"/>
                <w:sz w:val="20"/>
              </w:rPr>
              <w:t xml:space="preserve">Principales </w:t>
            </w:r>
          </w:p>
          <w:p w14:paraId="1092CEB1" w14:textId="77777777" w:rsidR="007C3A19" w:rsidRDefault="006B16D6">
            <w:pPr>
              <w:spacing w:after="0" w:line="259" w:lineRule="auto"/>
              <w:ind w:left="0" w:right="0" w:firstLine="0"/>
              <w:jc w:val="center"/>
            </w:pPr>
            <w:r>
              <w:rPr>
                <w:rFonts w:ascii="Arial" w:eastAsia="Arial" w:hAnsi="Arial" w:cs="Arial"/>
                <w:b/>
                <w:color w:val="CC0066"/>
                <w:sz w:val="20"/>
              </w:rPr>
              <w:t>Dificultades y Problemas</w:t>
            </w:r>
            <w:r>
              <w:rPr>
                <w:rFonts w:ascii="Arial" w:eastAsia="Arial" w:hAnsi="Arial" w:cs="Arial"/>
                <w:b/>
                <w:color w:val="CC0066"/>
                <w:sz w:val="18"/>
              </w:rPr>
              <w:t xml:space="preserve"> </w:t>
            </w:r>
          </w:p>
        </w:tc>
        <w:tc>
          <w:tcPr>
            <w:tcW w:w="7795" w:type="dxa"/>
            <w:tcBorders>
              <w:top w:val="nil"/>
              <w:left w:val="nil"/>
              <w:bottom w:val="single" w:sz="4" w:space="0" w:color="BFBFBF"/>
              <w:right w:val="nil"/>
            </w:tcBorders>
            <w:shd w:val="clear" w:color="auto" w:fill="CC0066"/>
            <w:vAlign w:val="center"/>
          </w:tcPr>
          <w:p w14:paraId="6B1028A7" w14:textId="77777777" w:rsidR="007C3A19" w:rsidRDefault="006B16D6">
            <w:pPr>
              <w:spacing w:after="0" w:line="259" w:lineRule="auto"/>
              <w:ind w:left="0" w:firstLine="0"/>
              <w:jc w:val="center"/>
            </w:pPr>
            <w:r>
              <w:rPr>
                <w:rFonts w:ascii="Arial" w:eastAsia="Arial" w:hAnsi="Arial" w:cs="Arial"/>
                <w:b/>
                <w:color w:val="FFFFFF"/>
                <w:sz w:val="20"/>
              </w:rPr>
              <w:t xml:space="preserve">PROMOVER LA RESPONSABILIDAD SOCIAL DEL MUNICIPIO QUE GARANTICE LA IGUALDAD </w:t>
            </w:r>
          </w:p>
          <w:p w14:paraId="65F46C07" w14:textId="77777777" w:rsidR="007C3A19" w:rsidRDefault="006B16D6">
            <w:pPr>
              <w:spacing w:after="0" w:line="259" w:lineRule="auto"/>
              <w:ind w:left="0" w:firstLine="0"/>
              <w:jc w:val="center"/>
            </w:pPr>
            <w:r>
              <w:rPr>
                <w:rFonts w:ascii="Arial" w:eastAsia="Arial" w:hAnsi="Arial" w:cs="Arial"/>
                <w:b/>
                <w:color w:val="FFFFFF"/>
                <w:sz w:val="20"/>
              </w:rPr>
              <w:t xml:space="preserve">DE OPORTUNIDADES DE LA CIUDADANÍA </w:t>
            </w:r>
          </w:p>
        </w:tc>
      </w:tr>
      <w:tr w:rsidR="007C3A19" w14:paraId="724FD951" w14:textId="77777777">
        <w:trPr>
          <w:trHeight w:val="754"/>
        </w:trPr>
        <w:tc>
          <w:tcPr>
            <w:tcW w:w="0" w:type="auto"/>
            <w:vMerge/>
            <w:tcBorders>
              <w:top w:val="nil"/>
              <w:left w:val="nil"/>
              <w:bottom w:val="nil"/>
              <w:right w:val="nil"/>
            </w:tcBorders>
          </w:tcPr>
          <w:p w14:paraId="15D3C58D"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84E6399" w14:textId="77777777" w:rsidR="007C3A19" w:rsidRDefault="006B16D6">
            <w:pPr>
              <w:spacing w:after="0" w:line="259" w:lineRule="auto"/>
              <w:ind w:left="0" w:firstLine="0"/>
            </w:pPr>
            <w:r>
              <w:rPr>
                <w:rFonts w:ascii="Arial" w:eastAsia="Arial" w:hAnsi="Arial" w:cs="Arial"/>
                <w:color w:val="404040"/>
                <w:sz w:val="18"/>
              </w:rPr>
              <w:t xml:space="preserve">La tasa de abandono escolar temprano en las Islas Canarias fue de un 22,7% en 2015, cifra que es superior a la media nacional (20,3%). Cabe destacar que únicamente el 29% de la población ingéniense tiene estudios superiores (universitario/FP grado superior) </w:t>
            </w:r>
          </w:p>
        </w:tc>
      </w:tr>
      <w:tr w:rsidR="007C3A19" w14:paraId="5E18803A" w14:textId="77777777">
        <w:trPr>
          <w:trHeight w:val="746"/>
        </w:trPr>
        <w:tc>
          <w:tcPr>
            <w:tcW w:w="0" w:type="auto"/>
            <w:vMerge/>
            <w:tcBorders>
              <w:top w:val="nil"/>
              <w:left w:val="nil"/>
              <w:bottom w:val="nil"/>
              <w:right w:val="nil"/>
            </w:tcBorders>
          </w:tcPr>
          <w:p w14:paraId="7C50F8A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495F0A3C" w14:textId="77777777" w:rsidR="007C3A19" w:rsidRDefault="006B16D6">
            <w:pPr>
              <w:spacing w:after="0" w:line="259" w:lineRule="auto"/>
              <w:ind w:left="0" w:right="43" w:firstLine="0"/>
            </w:pPr>
            <w:r>
              <w:rPr>
                <w:rFonts w:ascii="Arial" w:eastAsia="Arial" w:hAnsi="Arial" w:cs="Arial"/>
                <w:color w:val="404040"/>
                <w:sz w:val="18"/>
              </w:rPr>
              <w:t xml:space="preserve">Ingenio aún tienen cierta problemática social, por lo que fue necesaria en 2015 la prestación de 1.649 ayudas por parte del Consistorio municipal. De los cuales un 25,29% se concentraron en los siguientes barrios empobrecidos del municipio: Cuesta Caballero, El Sequero, Las Majoreras y La Jurada. </w:t>
            </w:r>
          </w:p>
        </w:tc>
      </w:tr>
      <w:tr w:rsidR="007C3A19" w14:paraId="534385B4" w14:textId="77777777">
        <w:trPr>
          <w:trHeight w:val="960"/>
        </w:trPr>
        <w:tc>
          <w:tcPr>
            <w:tcW w:w="0" w:type="auto"/>
            <w:vMerge/>
            <w:tcBorders>
              <w:top w:val="nil"/>
              <w:left w:val="nil"/>
              <w:bottom w:val="nil"/>
              <w:right w:val="nil"/>
            </w:tcBorders>
          </w:tcPr>
          <w:p w14:paraId="6CFC288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20AACB3C" w14:textId="77777777" w:rsidR="007C3A19" w:rsidRDefault="006B16D6">
            <w:pPr>
              <w:spacing w:after="0" w:line="259" w:lineRule="auto"/>
              <w:ind w:left="0" w:right="42" w:firstLine="0"/>
            </w:pPr>
            <w:r>
              <w:rPr>
                <w:rFonts w:ascii="Arial" w:eastAsia="Arial" w:hAnsi="Arial" w:cs="Arial"/>
                <w:color w:val="404040"/>
                <w:sz w:val="18"/>
              </w:rPr>
              <w:t xml:space="preserve">En el municipio existen diversos núcleos de viviendas sociales, propiedad del Ayuntamiento, situadas en distintos barrios de Ingenio, sumando un total de 459 viviendas. El 47% de estas viviendas tienen una antigüedad de más de 40 años por lo que urge su rehabilitación. Estas viviendas sociales se encuentran en los barrios empobrecidos del municipio </w:t>
            </w:r>
          </w:p>
        </w:tc>
      </w:tr>
      <w:tr w:rsidR="007C3A19" w14:paraId="2728B6F6" w14:textId="77777777">
        <w:trPr>
          <w:trHeight w:val="747"/>
        </w:trPr>
        <w:tc>
          <w:tcPr>
            <w:tcW w:w="0" w:type="auto"/>
            <w:vMerge/>
            <w:tcBorders>
              <w:top w:val="nil"/>
              <w:left w:val="nil"/>
              <w:bottom w:val="nil"/>
              <w:right w:val="nil"/>
            </w:tcBorders>
          </w:tcPr>
          <w:p w14:paraId="606D1A1D"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548FAE90" w14:textId="77777777" w:rsidR="007C3A19" w:rsidRDefault="006B16D6">
            <w:pPr>
              <w:spacing w:after="0" w:line="259" w:lineRule="auto"/>
              <w:ind w:left="0" w:right="46" w:firstLine="0"/>
            </w:pPr>
            <w:r>
              <w:rPr>
                <w:rFonts w:ascii="Arial" w:eastAsia="Arial" w:hAnsi="Arial" w:cs="Arial"/>
                <w:color w:val="404040"/>
                <w:sz w:val="18"/>
              </w:rPr>
              <w:t xml:space="preserve">La ausencia de un diagnóstico social riguroso en el municipio impide conocer el grado de exclusión social de diversos grupos vulnerables en el municipio como la población gitana, adultos mayores y personas con discapacidad, etc. Este diagnóstico es fundamental para diseñar e implantar medidas sociales de gran impacto. </w:t>
            </w:r>
          </w:p>
        </w:tc>
      </w:tr>
      <w:tr w:rsidR="007C3A19" w14:paraId="362E8B42" w14:textId="77777777">
        <w:trPr>
          <w:trHeight w:val="692"/>
        </w:trPr>
        <w:tc>
          <w:tcPr>
            <w:tcW w:w="0" w:type="auto"/>
            <w:vMerge/>
            <w:tcBorders>
              <w:top w:val="nil"/>
              <w:left w:val="nil"/>
              <w:bottom w:val="nil"/>
              <w:right w:val="nil"/>
            </w:tcBorders>
          </w:tcPr>
          <w:p w14:paraId="5FFFBD6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71110D0C" w14:textId="77777777" w:rsidR="007C3A19" w:rsidRDefault="006B16D6">
            <w:pPr>
              <w:spacing w:after="0" w:line="259" w:lineRule="auto"/>
              <w:ind w:left="0" w:right="0" w:firstLine="0"/>
              <w:jc w:val="left"/>
            </w:pPr>
            <w:r>
              <w:rPr>
                <w:rFonts w:ascii="Arial" w:eastAsia="Arial" w:hAnsi="Arial" w:cs="Arial"/>
                <w:color w:val="404040"/>
                <w:sz w:val="18"/>
              </w:rPr>
              <w:t xml:space="preserve">Desempleo estructural entre los jóvenes y los colectivos menos cualificados y más marginados. </w:t>
            </w:r>
          </w:p>
        </w:tc>
      </w:tr>
      <w:tr w:rsidR="007C3A19" w14:paraId="7C0C90B6" w14:textId="77777777">
        <w:trPr>
          <w:trHeight w:val="688"/>
        </w:trPr>
        <w:tc>
          <w:tcPr>
            <w:tcW w:w="0" w:type="auto"/>
            <w:vMerge/>
            <w:tcBorders>
              <w:top w:val="nil"/>
              <w:left w:val="nil"/>
              <w:bottom w:val="nil"/>
              <w:right w:val="nil"/>
            </w:tcBorders>
          </w:tcPr>
          <w:p w14:paraId="32A12D3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6C510A7F" w14:textId="77777777" w:rsidR="007C3A19" w:rsidRDefault="006B16D6">
            <w:pPr>
              <w:spacing w:after="0" w:line="259" w:lineRule="auto"/>
              <w:ind w:left="0" w:right="0" w:firstLine="0"/>
              <w:jc w:val="left"/>
            </w:pPr>
            <w:r>
              <w:rPr>
                <w:rFonts w:ascii="Arial" w:eastAsia="Arial" w:hAnsi="Arial" w:cs="Arial"/>
                <w:color w:val="404040"/>
                <w:sz w:val="18"/>
              </w:rPr>
              <w:t xml:space="preserve">Débil implicación de los jóvenes en el desarrollo político, social, económico y cultural del municipio </w:t>
            </w:r>
          </w:p>
        </w:tc>
      </w:tr>
      <w:tr w:rsidR="007C3A19" w14:paraId="278BABB7" w14:textId="77777777">
        <w:trPr>
          <w:trHeight w:val="692"/>
        </w:trPr>
        <w:tc>
          <w:tcPr>
            <w:tcW w:w="0" w:type="auto"/>
            <w:vMerge/>
            <w:tcBorders>
              <w:top w:val="nil"/>
              <w:left w:val="nil"/>
              <w:bottom w:val="nil"/>
              <w:right w:val="nil"/>
            </w:tcBorders>
          </w:tcPr>
          <w:p w14:paraId="0918899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0D62EF86" w14:textId="77777777" w:rsidR="007C3A19" w:rsidRDefault="006B16D6">
            <w:pPr>
              <w:spacing w:after="0" w:line="259" w:lineRule="auto"/>
              <w:ind w:left="0" w:right="0" w:firstLine="0"/>
              <w:jc w:val="left"/>
            </w:pPr>
            <w:r>
              <w:rPr>
                <w:rFonts w:ascii="Arial" w:eastAsia="Arial" w:hAnsi="Arial" w:cs="Arial"/>
                <w:color w:val="404040"/>
                <w:sz w:val="18"/>
              </w:rPr>
              <w:t xml:space="preserve">El Índice de centros de asistencia social en el municipio es inferior a la media insular </w:t>
            </w:r>
          </w:p>
        </w:tc>
      </w:tr>
      <w:tr w:rsidR="007C3A19" w14:paraId="47F7C031" w14:textId="77777777">
        <w:trPr>
          <w:trHeight w:val="699"/>
        </w:trPr>
        <w:tc>
          <w:tcPr>
            <w:tcW w:w="0" w:type="auto"/>
            <w:vMerge/>
            <w:tcBorders>
              <w:top w:val="nil"/>
              <w:left w:val="nil"/>
              <w:bottom w:val="single" w:sz="12" w:space="0" w:color="CC0066"/>
              <w:right w:val="nil"/>
            </w:tcBorders>
          </w:tcPr>
          <w:p w14:paraId="344762A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vAlign w:val="center"/>
          </w:tcPr>
          <w:p w14:paraId="319F511E" w14:textId="77777777" w:rsidR="007C3A19" w:rsidRDefault="006B16D6">
            <w:pPr>
              <w:spacing w:after="0" w:line="259" w:lineRule="auto"/>
              <w:ind w:left="0" w:right="0" w:firstLine="0"/>
            </w:pPr>
            <w:r>
              <w:rPr>
                <w:rFonts w:ascii="Arial" w:eastAsia="Arial" w:hAnsi="Arial" w:cs="Arial"/>
                <w:color w:val="404040"/>
                <w:sz w:val="18"/>
              </w:rPr>
              <w:t xml:space="preserve">Inexistencia de planes específicos de carácter social para barrios con problemáticas concretas tales como Cuesta Caballero, Las Majuelas, La Jurada y El Sequero. </w:t>
            </w:r>
          </w:p>
        </w:tc>
      </w:tr>
      <w:tr w:rsidR="007C3A19" w14:paraId="3337914A" w14:textId="77777777">
        <w:trPr>
          <w:trHeight w:val="701"/>
        </w:trPr>
        <w:tc>
          <w:tcPr>
            <w:tcW w:w="1982" w:type="dxa"/>
            <w:vMerge w:val="restart"/>
            <w:tcBorders>
              <w:top w:val="single" w:sz="12" w:space="0" w:color="CC0066"/>
              <w:left w:val="nil"/>
              <w:bottom w:val="single" w:sz="12" w:space="0" w:color="CC0066"/>
              <w:right w:val="single" w:sz="4" w:space="0" w:color="BFBFBF"/>
            </w:tcBorders>
            <w:vAlign w:val="center"/>
          </w:tcPr>
          <w:p w14:paraId="0694FEE8" w14:textId="77777777" w:rsidR="007C3A19" w:rsidRDefault="006B16D6">
            <w:pPr>
              <w:spacing w:after="0" w:line="259" w:lineRule="auto"/>
              <w:ind w:left="0" w:right="0" w:firstLine="0"/>
              <w:jc w:val="center"/>
            </w:pPr>
            <w:r>
              <w:rPr>
                <w:rFonts w:ascii="Arial" w:eastAsia="Arial" w:hAnsi="Arial" w:cs="Arial"/>
                <w:b/>
                <w:color w:val="CC0066"/>
                <w:sz w:val="20"/>
              </w:rPr>
              <w:t>Principales Activos y Recursos</w:t>
            </w:r>
            <w:r>
              <w:rPr>
                <w:rFonts w:ascii="Arial" w:eastAsia="Arial" w:hAnsi="Arial" w:cs="Arial"/>
                <w:b/>
                <w:color w:val="CC0066"/>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1D03BB5D" w14:textId="77777777" w:rsidR="007C3A19" w:rsidRDefault="006B16D6">
            <w:pPr>
              <w:spacing w:after="0" w:line="259" w:lineRule="auto"/>
              <w:ind w:left="0" w:right="0" w:firstLine="0"/>
            </w:pPr>
            <w:r>
              <w:rPr>
                <w:rFonts w:ascii="Arial" w:eastAsia="Arial" w:hAnsi="Arial" w:cs="Arial"/>
                <w:color w:val="404040"/>
                <w:sz w:val="18"/>
              </w:rPr>
              <w:t xml:space="preserve">Ingenio cuenta con un Protocolo Municipal de Absentismo Escolar donde actúan los servicios sociales municipales en coordinación con los centros educativos de educación primaria y secundaria obligatoria </w:t>
            </w:r>
          </w:p>
        </w:tc>
      </w:tr>
      <w:tr w:rsidR="007C3A19" w14:paraId="46E05C46" w14:textId="77777777">
        <w:trPr>
          <w:trHeight w:val="759"/>
        </w:trPr>
        <w:tc>
          <w:tcPr>
            <w:tcW w:w="0" w:type="auto"/>
            <w:vMerge/>
            <w:tcBorders>
              <w:top w:val="nil"/>
              <w:left w:val="nil"/>
              <w:bottom w:val="single" w:sz="12" w:space="0" w:color="CC0066"/>
              <w:right w:val="single" w:sz="4" w:space="0" w:color="BFBFBF"/>
            </w:tcBorders>
          </w:tcPr>
          <w:p w14:paraId="75CD87B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tcPr>
          <w:p w14:paraId="68DB79E6" w14:textId="77777777" w:rsidR="007C3A19" w:rsidRDefault="006B16D6">
            <w:pPr>
              <w:spacing w:after="0" w:line="259" w:lineRule="auto"/>
              <w:ind w:left="0" w:right="47" w:firstLine="0"/>
            </w:pPr>
            <w:r>
              <w:rPr>
                <w:rFonts w:ascii="Arial" w:eastAsia="Arial" w:hAnsi="Arial" w:cs="Arial"/>
                <w:color w:val="404040"/>
                <w:sz w:val="18"/>
              </w:rPr>
              <w:t xml:space="preserve">El Ayuntamiento de Ingenio cuenta con una Concejalía de Servicios Sociales, Igualdad, Mayores y Plan de Accesibilidad que presta diversos servicios tales como para la inserción de colectivos, apoyo a tercera edad, infancia, violencia de género, etc. </w:t>
            </w:r>
          </w:p>
        </w:tc>
      </w:tr>
      <w:tr w:rsidR="007C3A19" w14:paraId="73D7FEC7" w14:textId="77777777">
        <w:trPr>
          <w:trHeight w:val="701"/>
        </w:trPr>
        <w:tc>
          <w:tcPr>
            <w:tcW w:w="1982" w:type="dxa"/>
            <w:vMerge w:val="restart"/>
            <w:tcBorders>
              <w:top w:val="single" w:sz="12" w:space="0" w:color="CC0066"/>
              <w:left w:val="nil"/>
              <w:bottom w:val="single" w:sz="4" w:space="0" w:color="BFBFBF"/>
              <w:right w:val="single" w:sz="4" w:space="0" w:color="BFBFBF"/>
            </w:tcBorders>
            <w:vAlign w:val="center"/>
          </w:tcPr>
          <w:p w14:paraId="2840BC9A" w14:textId="77777777" w:rsidR="007C3A19" w:rsidRDefault="006B16D6">
            <w:pPr>
              <w:spacing w:after="0" w:line="259" w:lineRule="auto"/>
              <w:ind w:left="0" w:right="50" w:firstLine="0"/>
              <w:jc w:val="center"/>
            </w:pPr>
            <w:r>
              <w:rPr>
                <w:rFonts w:ascii="Arial" w:eastAsia="Arial" w:hAnsi="Arial" w:cs="Arial"/>
                <w:b/>
                <w:color w:val="CC0066"/>
                <w:sz w:val="20"/>
              </w:rPr>
              <w:t>Principales Desafíos</w:t>
            </w:r>
            <w:r>
              <w:rPr>
                <w:rFonts w:ascii="Arial" w:eastAsia="Arial" w:hAnsi="Arial" w:cs="Arial"/>
                <w:b/>
                <w:color w:val="CC0066"/>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56902B3F" w14:textId="77777777" w:rsidR="007C3A19" w:rsidRDefault="006B16D6">
            <w:pPr>
              <w:spacing w:after="0" w:line="259" w:lineRule="auto"/>
              <w:ind w:left="0" w:right="0" w:firstLine="0"/>
              <w:jc w:val="left"/>
            </w:pPr>
            <w:r>
              <w:rPr>
                <w:rFonts w:ascii="Arial" w:eastAsia="Arial" w:hAnsi="Arial" w:cs="Arial"/>
                <w:color w:val="404040"/>
                <w:sz w:val="18"/>
              </w:rPr>
              <w:t xml:space="preserve">Impulsar la revitalización económica, social y ambiental de aquellos barrios empobrecidos del municipio </w:t>
            </w:r>
          </w:p>
        </w:tc>
      </w:tr>
      <w:tr w:rsidR="007C3A19" w14:paraId="43130515" w14:textId="77777777">
        <w:trPr>
          <w:trHeight w:val="686"/>
        </w:trPr>
        <w:tc>
          <w:tcPr>
            <w:tcW w:w="0" w:type="auto"/>
            <w:vMerge/>
            <w:tcBorders>
              <w:top w:val="nil"/>
              <w:left w:val="nil"/>
              <w:bottom w:val="nil"/>
              <w:right w:val="single" w:sz="4" w:space="0" w:color="BFBFBF"/>
            </w:tcBorders>
          </w:tcPr>
          <w:p w14:paraId="405611E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40F99D44" w14:textId="77777777" w:rsidR="007C3A19" w:rsidRDefault="006B16D6">
            <w:pPr>
              <w:spacing w:after="0" w:line="259" w:lineRule="auto"/>
              <w:ind w:left="0" w:right="0" w:firstLine="0"/>
              <w:jc w:val="left"/>
            </w:pPr>
            <w:r>
              <w:rPr>
                <w:rFonts w:ascii="Arial" w:eastAsia="Arial" w:hAnsi="Arial" w:cs="Arial"/>
                <w:color w:val="404040"/>
                <w:sz w:val="18"/>
              </w:rPr>
              <w:t xml:space="preserve">Potenciar de forma transversal el desarrollo de la cohesión social y la igualdad de oportunidades en el municipio </w:t>
            </w:r>
          </w:p>
        </w:tc>
      </w:tr>
      <w:tr w:rsidR="007C3A19" w14:paraId="2FD9BE2F" w14:textId="77777777">
        <w:trPr>
          <w:trHeight w:val="694"/>
        </w:trPr>
        <w:tc>
          <w:tcPr>
            <w:tcW w:w="0" w:type="auto"/>
            <w:vMerge/>
            <w:tcBorders>
              <w:top w:val="nil"/>
              <w:left w:val="nil"/>
              <w:bottom w:val="nil"/>
              <w:right w:val="single" w:sz="4" w:space="0" w:color="BFBFBF"/>
            </w:tcBorders>
          </w:tcPr>
          <w:p w14:paraId="4BB6C62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3DDBAF1D" w14:textId="77777777" w:rsidR="007C3A19" w:rsidRDefault="006B16D6">
            <w:pPr>
              <w:spacing w:after="0" w:line="259" w:lineRule="auto"/>
              <w:ind w:left="0" w:right="0" w:firstLine="0"/>
              <w:jc w:val="left"/>
            </w:pPr>
            <w:r>
              <w:rPr>
                <w:rFonts w:ascii="Arial" w:eastAsia="Arial" w:hAnsi="Arial" w:cs="Arial"/>
                <w:color w:val="404040"/>
                <w:sz w:val="18"/>
              </w:rPr>
              <w:t xml:space="preserve">Propiciar la participación de los jóvenes en el desarrollo político, social, económico y cultural del municipio </w:t>
            </w:r>
          </w:p>
        </w:tc>
      </w:tr>
      <w:tr w:rsidR="007C3A19" w14:paraId="59230302" w14:textId="77777777">
        <w:trPr>
          <w:trHeight w:val="688"/>
        </w:trPr>
        <w:tc>
          <w:tcPr>
            <w:tcW w:w="0" w:type="auto"/>
            <w:vMerge/>
            <w:tcBorders>
              <w:top w:val="nil"/>
              <w:left w:val="nil"/>
              <w:bottom w:val="single" w:sz="4" w:space="0" w:color="BFBFBF"/>
              <w:right w:val="single" w:sz="4" w:space="0" w:color="BFBFBF"/>
            </w:tcBorders>
          </w:tcPr>
          <w:p w14:paraId="4F61D1F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76C0AFBE" w14:textId="77777777" w:rsidR="007C3A19" w:rsidRDefault="006B16D6">
            <w:pPr>
              <w:spacing w:after="0" w:line="259" w:lineRule="auto"/>
              <w:ind w:left="0" w:right="0" w:firstLine="0"/>
              <w:jc w:val="left"/>
            </w:pPr>
            <w:r>
              <w:rPr>
                <w:rFonts w:ascii="Arial" w:eastAsia="Arial" w:hAnsi="Arial" w:cs="Arial"/>
                <w:color w:val="404040"/>
                <w:sz w:val="18"/>
              </w:rPr>
              <w:t xml:space="preserve">Disminuir el desempleo en el municipio en consonancia con el modelo de desarrollo económico sostenible </w:t>
            </w:r>
          </w:p>
        </w:tc>
      </w:tr>
    </w:tbl>
    <w:p w14:paraId="2F374EA7" w14:textId="77777777" w:rsidR="007C3A19" w:rsidRDefault="006B16D6">
      <w:pPr>
        <w:spacing w:after="3863" w:line="265" w:lineRule="auto"/>
        <w:ind w:left="-5" w:right="0"/>
        <w:jc w:val="left"/>
      </w:pPr>
      <w:r>
        <w:rPr>
          <w:color w:val="B7CDCC"/>
        </w:rPr>
        <w:t xml:space="preserve">21 </w:t>
      </w:r>
    </w:p>
    <w:p w14:paraId="77D117DC" w14:textId="77777777" w:rsidR="007C3A19" w:rsidRDefault="006B16D6">
      <w:pPr>
        <w:spacing w:after="0" w:line="259" w:lineRule="auto"/>
        <w:ind w:left="0" w:right="6794" w:firstLine="0"/>
        <w:jc w:val="right"/>
      </w:pPr>
      <w:r>
        <w:t xml:space="preserve"> </w:t>
      </w:r>
      <w:r>
        <w:tab/>
        <w:t xml:space="preserve"> </w:t>
      </w:r>
    </w:p>
    <w:tbl>
      <w:tblPr>
        <w:tblStyle w:val="TableGrid"/>
        <w:tblpPr w:vertAnchor="text" w:tblpX="526" w:tblpY="-6793"/>
        <w:tblOverlap w:val="never"/>
        <w:tblW w:w="9777" w:type="dxa"/>
        <w:tblInd w:w="0" w:type="dxa"/>
        <w:tblCellMar>
          <w:top w:w="101" w:type="dxa"/>
          <w:left w:w="71" w:type="dxa"/>
          <w:bottom w:w="0" w:type="dxa"/>
          <w:right w:w="26" w:type="dxa"/>
        </w:tblCellMar>
        <w:tblLook w:val="04A0" w:firstRow="1" w:lastRow="0" w:firstColumn="1" w:lastColumn="0" w:noHBand="0" w:noVBand="1"/>
      </w:tblPr>
      <w:tblGrid>
        <w:gridCol w:w="1982"/>
        <w:gridCol w:w="7795"/>
      </w:tblGrid>
      <w:tr w:rsidR="007C3A19" w14:paraId="545A4ED3" w14:textId="77777777">
        <w:trPr>
          <w:trHeight w:val="683"/>
        </w:trPr>
        <w:tc>
          <w:tcPr>
            <w:tcW w:w="1982" w:type="dxa"/>
            <w:vMerge w:val="restart"/>
            <w:tcBorders>
              <w:top w:val="nil"/>
              <w:left w:val="nil"/>
              <w:bottom w:val="single" w:sz="12" w:space="0" w:color="445C19"/>
              <w:right w:val="nil"/>
            </w:tcBorders>
          </w:tcPr>
          <w:p w14:paraId="2B8D3FCB" w14:textId="77777777" w:rsidR="007C3A19" w:rsidRDefault="006B16D6">
            <w:pPr>
              <w:spacing w:after="2015" w:line="259" w:lineRule="auto"/>
              <w:ind w:left="0" w:right="46" w:firstLine="0"/>
              <w:jc w:val="center"/>
            </w:pPr>
            <w:r>
              <w:rPr>
                <w:rFonts w:ascii="Arial" w:eastAsia="Arial" w:hAnsi="Arial" w:cs="Arial"/>
                <w:b/>
                <w:color w:val="445C19"/>
                <w:sz w:val="40"/>
              </w:rPr>
              <w:t>RETO 6</w:t>
            </w:r>
            <w:r>
              <w:rPr>
                <w:rFonts w:ascii="Arial" w:eastAsia="Arial" w:hAnsi="Arial" w:cs="Arial"/>
                <w:color w:val="445C19"/>
                <w:sz w:val="40"/>
              </w:rPr>
              <w:t xml:space="preserve"> </w:t>
            </w:r>
          </w:p>
          <w:p w14:paraId="64D525BC" w14:textId="77777777" w:rsidR="007C3A19" w:rsidRDefault="006B16D6">
            <w:pPr>
              <w:spacing w:after="0" w:line="259" w:lineRule="auto"/>
              <w:ind w:left="0" w:right="49" w:firstLine="0"/>
              <w:jc w:val="center"/>
            </w:pPr>
            <w:r>
              <w:rPr>
                <w:rFonts w:ascii="Arial" w:eastAsia="Arial" w:hAnsi="Arial" w:cs="Arial"/>
                <w:b/>
                <w:color w:val="445C19"/>
                <w:sz w:val="20"/>
              </w:rPr>
              <w:t xml:space="preserve">Principales </w:t>
            </w:r>
          </w:p>
          <w:p w14:paraId="60159914" w14:textId="77777777" w:rsidR="007C3A19" w:rsidRDefault="006B16D6">
            <w:pPr>
              <w:spacing w:after="0" w:line="259" w:lineRule="auto"/>
              <w:ind w:left="0" w:right="0" w:firstLine="0"/>
              <w:jc w:val="center"/>
            </w:pPr>
            <w:r>
              <w:rPr>
                <w:rFonts w:ascii="Arial" w:eastAsia="Arial" w:hAnsi="Arial" w:cs="Arial"/>
                <w:b/>
                <w:color w:val="445C19"/>
                <w:sz w:val="20"/>
              </w:rPr>
              <w:t>Dificultades y Problemas</w:t>
            </w:r>
            <w:r>
              <w:rPr>
                <w:rFonts w:ascii="Arial" w:eastAsia="Arial" w:hAnsi="Arial" w:cs="Arial"/>
                <w:b/>
                <w:color w:val="445C19"/>
                <w:sz w:val="18"/>
              </w:rPr>
              <w:t xml:space="preserve"> </w:t>
            </w:r>
          </w:p>
        </w:tc>
        <w:tc>
          <w:tcPr>
            <w:tcW w:w="7795" w:type="dxa"/>
            <w:tcBorders>
              <w:top w:val="nil"/>
              <w:left w:val="nil"/>
              <w:bottom w:val="single" w:sz="4" w:space="0" w:color="BFBFBF"/>
              <w:right w:val="nil"/>
            </w:tcBorders>
            <w:shd w:val="clear" w:color="auto" w:fill="445C19"/>
            <w:vAlign w:val="center"/>
          </w:tcPr>
          <w:p w14:paraId="379E70CE" w14:textId="77777777" w:rsidR="007C3A19" w:rsidRDefault="006B16D6">
            <w:pPr>
              <w:spacing w:after="0" w:line="259" w:lineRule="auto"/>
              <w:ind w:left="0" w:right="0" w:firstLine="0"/>
              <w:jc w:val="center"/>
            </w:pPr>
            <w:r>
              <w:rPr>
                <w:rFonts w:ascii="Arial" w:eastAsia="Arial" w:hAnsi="Arial" w:cs="Arial"/>
                <w:b/>
                <w:color w:val="FFFFFF"/>
                <w:sz w:val="20"/>
              </w:rPr>
              <w:t xml:space="preserve">PROMOVER LA REGENERACIÓN Y TRANSORMACIÓN URBANA Y PAISAJISTICA PARA GARANTIZAR EL DERECHO A LA CIUDAD DE SUS CIUDADANOS </w:t>
            </w:r>
          </w:p>
        </w:tc>
      </w:tr>
      <w:tr w:rsidR="007C3A19" w14:paraId="0E775907" w14:textId="77777777">
        <w:trPr>
          <w:trHeight w:val="694"/>
        </w:trPr>
        <w:tc>
          <w:tcPr>
            <w:tcW w:w="0" w:type="auto"/>
            <w:vMerge/>
            <w:tcBorders>
              <w:top w:val="nil"/>
              <w:left w:val="nil"/>
              <w:bottom w:val="nil"/>
              <w:right w:val="nil"/>
            </w:tcBorders>
          </w:tcPr>
          <w:p w14:paraId="278ED32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2D46C16E" w14:textId="77777777" w:rsidR="007C3A19" w:rsidRDefault="006B16D6">
            <w:pPr>
              <w:spacing w:after="0" w:line="259" w:lineRule="auto"/>
              <w:ind w:left="0" w:right="0" w:firstLine="0"/>
              <w:jc w:val="left"/>
            </w:pPr>
            <w:r>
              <w:rPr>
                <w:rFonts w:ascii="Arial" w:eastAsia="Arial" w:hAnsi="Arial" w:cs="Arial"/>
                <w:color w:val="404040"/>
                <w:sz w:val="18"/>
              </w:rPr>
              <w:t xml:space="preserve">El Plan General de Ordenación Urbana del municipio está actualmente obsoleto y no responde a la realidad de Ingenio </w:t>
            </w:r>
          </w:p>
        </w:tc>
      </w:tr>
      <w:tr w:rsidR="007C3A19" w14:paraId="3C9DDBDA" w14:textId="77777777">
        <w:trPr>
          <w:trHeight w:val="746"/>
        </w:trPr>
        <w:tc>
          <w:tcPr>
            <w:tcW w:w="0" w:type="auto"/>
            <w:vMerge/>
            <w:tcBorders>
              <w:top w:val="nil"/>
              <w:left w:val="nil"/>
              <w:bottom w:val="nil"/>
              <w:right w:val="nil"/>
            </w:tcBorders>
          </w:tcPr>
          <w:p w14:paraId="139F20A3"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5AB3BE71" w14:textId="77777777" w:rsidR="007C3A19" w:rsidRDefault="006B16D6">
            <w:pPr>
              <w:spacing w:after="0" w:line="259" w:lineRule="auto"/>
              <w:ind w:left="0" w:right="43" w:firstLine="0"/>
            </w:pPr>
            <w:r>
              <w:rPr>
                <w:rFonts w:ascii="Arial" w:eastAsia="Arial" w:hAnsi="Arial" w:cs="Arial"/>
                <w:color w:val="404040"/>
                <w:sz w:val="18"/>
              </w:rPr>
              <w:t xml:space="preserve">Existe una gran incertidumbre en relación a la ampliación del aeropuerto y el correspondiente impacto en la propiedad debido a la expropiación de las parcelas donde se ubicará la tercera pista de aterrizaje y despegue. Esta incertidumbre imposibilita el planeamiento urbanístico del municipio. </w:t>
            </w:r>
          </w:p>
        </w:tc>
      </w:tr>
      <w:tr w:rsidR="007C3A19" w14:paraId="3F629922" w14:textId="77777777">
        <w:trPr>
          <w:trHeight w:val="694"/>
        </w:trPr>
        <w:tc>
          <w:tcPr>
            <w:tcW w:w="0" w:type="auto"/>
            <w:vMerge/>
            <w:tcBorders>
              <w:top w:val="nil"/>
              <w:left w:val="nil"/>
              <w:bottom w:val="nil"/>
              <w:right w:val="nil"/>
            </w:tcBorders>
          </w:tcPr>
          <w:p w14:paraId="0F081C2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452BE0F9" w14:textId="77777777" w:rsidR="007C3A19" w:rsidRDefault="006B16D6">
            <w:pPr>
              <w:spacing w:after="0" w:line="259" w:lineRule="auto"/>
              <w:ind w:left="0" w:right="0" w:firstLine="0"/>
            </w:pPr>
            <w:r>
              <w:rPr>
                <w:rFonts w:ascii="Arial" w:eastAsia="Arial" w:hAnsi="Arial" w:cs="Arial"/>
                <w:color w:val="404040"/>
                <w:sz w:val="18"/>
              </w:rPr>
              <w:t xml:space="preserve">El paisaje histórico urbano de los cascos históricos de Ingenio y el Carrizal se interrumpe por elementos arquitectónicos discordantes con el contexto temporal de las casas antiguas. </w:t>
            </w:r>
          </w:p>
        </w:tc>
      </w:tr>
      <w:tr w:rsidR="007C3A19" w14:paraId="28CF573C" w14:textId="77777777">
        <w:trPr>
          <w:trHeight w:val="686"/>
        </w:trPr>
        <w:tc>
          <w:tcPr>
            <w:tcW w:w="0" w:type="auto"/>
            <w:vMerge/>
            <w:tcBorders>
              <w:top w:val="nil"/>
              <w:left w:val="nil"/>
              <w:bottom w:val="nil"/>
              <w:right w:val="nil"/>
            </w:tcBorders>
          </w:tcPr>
          <w:p w14:paraId="44997DAD"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4F7724E5" w14:textId="77777777" w:rsidR="007C3A19" w:rsidRDefault="006B16D6">
            <w:pPr>
              <w:spacing w:after="0" w:line="259" w:lineRule="auto"/>
              <w:ind w:left="0" w:right="0" w:firstLine="0"/>
              <w:jc w:val="left"/>
            </w:pPr>
            <w:r>
              <w:rPr>
                <w:rFonts w:ascii="Arial" w:eastAsia="Arial" w:hAnsi="Arial" w:cs="Arial"/>
                <w:color w:val="404040"/>
                <w:sz w:val="18"/>
              </w:rPr>
              <w:t xml:space="preserve">El abandono de los suelos agrícolas y la existencia de invernaderos en desuso genera un impacto paisajístico en las zonas rurales del municipio </w:t>
            </w:r>
          </w:p>
        </w:tc>
      </w:tr>
      <w:tr w:rsidR="007C3A19" w14:paraId="0858E841" w14:textId="77777777">
        <w:trPr>
          <w:trHeight w:val="694"/>
        </w:trPr>
        <w:tc>
          <w:tcPr>
            <w:tcW w:w="0" w:type="auto"/>
            <w:vMerge/>
            <w:tcBorders>
              <w:top w:val="nil"/>
              <w:left w:val="nil"/>
              <w:bottom w:val="nil"/>
              <w:right w:val="nil"/>
            </w:tcBorders>
          </w:tcPr>
          <w:p w14:paraId="35525DC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33E58CD7" w14:textId="77777777" w:rsidR="007C3A19" w:rsidRDefault="006B16D6">
            <w:pPr>
              <w:spacing w:after="0" w:line="259" w:lineRule="auto"/>
              <w:ind w:left="0" w:right="0" w:firstLine="0"/>
            </w:pPr>
            <w:r>
              <w:rPr>
                <w:rFonts w:ascii="Arial" w:eastAsia="Arial" w:hAnsi="Arial" w:cs="Arial"/>
                <w:color w:val="404040"/>
                <w:sz w:val="18"/>
              </w:rPr>
              <w:t xml:space="preserve">En Ingenio existen varias escombreras y un antiguo vertedero clausurado que generan un impacto visual en el municipio. </w:t>
            </w:r>
          </w:p>
        </w:tc>
      </w:tr>
      <w:tr w:rsidR="007C3A19" w14:paraId="759D21EA" w14:textId="77777777">
        <w:trPr>
          <w:trHeight w:val="686"/>
        </w:trPr>
        <w:tc>
          <w:tcPr>
            <w:tcW w:w="0" w:type="auto"/>
            <w:vMerge/>
            <w:tcBorders>
              <w:top w:val="nil"/>
              <w:left w:val="nil"/>
              <w:bottom w:val="nil"/>
              <w:right w:val="nil"/>
            </w:tcBorders>
          </w:tcPr>
          <w:p w14:paraId="55D2B86A"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0FF99A32" w14:textId="77777777" w:rsidR="007C3A19" w:rsidRDefault="006B16D6">
            <w:pPr>
              <w:spacing w:after="0" w:line="259" w:lineRule="auto"/>
              <w:ind w:left="0" w:right="0" w:firstLine="0"/>
            </w:pPr>
            <w:r>
              <w:rPr>
                <w:rFonts w:ascii="Arial" w:eastAsia="Arial" w:hAnsi="Arial" w:cs="Arial"/>
                <w:color w:val="404040"/>
                <w:sz w:val="18"/>
              </w:rPr>
              <w:t xml:space="preserve">Buena parte de los edificios e instalaciones públicos así como las aceras del municipio no cumplen con las condiciones necesarias para garantizar la accesibilidad de personas discapacitadas y con movilidad reducida.  </w:t>
            </w:r>
          </w:p>
        </w:tc>
      </w:tr>
      <w:tr w:rsidR="007C3A19" w14:paraId="2A6AB903" w14:textId="77777777">
        <w:trPr>
          <w:trHeight w:val="762"/>
        </w:trPr>
        <w:tc>
          <w:tcPr>
            <w:tcW w:w="0" w:type="auto"/>
            <w:vMerge/>
            <w:tcBorders>
              <w:top w:val="nil"/>
              <w:left w:val="nil"/>
              <w:bottom w:val="single" w:sz="12" w:space="0" w:color="445C19"/>
              <w:right w:val="nil"/>
            </w:tcBorders>
          </w:tcPr>
          <w:p w14:paraId="282AFF3A"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12" w:space="0" w:color="445C19"/>
              <w:right w:val="nil"/>
            </w:tcBorders>
          </w:tcPr>
          <w:p w14:paraId="148E193B" w14:textId="77777777" w:rsidR="007C3A19" w:rsidRDefault="006B16D6">
            <w:pPr>
              <w:spacing w:after="0" w:line="259" w:lineRule="auto"/>
              <w:ind w:left="0" w:firstLine="0"/>
            </w:pPr>
            <w:r>
              <w:rPr>
                <w:rFonts w:ascii="Arial" w:eastAsia="Arial" w:hAnsi="Arial" w:cs="Arial"/>
                <w:color w:val="404040"/>
                <w:sz w:val="18"/>
              </w:rPr>
              <w:t xml:space="preserve">Ingenio cuenta con un total de 9.421 personas mayores de 50 años así como 99 personas con discapacidad que representa el 31% de la población del municipio. Las infraestructuras actuales no responden a las necesidades de movilidad de este segmento de la población. </w:t>
            </w:r>
          </w:p>
        </w:tc>
      </w:tr>
      <w:tr w:rsidR="007C3A19" w14:paraId="01185715" w14:textId="77777777">
        <w:trPr>
          <w:trHeight w:val="701"/>
        </w:trPr>
        <w:tc>
          <w:tcPr>
            <w:tcW w:w="1982" w:type="dxa"/>
            <w:vMerge w:val="restart"/>
            <w:tcBorders>
              <w:top w:val="single" w:sz="12" w:space="0" w:color="445C19"/>
              <w:left w:val="nil"/>
              <w:bottom w:val="single" w:sz="12" w:space="0" w:color="445C19"/>
              <w:right w:val="single" w:sz="4" w:space="0" w:color="BFBFBF"/>
            </w:tcBorders>
            <w:vAlign w:val="center"/>
          </w:tcPr>
          <w:p w14:paraId="5B4873FE" w14:textId="77777777" w:rsidR="007C3A19" w:rsidRDefault="006B16D6">
            <w:pPr>
              <w:spacing w:after="0" w:line="259" w:lineRule="auto"/>
              <w:ind w:left="0" w:right="0" w:firstLine="0"/>
              <w:jc w:val="center"/>
            </w:pPr>
            <w:r>
              <w:rPr>
                <w:rFonts w:ascii="Arial" w:eastAsia="Arial" w:hAnsi="Arial" w:cs="Arial"/>
                <w:b/>
                <w:color w:val="445C19"/>
                <w:sz w:val="20"/>
              </w:rPr>
              <w:t>Principales Activos y Recursos</w:t>
            </w:r>
            <w:r>
              <w:rPr>
                <w:rFonts w:ascii="Arial" w:eastAsia="Arial" w:hAnsi="Arial" w:cs="Arial"/>
                <w:b/>
                <w:color w:val="445C19"/>
                <w:sz w:val="18"/>
              </w:rPr>
              <w:t xml:space="preserve"> </w:t>
            </w:r>
          </w:p>
        </w:tc>
        <w:tc>
          <w:tcPr>
            <w:tcW w:w="7795" w:type="dxa"/>
            <w:tcBorders>
              <w:top w:val="single" w:sz="12" w:space="0" w:color="445C19"/>
              <w:left w:val="single" w:sz="4" w:space="0" w:color="BFBFBF"/>
              <w:bottom w:val="single" w:sz="4" w:space="0" w:color="BFBFBF"/>
              <w:right w:val="nil"/>
            </w:tcBorders>
            <w:vAlign w:val="center"/>
          </w:tcPr>
          <w:p w14:paraId="0596B131" w14:textId="77777777" w:rsidR="007C3A19" w:rsidRDefault="006B16D6">
            <w:pPr>
              <w:spacing w:after="0" w:line="259" w:lineRule="auto"/>
              <w:ind w:left="0" w:right="0" w:firstLine="0"/>
              <w:jc w:val="left"/>
            </w:pPr>
            <w:r>
              <w:rPr>
                <w:rFonts w:ascii="Arial" w:eastAsia="Arial" w:hAnsi="Arial" w:cs="Arial"/>
                <w:color w:val="404040"/>
                <w:sz w:val="18"/>
              </w:rPr>
              <w:t xml:space="preserve">El Ayuntamiento cuenta con un área específica de accesibilidad: Concejalía de Servicios Sociales, Igualdad, Mayores y Plan de Accesibilidad </w:t>
            </w:r>
          </w:p>
        </w:tc>
      </w:tr>
      <w:tr w:rsidR="007C3A19" w14:paraId="425E753F" w14:textId="77777777">
        <w:trPr>
          <w:trHeight w:val="699"/>
        </w:trPr>
        <w:tc>
          <w:tcPr>
            <w:tcW w:w="0" w:type="auto"/>
            <w:vMerge/>
            <w:tcBorders>
              <w:top w:val="nil"/>
              <w:left w:val="nil"/>
              <w:bottom w:val="single" w:sz="12" w:space="0" w:color="445C19"/>
              <w:right w:val="single" w:sz="4" w:space="0" w:color="BFBFBF"/>
            </w:tcBorders>
          </w:tcPr>
          <w:p w14:paraId="1DD16F89"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vAlign w:val="center"/>
          </w:tcPr>
          <w:p w14:paraId="06B0A960" w14:textId="77777777" w:rsidR="007C3A19" w:rsidRDefault="006B16D6">
            <w:pPr>
              <w:spacing w:after="0" w:line="259" w:lineRule="auto"/>
              <w:ind w:left="0" w:right="0" w:firstLine="0"/>
              <w:jc w:val="left"/>
            </w:pPr>
            <w:r>
              <w:rPr>
                <w:rFonts w:ascii="Arial" w:eastAsia="Arial" w:hAnsi="Arial" w:cs="Arial"/>
                <w:color w:val="404040"/>
                <w:sz w:val="18"/>
              </w:rPr>
              <w:t xml:space="preserve">Recientemente, el municipio de Ingenio ha elaborado un Plan de Accesibilidad </w:t>
            </w:r>
          </w:p>
        </w:tc>
      </w:tr>
      <w:tr w:rsidR="007C3A19" w14:paraId="08C7DBC6" w14:textId="77777777">
        <w:trPr>
          <w:trHeight w:val="702"/>
        </w:trPr>
        <w:tc>
          <w:tcPr>
            <w:tcW w:w="1982" w:type="dxa"/>
            <w:vMerge w:val="restart"/>
            <w:tcBorders>
              <w:top w:val="single" w:sz="12" w:space="0" w:color="445C19"/>
              <w:left w:val="nil"/>
              <w:bottom w:val="single" w:sz="4" w:space="0" w:color="BFBFBF"/>
              <w:right w:val="single" w:sz="4" w:space="0" w:color="BFBFBF"/>
            </w:tcBorders>
            <w:vAlign w:val="center"/>
          </w:tcPr>
          <w:p w14:paraId="3CC4B7E8" w14:textId="77777777" w:rsidR="007C3A19" w:rsidRDefault="006B16D6">
            <w:pPr>
              <w:spacing w:after="0" w:line="259" w:lineRule="auto"/>
              <w:ind w:left="0" w:right="50" w:firstLine="0"/>
              <w:jc w:val="center"/>
            </w:pPr>
            <w:r>
              <w:rPr>
                <w:rFonts w:ascii="Arial" w:eastAsia="Arial" w:hAnsi="Arial" w:cs="Arial"/>
                <w:b/>
                <w:color w:val="445C19"/>
                <w:sz w:val="20"/>
              </w:rPr>
              <w:t>Principales Desafíos</w:t>
            </w:r>
            <w:r>
              <w:rPr>
                <w:rFonts w:ascii="Arial" w:eastAsia="Arial" w:hAnsi="Arial" w:cs="Arial"/>
                <w:b/>
                <w:color w:val="445C19"/>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61D0227C" w14:textId="77777777" w:rsidR="007C3A19" w:rsidRDefault="006B16D6">
            <w:pPr>
              <w:spacing w:after="0" w:line="259" w:lineRule="auto"/>
              <w:ind w:left="0" w:right="0" w:firstLine="0"/>
              <w:jc w:val="left"/>
            </w:pPr>
            <w:r>
              <w:rPr>
                <w:rFonts w:ascii="Arial" w:eastAsia="Arial" w:hAnsi="Arial" w:cs="Arial"/>
                <w:color w:val="404040"/>
                <w:sz w:val="18"/>
              </w:rPr>
              <w:t xml:space="preserve">Dotar de herramientas urbanísticas al municipio que faciliten la implementación del PEOMI </w:t>
            </w:r>
          </w:p>
        </w:tc>
      </w:tr>
      <w:tr w:rsidR="007C3A19" w14:paraId="0D3D7336" w14:textId="77777777">
        <w:trPr>
          <w:trHeight w:val="686"/>
        </w:trPr>
        <w:tc>
          <w:tcPr>
            <w:tcW w:w="0" w:type="auto"/>
            <w:vMerge/>
            <w:tcBorders>
              <w:top w:val="nil"/>
              <w:left w:val="nil"/>
              <w:bottom w:val="nil"/>
              <w:right w:val="single" w:sz="4" w:space="0" w:color="BFBFBF"/>
            </w:tcBorders>
          </w:tcPr>
          <w:p w14:paraId="7646DD8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17AE1A8E" w14:textId="77777777" w:rsidR="007C3A19" w:rsidRDefault="006B16D6">
            <w:pPr>
              <w:spacing w:after="0" w:line="259" w:lineRule="auto"/>
              <w:ind w:left="0" w:right="0" w:firstLine="0"/>
              <w:jc w:val="left"/>
            </w:pPr>
            <w:r>
              <w:rPr>
                <w:rFonts w:ascii="Arial" w:eastAsia="Arial" w:hAnsi="Arial" w:cs="Arial"/>
                <w:color w:val="404040"/>
                <w:sz w:val="18"/>
              </w:rPr>
              <w:t xml:space="preserve">Mejorar, adaptar y preservar el paisaje y patrimonio en todo el municipio </w:t>
            </w:r>
          </w:p>
        </w:tc>
      </w:tr>
      <w:tr w:rsidR="007C3A19" w14:paraId="48368D8A" w14:textId="77777777">
        <w:trPr>
          <w:trHeight w:val="692"/>
        </w:trPr>
        <w:tc>
          <w:tcPr>
            <w:tcW w:w="0" w:type="auto"/>
            <w:vMerge/>
            <w:tcBorders>
              <w:top w:val="nil"/>
              <w:left w:val="nil"/>
              <w:bottom w:val="single" w:sz="4" w:space="0" w:color="BFBFBF"/>
              <w:right w:val="single" w:sz="4" w:space="0" w:color="BFBFBF"/>
            </w:tcBorders>
          </w:tcPr>
          <w:p w14:paraId="097985E2"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vAlign w:val="center"/>
          </w:tcPr>
          <w:p w14:paraId="1611E979" w14:textId="77777777" w:rsidR="007C3A19" w:rsidRDefault="006B16D6">
            <w:pPr>
              <w:spacing w:after="0" w:line="259" w:lineRule="auto"/>
              <w:ind w:left="0" w:right="0" w:firstLine="0"/>
            </w:pPr>
            <w:r>
              <w:rPr>
                <w:rFonts w:ascii="Arial" w:eastAsia="Arial" w:hAnsi="Arial" w:cs="Arial"/>
                <w:color w:val="404040"/>
                <w:sz w:val="18"/>
              </w:rPr>
              <w:t xml:space="preserve">Eliminar las barreras físicas y sociales que dificulten la plena integración social de personas de la tercera edad y personas con discapacidad/movilidad reducida en el municipio  </w:t>
            </w:r>
          </w:p>
        </w:tc>
      </w:tr>
    </w:tbl>
    <w:p w14:paraId="6FE0C504" w14:textId="77777777" w:rsidR="007C3A19" w:rsidRDefault="006B16D6">
      <w:pPr>
        <w:spacing w:after="2097" w:line="265" w:lineRule="auto"/>
        <w:ind w:left="-5" w:right="0"/>
        <w:jc w:val="left"/>
      </w:pPr>
      <w:r>
        <w:rPr>
          <w:color w:val="B7CDCC"/>
        </w:rPr>
        <w:t xml:space="preserve">22 </w:t>
      </w:r>
    </w:p>
    <w:p w14:paraId="1CF31B26" w14:textId="77777777" w:rsidR="007C3A19" w:rsidRDefault="006B16D6">
      <w:pPr>
        <w:spacing w:after="0" w:line="259" w:lineRule="auto"/>
        <w:ind w:left="0" w:right="6794" w:firstLine="0"/>
        <w:jc w:val="right"/>
      </w:pPr>
      <w:r>
        <w:t xml:space="preserve"> </w:t>
      </w:r>
      <w:r>
        <w:tab/>
        <w:t xml:space="preserve"> </w:t>
      </w:r>
    </w:p>
    <w:tbl>
      <w:tblPr>
        <w:tblStyle w:val="TableGrid"/>
        <w:tblpPr w:vertAnchor="text" w:tblpX="526" w:tblpY="-2226"/>
        <w:tblOverlap w:val="never"/>
        <w:tblW w:w="9777" w:type="dxa"/>
        <w:tblInd w:w="0" w:type="dxa"/>
        <w:tblCellMar>
          <w:top w:w="103" w:type="dxa"/>
          <w:left w:w="71" w:type="dxa"/>
          <w:bottom w:w="0" w:type="dxa"/>
          <w:right w:w="26" w:type="dxa"/>
        </w:tblCellMar>
        <w:tblLook w:val="04A0" w:firstRow="1" w:lastRow="0" w:firstColumn="1" w:lastColumn="0" w:noHBand="0" w:noVBand="1"/>
      </w:tblPr>
      <w:tblGrid>
        <w:gridCol w:w="1982"/>
        <w:gridCol w:w="7795"/>
      </w:tblGrid>
      <w:tr w:rsidR="007C3A19" w14:paraId="594DB8E7" w14:textId="77777777">
        <w:trPr>
          <w:trHeight w:val="683"/>
        </w:trPr>
        <w:tc>
          <w:tcPr>
            <w:tcW w:w="1982" w:type="dxa"/>
            <w:vMerge w:val="restart"/>
            <w:tcBorders>
              <w:top w:val="nil"/>
              <w:left w:val="nil"/>
              <w:bottom w:val="single" w:sz="12" w:space="0" w:color="6A862A"/>
              <w:right w:val="nil"/>
            </w:tcBorders>
          </w:tcPr>
          <w:p w14:paraId="35653B79" w14:textId="77777777" w:rsidR="007C3A19" w:rsidRDefault="006B16D6">
            <w:pPr>
              <w:spacing w:after="981" w:line="259" w:lineRule="auto"/>
              <w:ind w:left="0" w:right="45" w:firstLine="0"/>
              <w:jc w:val="center"/>
            </w:pPr>
            <w:r>
              <w:rPr>
                <w:rFonts w:ascii="Arial" w:eastAsia="Arial" w:hAnsi="Arial" w:cs="Arial"/>
                <w:b/>
                <w:color w:val="6A862A"/>
                <w:sz w:val="40"/>
              </w:rPr>
              <w:t>RETO 7</w:t>
            </w:r>
            <w:r>
              <w:rPr>
                <w:rFonts w:ascii="Arial" w:eastAsia="Arial" w:hAnsi="Arial" w:cs="Arial"/>
                <w:color w:val="6A862A"/>
                <w:sz w:val="40"/>
              </w:rPr>
              <w:t xml:space="preserve"> </w:t>
            </w:r>
          </w:p>
          <w:p w14:paraId="07A7736B" w14:textId="77777777" w:rsidR="007C3A19" w:rsidRDefault="006B16D6">
            <w:pPr>
              <w:spacing w:after="0" w:line="259" w:lineRule="auto"/>
              <w:ind w:left="0" w:right="49" w:firstLine="0"/>
              <w:jc w:val="center"/>
            </w:pPr>
            <w:r>
              <w:rPr>
                <w:rFonts w:ascii="Arial" w:eastAsia="Arial" w:hAnsi="Arial" w:cs="Arial"/>
                <w:b/>
                <w:color w:val="6A862A"/>
                <w:sz w:val="20"/>
              </w:rPr>
              <w:t xml:space="preserve">Principales </w:t>
            </w:r>
          </w:p>
          <w:p w14:paraId="3E0376E9" w14:textId="77777777" w:rsidR="007C3A19" w:rsidRDefault="006B16D6">
            <w:pPr>
              <w:spacing w:after="0" w:line="259" w:lineRule="auto"/>
              <w:ind w:left="0" w:right="0" w:firstLine="0"/>
              <w:jc w:val="center"/>
            </w:pPr>
            <w:r>
              <w:rPr>
                <w:rFonts w:ascii="Arial" w:eastAsia="Arial" w:hAnsi="Arial" w:cs="Arial"/>
                <w:b/>
                <w:color w:val="6A862A"/>
                <w:sz w:val="20"/>
              </w:rPr>
              <w:t>Dificultades y Problemas</w:t>
            </w:r>
            <w:r>
              <w:rPr>
                <w:rFonts w:ascii="Arial" w:eastAsia="Arial" w:hAnsi="Arial" w:cs="Arial"/>
                <w:b/>
                <w:color w:val="6A862A"/>
                <w:sz w:val="18"/>
              </w:rPr>
              <w:t xml:space="preserve"> </w:t>
            </w:r>
          </w:p>
        </w:tc>
        <w:tc>
          <w:tcPr>
            <w:tcW w:w="7795" w:type="dxa"/>
            <w:tcBorders>
              <w:top w:val="nil"/>
              <w:left w:val="nil"/>
              <w:bottom w:val="single" w:sz="4" w:space="0" w:color="BFBFBF"/>
              <w:right w:val="nil"/>
            </w:tcBorders>
            <w:shd w:val="clear" w:color="auto" w:fill="6A862A"/>
            <w:vAlign w:val="center"/>
          </w:tcPr>
          <w:p w14:paraId="25F59479" w14:textId="77777777" w:rsidR="007C3A19" w:rsidRDefault="006B16D6">
            <w:pPr>
              <w:spacing w:after="0" w:line="259" w:lineRule="auto"/>
              <w:ind w:left="0" w:right="46" w:firstLine="0"/>
              <w:jc w:val="center"/>
            </w:pPr>
            <w:r>
              <w:rPr>
                <w:rFonts w:ascii="Arial" w:eastAsia="Arial" w:hAnsi="Arial" w:cs="Arial"/>
                <w:b/>
                <w:color w:val="FFFFFF"/>
                <w:sz w:val="20"/>
              </w:rPr>
              <w:t xml:space="preserve">MEJORAR LA CALIDAD DE VIDA DE SUS CIUDADANOS </w:t>
            </w:r>
          </w:p>
        </w:tc>
      </w:tr>
      <w:tr w:rsidR="007C3A19" w14:paraId="484087EE" w14:textId="77777777">
        <w:trPr>
          <w:trHeight w:val="754"/>
        </w:trPr>
        <w:tc>
          <w:tcPr>
            <w:tcW w:w="0" w:type="auto"/>
            <w:vMerge/>
            <w:tcBorders>
              <w:top w:val="nil"/>
              <w:left w:val="nil"/>
              <w:bottom w:val="nil"/>
              <w:right w:val="nil"/>
            </w:tcBorders>
          </w:tcPr>
          <w:p w14:paraId="15BB52A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4E5FB21B" w14:textId="77777777" w:rsidR="007C3A19" w:rsidRDefault="006B16D6">
            <w:pPr>
              <w:spacing w:after="0" w:line="259" w:lineRule="auto"/>
              <w:ind w:left="0" w:right="40" w:firstLine="0"/>
            </w:pPr>
            <w:r>
              <w:rPr>
                <w:rFonts w:ascii="Arial" w:eastAsia="Arial" w:hAnsi="Arial" w:cs="Arial"/>
                <w:color w:val="404040"/>
                <w:sz w:val="18"/>
              </w:rPr>
              <w:t xml:space="preserve">Equipamientos, servicios socioculturales, sanitarios, educativos, deportivos y de ocio </w:t>
            </w:r>
            <w:r>
              <w:rPr>
                <w:rFonts w:ascii="Arial" w:eastAsia="Arial" w:hAnsi="Arial" w:cs="Arial"/>
                <w:color w:val="404040"/>
                <w:sz w:val="18"/>
              </w:rPr>
              <w:t xml:space="preserve">insuficientes en el municipio, tal y como se desprende de diversos índices cuyos valores en Ingenio son inferiores a la media insular (ej. índice de superficie sanitaria, índice de centros de asistencia social, etc.) </w:t>
            </w:r>
          </w:p>
        </w:tc>
      </w:tr>
      <w:tr w:rsidR="007C3A19" w14:paraId="09C7751C" w14:textId="77777777">
        <w:trPr>
          <w:trHeight w:val="686"/>
        </w:trPr>
        <w:tc>
          <w:tcPr>
            <w:tcW w:w="0" w:type="auto"/>
            <w:vMerge/>
            <w:tcBorders>
              <w:top w:val="nil"/>
              <w:left w:val="nil"/>
              <w:bottom w:val="nil"/>
              <w:right w:val="nil"/>
            </w:tcBorders>
          </w:tcPr>
          <w:p w14:paraId="6EAB924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47184979" w14:textId="77777777" w:rsidR="007C3A19" w:rsidRDefault="006B16D6">
            <w:pPr>
              <w:spacing w:after="0" w:line="259" w:lineRule="auto"/>
              <w:ind w:left="0" w:right="0" w:firstLine="0"/>
              <w:jc w:val="left"/>
            </w:pPr>
            <w:r>
              <w:rPr>
                <w:rFonts w:ascii="Arial" w:eastAsia="Arial" w:hAnsi="Arial" w:cs="Arial"/>
                <w:color w:val="404040"/>
                <w:sz w:val="18"/>
              </w:rPr>
              <w:t xml:space="preserve">La costa del municipio se encuentra infrautilizada como punto de encuentro, ocio y disfrute de la ciudadanía. </w:t>
            </w:r>
          </w:p>
        </w:tc>
      </w:tr>
      <w:tr w:rsidR="007C3A19" w14:paraId="19553FF5" w14:textId="77777777">
        <w:trPr>
          <w:trHeight w:val="754"/>
        </w:trPr>
        <w:tc>
          <w:tcPr>
            <w:tcW w:w="0" w:type="auto"/>
            <w:vMerge/>
            <w:tcBorders>
              <w:top w:val="nil"/>
              <w:left w:val="nil"/>
              <w:bottom w:val="nil"/>
              <w:right w:val="nil"/>
            </w:tcBorders>
          </w:tcPr>
          <w:p w14:paraId="43E477F5"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2EDAC21B" w14:textId="77777777" w:rsidR="007C3A19" w:rsidRDefault="006B16D6">
            <w:pPr>
              <w:spacing w:after="0" w:line="259" w:lineRule="auto"/>
              <w:ind w:left="0" w:right="0" w:firstLine="0"/>
              <w:jc w:val="left"/>
            </w:pPr>
            <w:r>
              <w:rPr>
                <w:rFonts w:ascii="Arial" w:eastAsia="Arial" w:hAnsi="Arial" w:cs="Arial"/>
                <w:color w:val="404040"/>
                <w:sz w:val="18"/>
              </w:rPr>
              <w:t>Aproximadamente 7,82 km</w:t>
            </w:r>
            <w:r>
              <w:rPr>
                <w:rFonts w:ascii="Arial" w:eastAsia="Arial" w:hAnsi="Arial" w:cs="Arial"/>
                <w:color w:val="404040"/>
                <w:sz w:val="18"/>
                <w:vertAlign w:val="superscript"/>
              </w:rPr>
              <w:t>2</w:t>
            </w:r>
            <w:r>
              <w:rPr>
                <w:rFonts w:ascii="Arial" w:eastAsia="Arial" w:hAnsi="Arial" w:cs="Arial"/>
                <w:color w:val="404040"/>
                <w:sz w:val="18"/>
              </w:rPr>
              <w:t xml:space="preserve"> </w:t>
            </w:r>
            <w:r>
              <w:rPr>
                <w:rFonts w:ascii="Arial" w:eastAsia="Arial" w:hAnsi="Arial" w:cs="Arial"/>
                <w:color w:val="404040"/>
                <w:sz w:val="18"/>
              </w:rPr>
              <w:t xml:space="preserve">del territorio adolece una grave afección acústica debido a la actividad aeroportuaria que afecta a la calidad de vida de sus ciudadanos. En concreto, en Ingenio los núcleos de población más afectados por la contaminación acústica son Las Puntillas, Las Majoreras, Carrizal y El Burrero </w:t>
            </w:r>
          </w:p>
        </w:tc>
      </w:tr>
      <w:tr w:rsidR="007C3A19" w14:paraId="324B4439" w14:textId="77777777">
        <w:trPr>
          <w:trHeight w:val="698"/>
        </w:trPr>
        <w:tc>
          <w:tcPr>
            <w:tcW w:w="0" w:type="auto"/>
            <w:vMerge/>
            <w:tcBorders>
              <w:top w:val="nil"/>
              <w:left w:val="nil"/>
              <w:bottom w:val="single" w:sz="12" w:space="0" w:color="6A862A"/>
              <w:right w:val="nil"/>
            </w:tcBorders>
          </w:tcPr>
          <w:p w14:paraId="76834BAE"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vAlign w:val="center"/>
          </w:tcPr>
          <w:p w14:paraId="25FB3C76" w14:textId="77777777" w:rsidR="007C3A19" w:rsidRDefault="006B16D6">
            <w:pPr>
              <w:spacing w:after="0" w:line="259" w:lineRule="auto"/>
              <w:ind w:left="0" w:right="0" w:firstLine="0"/>
              <w:jc w:val="left"/>
            </w:pPr>
            <w:r>
              <w:rPr>
                <w:rFonts w:ascii="Arial" w:eastAsia="Arial" w:hAnsi="Arial" w:cs="Arial"/>
                <w:color w:val="404040"/>
                <w:sz w:val="18"/>
              </w:rPr>
              <w:t xml:space="preserve">Obsolescencia general del alumbrado público que conlleva a la generación de contaminación lumínica. </w:t>
            </w:r>
          </w:p>
        </w:tc>
      </w:tr>
      <w:tr w:rsidR="007C3A19" w14:paraId="236D5E87" w14:textId="77777777">
        <w:trPr>
          <w:trHeight w:val="762"/>
        </w:trPr>
        <w:tc>
          <w:tcPr>
            <w:tcW w:w="1982" w:type="dxa"/>
            <w:vMerge w:val="restart"/>
            <w:tcBorders>
              <w:top w:val="single" w:sz="12" w:space="0" w:color="6A862A"/>
              <w:left w:val="nil"/>
              <w:bottom w:val="single" w:sz="12" w:space="0" w:color="6A862A"/>
              <w:right w:val="single" w:sz="4" w:space="0" w:color="BFBFBF"/>
            </w:tcBorders>
            <w:vAlign w:val="center"/>
          </w:tcPr>
          <w:p w14:paraId="0C8511E2" w14:textId="77777777" w:rsidR="007C3A19" w:rsidRDefault="006B16D6">
            <w:pPr>
              <w:spacing w:after="0" w:line="259" w:lineRule="auto"/>
              <w:ind w:left="0" w:right="0" w:firstLine="0"/>
              <w:jc w:val="center"/>
            </w:pPr>
            <w:r>
              <w:rPr>
                <w:rFonts w:ascii="Arial" w:eastAsia="Arial" w:hAnsi="Arial" w:cs="Arial"/>
                <w:b/>
                <w:color w:val="6A862A"/>
                <w:sz w:val="20"/>
              </w:rPr>
              <w:t>Principales Activos y Recursos</w:t>
            </w:r>
            <w:r>
              <w:rPr>
                <w:rFonts w:ascii="Arial" w:eastAsia="Arial" w:hAnsi="Arial" w:cs="Arial"/>
                <w:b/>
                <w:color w:val="6A862A"/>
                <w:sz w:val="18"/>
              </w:rPr>
              <w:t xml:space="preserve"> </w:t>
            </w:r>
          </w:p>
        </w:tc>
        <w:tc>
          <w:tcPr>
            <w:tcW w:w="7795" w:type="dxa"/>
            <w:tcBorders>
              <w:top w:val="single" w:sz="2" w:space="0" w:color="FFFFFF"/>
              <w:left w:val="single" w:sz="4" w:space="0" w:color="BFBFBF"/>
              <w:bottom w:val="single" w:sz="4" w:space="0" w:color="BFBFBF"/>
              <w:right w:val="nil"/>
            </w:tcBorders>
          </w:tcPr>
          <w:p w14:paraId="680BB00A" w14:textId="77777777" w:rsidR="007C3A19" w:rsidRDefault="006B16D6">
            <w:pPr>
              <w:spacing w:after="0" w:line="259" w:lineRule="auto"/>
              <w:ind w:left="0" w:right="44" w:firstLine="0"/>
            </w:pPr>
            <w:r>
              <w:rPr>
                <w:rFonts w:ascii="Arial" w:eastAsia="Arial" w:hAnsi="Arial" w:cs="Arial"/>
                <w:color w:val="404040"/>
                <w:sz w:val="18"/>
              </w:rPr>
              <w:t xml:space="preserve">La Villa de Ingenio es un municipio con tradiciones arraigadas siendo un municipio donde la importancia cultural juega un papel fundamental y por ello cuenta con un índice de superficie de infraestructuras culturales superior a la media existente de los municipios de la isla de Gran Canaria </w:t>
            </w:r>
          </w:p>
        </w:tc>
      </w:tr>
      <w:tr w:rsidR="007C3A19" w14:paraId="42353BF1" w14:textId="77777777">
        <w:trPr>
          <w:trHeight w:val="698"/>
        </w:trPr>
        <w:tc>
          <w:tcPr>
            <w:tcW w:w="0" w:type="auto"/>
            <w:vMerge/>
            <w:tcBorders>
              <w:top w:val="nil"/>
              <w:left w:val="nil"/>
              <w:bottom w:val="single" w:sz="12" w:space="0" w:color="6A862A"/>
              <w:right w:val="single" w:sz="4" w:space="0" w:color="BFBFBF"/>
            </w:tcBorders>
          </w:tcPr>
          <w:p w14:paraId="35D0344A"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vAlign w:val="center"/>
          </w:tcPr>
          <w:p w14:paraId="0F72CD28" w14:textId="77777777" w:rsidR="007C3A19" w:rsidRDefault="006B16D6">
            <w:pPr>
              <w:spacing w:after="0" w:line="259" w:lineRule="auto"/>
              <w:ind w:left="0" w:right="0" w:firstLine="0"/>
            </w:pPr>
            <w:r>
              <w:rPr>
                <w:rFonts w:ascii="Arial" w:eastAsia="Arial" w:hAnsi="Arial" w:cs="Arial"/>
                <w:color w:val="404040"/>
                <w:sz w:val="18"/>
              </w:rPr>
              <w:t xml:space="preserve">El Ayuntamiento dispone de un proyecto para la puesta en valor de la playa de El Burrero dirigido a potenciar su uso por parte de la ciudadanía  </w:t>
            </w:r>
          </w:p>
        </w:tc>
      </w:tr>
      <w:tr w:rsidR="007C3A19" w14:paraId="1ED57077" w14:textId="77777777">
        <w:trPr>
          <w:trHeight w:val="701"/>
        </w:trPr>
        <w:tc>
          <w:tcPr>
            <w:tcW w:w="1982" w:type="dxa"/>
            <w:vMerge w:val="restart"/>
            <w:tcBorders>
              <w:top w:val="single" w:sz="12" w:space="0" w:color="6A862A"/>
              <w:left w:val="nil"/>
              <w:bottom w:val="single" w:sz="4" w:space="0" w:color="BFBFBF"/>
              <w:right w:val="single" w:sz="4" w:space="0" w:color="BFBFBF"/>
            </w:tcBorders>
            <w:vAlign w:val="center"/>
          </w:tcPr>
          <w:p w14:paraId="0F49602D" w14:textId="77777777" w:rsidR="007C3A19" w:rsidRDefault="006B16D6">
            <w:pPr>
              <w:spacing w:after="0" w:line="259" w:lineRule="auto"/>
              <w:ind w:left="0" w:right="50" w:firstLine="0"/>
              <w:jc w:val="center"/>
            </w:pPr>
            <w:r>
              <w:rPr>
                <w:rFonts w:ascii="Arial" w:eastAsia="Arial" w:hAnsi="Arial" w:cs="Arial"/>
                <w:b/>
                <w:color w:val="6A862A"/>
                <w:sz w:val="20"/>
              </w:rPr>
              <w:t>Principales Desafíos</w:t>
            </w:r>
            <w:r>
              <w:rPr>
                <w:rFonts w:ascii="Arial" w:eastAsia="Arial" w:hAnsi="Arial" w:cs="Arial"/>
                <w:b/>
                <w:color w:val="6A862A"/>
                <w:sz w:val="18"/>
              </w:rPr>
              <w:t xml:space="preserve"> </w:t>
            </w:r>
          </w:p>
        </w:tc>
        <w:tc>
          <w:tcPr>
            <w:tcW w:w="7795" w:type="dxa"/>
            <w:tcBorders>
              <w:top w:val="single" w:sz="2" w:space="0" w:color="FFFFFF"/>
              <w:left w:val="single" w:sz="4" w:space="0" w:color="BFBFBF"/>
              <w:bottom w:val="single" w:sz="4" w:space="0" w:color="BFBFBF"/>
              <w:right w:val="nil"/>
            </w:tcBorders>
            <w:vAlign w:val="center"/>
          </w:tcPr>
          <w:p w14:paraId="0CFB46BD" w14:textId="77777777" w:rsidR="007C3A19" w:rsidRDefault="006B16D6">
            <w:pPr>
              <w:spacing w:after="0" w:line="259" w:lineRule="auto"/>
              <w:ind w:left="0" w:right="0" w:firstLine="0"/>
            </w:pPr>
            <w:r>
              <w:rPr>
                <w:rFonts w:ascii="Arial" w:eastAsia="Arial" w:hAnsi="Arial" w:cs="Arial"/>
                <w:color w:val="404040"/>
                <w:sz w:val="18"/>
              </w:rPr>
              <w:t xml:space="preserve">Creación, rehabilitación, mantenimiento y modernización de las infraestructuras del municipio que redunden en una mejora en la calidad de vida de sus ciudadanos </w:t>
            </w:r>
          </w:p>
        </w:tc>
      </w:tr>
      <w:tr w:rsidR="007C3A19" w14:paraId="6E517E58" w14:textId="77777777">
        <w:trPr>
          <w:trHeight w:val="690"/>
        </w:trPr>
        <w:tc>
          <w:tcPr>
            <w:tcW w:w="0" w:type="auto"/>
            <w:vMerge/>
            <w:tcBorders>
              <w:top w:val="nil"/>
              <w:left w:val="nil"/>
              <w:bottom w:val="nil"/>
              <w:right w:val="single" w:sz="4" w:space="0" w:color="BFBFBF"/>
            </w:tcBorders>
          </w:tcPr>
          <w:p w14:paraId="7D485AB8"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5BCD4EB6" w14:textId="77777777" w:rsidR="007C3A19" w:rsidRDefault="006B16D6">
            <w:pPr>
              <w:spacing w:after="0" w:line="259" w:lineRule="auto"/>
              <w:ind w:left="0" w:right="0" w:firstLine="0"/>
            </w:pPr>
            <w:r>
              <w:rPr>
                <w:rFonts w:ascii="Arial" w:eastAsia="Arial" w:hAnsi="Arial" w:cs="Arial"/>
                <w:color w:val="404040"/>
                <w:sz w:val="18"/>
              </w:rPr>
              <w:t xml:space="preserve">Garantizar un entorno urbano saludable, libre de contaminación en el municipio. Debido a la importancia de la contaminación acústica se debe fortalecer las medidas de control y seguimiento  </w:t>
            </w:r>
          </w:p>
        </w:tc>
      </w:tr>
      <w:tr w:rsidR="007C3A19" w14:paraId="4843C7D6" w14:textId="77777777">
        <w:trPr>
          <w:trHeight w:val="688"/>
        </w:trPr>
        <w:tc>
          <w:tcPr>
            <w:tcW w:w="0" w:type="auto"/>
            <w:vMerge/>
            <w:tcBorders>
              <w:top w:val="nil"/>
              <w:left w:val="nil"/>
              <w:bottom w:val="single" w:sz="4" w:space="0" w:color="BFBFBF"/>
              <w:right w:val="single" w:sz="4" w:space="0" w:color="BFBFBF"/>
            </w:tcBorders>
          </w:tcPr>
          <w:p w14:paraId="4768FB3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vAlign w:val="center"/>
          </w:tcPr>
          <w:p w14:paraId="21795F25" w14:textId="77777777" w:rsidR="007C3A19" w:rsidRDefault="006B16D6">
            <w:pPr>
              <w:spacing w:after="0" w:line="259" w:lineRule="auto"/>
              <w:ind w:left="0" w:right="0" w:firstLine="0"/>
              <w:jc w:val="left"/>
            </w:pPr>
            <w:r>
              <w:rPr>
                <w:rFonts w:ascii="Arial" w:eastAsia="Arial" w:hAnsi="Arial" w:cs="Arial"/>
                <w:color w:val="404040"/>
                <w:sz w:val="18"/>
              </w:rPr>
              <w:t xml:space="preserve">Potenciar </w:t>
            </w:r>
            <w:r>
              <w:rPr>
                <w:rFonts w:ascii="Arial" w:eastAsia="Arial" w:hAnsi="Arial" w:cs="Arial"/>
                <w:color w:val="404040"/>
                <w:sz w:val="18"/>
              </w:rPr>
              <w:t xml:space="preserve">el uso y las actividades de ocio en las playas del municipio </w:t>
            </w:r>
          </w:p>
        </w:tc>
      </w:tr>
    </w:tbl>
    <w:p w14:paraId="6B563BD3" w14:textId="77777777" w:rsidR="007C3A19" w:rsidRDefault="006B16D6">
      <w:pPr>
        <w:spacing w:after="4378" w:line="259" w:lineRule="auto"/>
        <w:ind w:left="0" w:right="0" w:firstLine="0"/>
        <w:jc w:val="right"/>
      </w:pPr>
      <w:r>
        <w:rPr>
          <w:rFonts w:ascii="Arial" w:eastAsia="Arial" w:hAnsi="Arial" w:cs="Arial"/>
          <w:color w:val="404040"/>
          <w:sz w:val="18"/>
        </w:rPr>
        <w:t xml:space="preserve"> </w:t>
      </w:r>
    </w:p>
    <w:p w14:paraId="6641FABF" w14:textId="77777777" w:rsidR="007C3A19" w:rsidRDefault="006B16D6">
      <w:pPr>
        <w:spacing w:after="85" w:line="265" w:lineRule="auto"/>
        <w:ind w:left="-5" w:right="0"/>
        <w:jc w:val="left"/>
      </w:pPr>
      <w:r>
        <w:rPr>
          <w:color w:val="B7CDCC"/>
        </w:rPr>
        <w:t xml:space="preserve">23 </w:t>
      </w:r>
    </w:p>
    <w:p w14:paraId="0C3D5D36" w14:textId="77777777" w:rsidR="007C3A19" w:rsidRDefault="006B16D6">
      <w:pPr>
        <w:spacing w:after="0" w:line="259" w:lineRule="auto"/>
        <w:ind w:left="593" w:right="0" w:firstLine="0"/>
        <w:jc w:val="left"/>
      </w:pPr>
      <w:r>
        <w:t xml:space="preserve"> </w:t>
      </w:r>
      <w:r>
        <w:tab/>
        <w:t xml:space="preserve"> </w:t>
      </w:r>
    </w:p>
    <w:tbl>
      <w:tblPr>
        <w:tblStyle w:val="TableGrid"/>
        <w:tblpPr w:vertAnchor="text" w:tblpX="526" w:tblpY="-6793"/>
        <w:tblOverlap w:val="never"/>
        <w:tblW w:w="9777" w:type="dxa"/>
        <w:tblInd w:w="0" w:type="dxa"/>
        <w:tblCellMar>
          <w:top w:w="41" w:type="dxa"/>
          <w:left w:w="71" w:type="dxa"/>
          <w:bottom w:w="0" w:type="dxa"/>
          <w:right w:w="26" w:type="dxa"/>
        </w:tblCellMar>
        <w:tblLook w:val="04A0" w:firstRow="1" w:lastRow="0" w:firstColumn="1" w:lastColumn="0" w:noHBand="0" w:noVBand="1"/>
      </w:tblPr>
      <w:tblGrid>
        <w:gridCol w:w="1982"/>
        <w:gridCol w:w="7795"/>
      </w:tblGrid>
      <w:tr w:rsidR="007C3A19" w14:paraId="70A3EB3E" w14:textId="77777777">
        <w:trPr>
          <w:trHeight w:val="683"/>
        </w:trPr>
        <w:tc>
          <w:tcPr>
            <w:tcW w:w="1982" w:type="dxa"/>
            <w:vMerge w:val="restart"/>
            <w:tcBorders>
              <w:top w:val="nil"/>
              <w:left w:val="nil"/>
              <w:bottom w:val="single" w:sz="12" w:space="0" w:color="A5780A"/>
              <w:right w:val="nil"/>
            </w:tcBorders>
          </w:tcPr>
          <w:p w14:paraId="292DA2B5" w14:textId="77777777" w:rsidR="007C3A19" w:rsidRDefault="006B16D6">
            <w:pPr>
              <w:spacing w:after="1890" w:line="259" w:lineRule="auto"/>
              <w:ind w:left="0" w:right="46" w:firstLine="0"/>
              <w:jc w:val="center"/>
            </w:pPr>
            <w:r>
              <w:rPr>
                <w:rFonts w:ascii="Arial" w:eastAsia="Arial" w:hAnsi="Arial" w:cs="Arial"/>
                <w:b/>
                <w:color w:val="A5780A"/>
                <w:sz w:val="40"/>
              </w:rPr>
              <w:t>RETO 8</w:t>
            </w:r>
            <w:r>
              <w:rPr>
                <w:rFonts w:ascii="Arial" w:eastAsia="Arial" w:hAnsi="Arial" w:cs="Arial"/>
                <w:color w:val="A5780A"/>
                <w:sz w:val="40"/>
              </w:rPr>
              <w:t xml:space="preserve"> </w:t>
            </w:r>
          </w:p>
          <w:p w14:paraId="56C7B52C" w14:textId="77777777" w:rsidR="007C3A19" w:rsidRDefault="006B16D6">
            <w:pPr>
              <w:spacing w:after="0" w:line="259" w:lineRule="auto"/>
              <w:ind w:left="0" w:right="49" w:firstLine="0"/>
              <w:jc w:val="center"/>
            </w:pPr>
            <w:r>
              <w:rPr>
                <w:rFonts w:ascii="Arial" w:eastAsia="Arial" w:hAnsi="Arial" w:cs="Arial"/>
                <w:b/>
                <w:color w:val="A5780A"/>
                <w:sz w:val="20"/>
              </w:rPr>
              <w:t xml:space="preserve">Principales </w:t>
            </w:r>
          </w:p>
          <w:p w14:paraId="467E3466" w14:textId="77777777" w:rsidR="007C3A19" w:rsidRDefault="006B16D6">
            <w:pPr>
              <w:spacing w:after="0" w:line="259" w:lineRule="auto"/>
              <w:ind w:left="0" w:right="0" w:firstLine="0"/>
              <w:jc w:val="center"/>
            </w:pPr>
            <w:r>
              <w:rPr>
                <w:rFonts w:ascii="Arial" w:eastAsia="Arial" w:hAnsi="Arial" w:cs="Arial"/>
                <w:b/>
                <w:color w:val="A5780A"/>
                <w:sz w:val="20"/>
              </w:rPr>
              <w:t>Dificultades y Problemas</w:t>
            </w:r>
            <w:r>
              <w:rPr>
                <w:rFonts w:ascii="Arial" w:eastAsia="Arial" w:hAnsi="Arial" w:cs="Arial"/>
                <w:b/>
                <w:color w:val="A5780A"/>
                <w:sz w:val="18"/>
              </w:rPr>
              <w:t xml:space="preserve"> </w:t>
            </w:r>
          </w:p>
        </w:tc>
        <w:tc>
          <w:tcPr>
            <w:tcW w:w="7795" w:type="dxa"/>
            <w:tcBorders>
              <w:top w:val="nil"/>
              <w:left w:val="nil"/>
              <w:bottom w:val="single" w:sz="4" w:space="0" w:color="BFBFBF"/>
              <w:right w:val="nil"/>
            </w:tcBorders>
            <w:shd w:val="clear" w:color="auto" w:fill="A5780A"/>
            <w:vAlign w:val="center"/>
          </w:tcPr>
          <w:p w14:paraId="72ACF79B" w14:textId="77777777" w:rsidR="007C3A19" w:rsidRDefault="006B16D6">
            <w:pPr>
              <w:spacing w:after="0" w:line="259" w:lineRule="auto"/>
              <w:ind w:left="0" w:right="53" w:firstLine="0"/>
              <w:jc w:val="center"/>
            </w:pPr>
            <w:r>
              <w:rPr>
                <w:rFonts w:ascii="Arial" w:eastAsia="Arial" w:hAnsi="Arial" w:cs="Arial"/>
                <w:b/>
                <w:color w:val="FFFFFF"/>
                <w:sz w:val="20"/>
              </w:rPr>
              <w:t xml:space="preserve">IMPULSAR LA RELACIÓN E INTEGRACIÓN DEL SISTEMA AEROPUERTO/MUNICIPIO. </w:t>
            </w:r>
          </w:p>
        </w:tc>
      </w:tr>
      <w:tr w:rsidR="007C3A19" w14:paraId="38E12708" w14:textId="77777777">
        <w:trPr>
          <w:trHeight w:val="1579"/>
        </w:trPr>
        <w:tc>
          <w:tcPr>
            <w:tcW w:w="0" w:type="auto"/>
            <w:vMerge/>
            <w:tcBorders>
              <w:top w:val="nil"/>
              <w:left w:val="nil"/>
              <w:bottom w:val="nil"/>
              <w:right w:val="nil"/>
            </w:tcBorders>
          </w:tcPr>
          <w:p w14:paraId="5B84A621"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0AE61C87" w14:textId="77777777" w:rsidR="007C3A19" w:rsidRDefault="006B16D6">
            <w:pPr>
              <w:spacing w:after="0" w:line="259" w:lineRule="auto"/>
              <w:ind w:left="0" w:right="41" w:firstLine="0"/>
            </w:pPr>
            <w:r>
              <w:rPr>
                <w:rFonts w:ascii="Arial" w:eastAsia="Arial" w:hAnsi="Arial" w:cs="Arial"/>
                <w:color w:val="404040"/>
                <w:sz w:val="18"/>
              </w:rPr>
              <w:t>El 75% del territorio del municipio de Ingenio se encuentra afectado por algún tipo de servidumbres aeronáuticas. Estas afecciones tienen repercusiones que inciden en el modelo económico de desarrollo sostenible del municipio entre los que destacan: i). La imposibilidad del desarrollo turístico y de ocio de la costa del municipio; ii). La dificultad para la instalación de empresas en el polígono industrial principal de Las Majoreras; iii). La imposibilidad de realizar grandes infraestructuras para el uso de</w:t>
            </w:r>
            <w:r>
              <w:rPr>
                <w:rFonts w:ascii="Arial" w:eastAsia="Arial" w:hAnsi="Arial" w:cs="Arial"/>
                <w:color w:val="404040"/>
                <w:sz w:val="18"/>
              </w:rPr>
              <w:t xml:space="preserve"> energías renovables; iv). La ralentización de la aprobación de los instrumentos urbanísticos de desarrollo y los actos de ejecución del planeamiento; v). Disminución de la calidad de vida debido a los efectos del ruido aeroportuario. </w:t>
            </w:r>
          </w:p>
        </w:tc>
      </w:tr>
      <w:tr w:rsidR="007C3A19" w14:paraId="0DB1FA10" w14:textId="77777777">
        <w:trPr>
          <w:trHeight w:val="541"/>
        </w:trPr>
        <w:tc>
          <w:tcPr>
            <w:tcW w:w="0" w:type="auto"/>
            <w:vMerge/>
            <w:tcBorders>
              <w:top w:val="nil"/>
              <w:left w:val="nil"/>
              <w:bottom w:val="nil"/>
              <w:right w:val="nil"/>
            </w:tcBorders>
          </w:tcPr>
          <w:p w14:paraId="30A33C64"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0150A40B" w14:textId="77777777" w:rsidR="007C3A19" w:rsidRDefault="006B16D6">
            <w:pPr>
              <w:spacing w:after="0" w:line="259" w:lineRule="auto"/>
              <w:ind w:left="0" w:right="0" w:firstLine="0"/>
            </w:pPr>
            <w:r>
              <w:rPr>
                <w:rFonts w:ascii="Arial" w:eastAsia="Arial" w:hAnsi="Arial" w:cs="Arial"/>
                <w:color w:val="404040"/>
                <w:sz w:val="18"/>
              </w:rPr>
              <w:t xml:space="preserve">Existe una franja de litoral del municipio, de aproximadamente 2,3 km, ocupada por instalaciones de uso militar que no es accesible a los ciudadanos. </w:t>
            </w:r>
          </w:p>
        </w:tc>
      </w:tr>
      <w:tr w:rsidR="007C3A19" w14:paraId="2EB6454A" w14:textId="77777777">
        <w:trPr>
          <w:trHeight w:val="545"/>
        </w:trPr>
        <w:tc>
          <w:tcPr>
            <w:tcW w:w="0" w:type="auto"/>
            <w:vMerge/>
            <w:tcBorders>
              <w:top w:val="nil"/>
              <w:left w:val="nil"/>
              <w:bottom w:val="nil"/>
              <w:right w:val="nil"/>
            </w:tcBorders>
          </w:tcPr>
          <w:p w14:paraId="7FD2F6E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5B56DF02" w14:textId="77777777" w:rsidR="007C3A19" w:rsidRDefault="006B16D6">
            <w:pPr>
              <w:spacing w:after="0" w:line="259" w:lineRule="auto"/>
              <w:ind w:left="0" w:right="0" w:firstLine="0"/>
            </w:pPr>
            <w:r>
              <w:rPr>
                <w:rFonts w:ascii="Arial" w:eastAsia="Arial" w:hAnsi="Arial" w:cs="Arial"/>
                <w:color w:val="404040"/>
                <w:sz w:val="18"/>
              </w:rPr>
              <w:t xml:space="preserve">Bajo </w:t>
            </w:r>
            <w:r>
              <w:rPr>
                <w:rFonts w:ascii="Arial" w:eastAsia="Arial" w:hAnsi="Arial" w:cs="Arial"/>
                <w:color w:val="404040"/>
                <w:sz w:val="18"/>
              </w:rPr>
              <w:t xml:space="preserve">grado de coordinación con entidades supramunicipales para la gestión de asuntos aeroportuarios que afecten al municipio y en los cuales el municipio no tiene competencias o las tiene compartidas. </w:t>
            </w:r>
          </w:p>
        </w:tc>
      </w:tr>
      <w:tr w:rsidR="007C3A19" w14:paraId="63043E74" w14:textId="77777777">
        <w:trPr>
          <w:trHeight w:val="389"/>
        </w:trPr>
        <w:tc>
          <w:tcPr>
            <w:tcW w:w="0" w:type="auto"/>
            <w:vMerge/>
            <w:tcBorders>
              <w:top w:val="nil"/>
              <w:left w:val="nil"/>
              <w:bottom w:val="nil"/>
              <w:right w:val="nil"/>
            </w:tcBorders>
          </w:tcPr>
          <w:p w14:paraId="218D0180"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397F4844" w14:textId="77777777" w:rsidR="007C3A19" w:rsidRDefault="006B16D6">
            <w:pPr>
              <w:spacing w:after="0" w:line="259" w:lineRule="auto"/>
              <w:ind w:left="0" w:right="0" w:firstLine="0"/>
              <w:jc w:val="left"/>
            </w:pPr>
            <w:r>
              <w:rPr>
                <w:rFonts w:ascii="Arial" w:eastAsia="Arial" w:hAnsi="Arial" w:cs="Arial"/>
                <w:color w:val="404040"/>
                <w:sz w:val="18"/>
              </w:rPr>
              <w:t xml:space="preserve">Paralización de la </w:t>
            </w:r>
            <w:r>
              <w:rPr>
                <w:rFonts w:ascii="Arial" w:eastAsia="Arial" w:hAnsi="Arial" w:cs="Arial"/>
                <w:color w:val="404040"/>
                <w:sz w:val="18"/>
              </w:rPr>
              <w:t xml:space="preserve">ejecución y desarrollo del Parque Aeroportuario de Actividades Económicas. </w:t>
            </w:r>
          </w:p>
        </w:tc>
      </w:tr>
      <w:tr w:rsidR="007C3A19" w14:paraId="45B5A08E" w14:textId="77777777">
        <w:trPr>
          <w:trHeight w:val="954"/>
        </w:trPr>
        <w:tc>
          <w:tcPr>
            <w:tcW w:w="0" w:type="auto"/>
            <w:vMerge/>
            <w:tcBorders>
              <w:top w:val="nil"/>
              <w:left w:val="nil"/>
              <w:bottom w:val="nil"/>
              <w:right w:val="nil"/>
            </w:tcBorders>
          </w:tcPr>
          <w:p w14:paraId="34DCDB9B"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17E19FA1" w14:textId="77777777" w:rsidR="007C3A19" w:rsidRDefault="006B16D6">
            <w:pPr>
              <w:spacing w:after="0" w:line="259" w:lineRule="auto"/>
              <w:ind w:left="0" w:right="45" w:firstLine="0"/>
            </w:pPr>
            <w:r>
              <w:rPr>
                <w:rFonts w:ascii="Arial" w:eastAsia="Arial" w:hAnsi="Arial" w:cs="Arial"/>
                <w:color w:val="404040"/>
                <w:sz w:val="18"/>
              </w:rPr>
              <w:t xml:space="preserve">Actualmente hay proyectada una ampliación del campo de vuelos (tercera pista) cuya innecesaridad resulta cada vez más evidente. Pese a ello, la indeterminación sobre esta ampliación por parte de los responsables de Fomento y AENA, provoca que exista una enorme porción de territorio sin expectativas de desarrollo en tanto en cuanto no se tome una decisión al respecto. </w:t>
            </w:r>
          </w:p>
        </w:tc>
      </w:tr>
      <w:tr w:rsidR="007C3A19" w14:paraId="38674061" w14:textId="77777777">
        <w:trPr>
          <w:trHeight w:val="707"/>
        </w:trPr>
        <w:tc>
          <w:tcPr>
            <w:tcW w:w="0" w:type="auto"/>
            <w:vMerge/>
            <w:tcBorders>
              <w:top w:val="nil"/>
              <w:left w:val="nil"/>
              <w:bottom w:val="single" w:sz="12" w:space="0" w:color="A5780A"/>
              <w:right w:val="nil"/>
            </w:tcBorders>
          </w:tcPr>
          <w:p w14:paraId="63DD42D9"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vAlign w:val="center"/>
          </w:tcPr>
          <w:p w14:paraId="3A5A61D0" w14:textId="77777777" w:rsidR="007C3A19" w:rsidRDefault="006B16D6">
            <w:pPr>
              <w:spacing w:after="0" w:line="259" w:lineRule="auto"/>
              <w:ind w:left="0" w:right="0" w:firstLine="0"/>
            </w:pPr>
            <w:r>
              <w:rPr>
                <w:rFonts w:ascii="Arial" w:eastAsia="Arial" w:hAnsi="Arial" w:cs="Arial"/>
                <w:color w:val="404040"/>
                <w:sz w:val="18"/>
              </w:rPr>
              <w:t xml:space="preserve">Ralentización de los procedimientos de aprobación de los instrumentos de desarrollo urbanístico y de los actos de ejecución del planeamiento debido a la obligatoriedad de contar con informes sectoriales de AESA. </w:t>
            </w:r>
          </w:p>
        </w:tc>
      </w:tr>
      <w:tr w:rsidR="007C3A19" w14:paraId="51EA8A49" w14:textId="77777777">
        <w:trPr>
          <w:trHeight w:val="706"/>
        </w:trPr>
        <w:tc>
          <w:tcPr>
            <w:tcW w:w="1982" w:type="dxa"/>
            <w:vMerge w:val="restart"/>
            <w:tcBorders>
              <w:top w:val="single" w:sz="12" w:space="0" w:color="A5780A"/>
              <w:left w:val="nil"/>
              <w:bottom w:val="single" w:sz="12" w:space="0" w:color="A5780A"/>
              <w:right w:val="single" w:sz="4" w:space="0" w:color="BFBFBF"/>
            </w:tcBorders>
            <w:vAlign w:val="center"/>
          </w:tcPr>
          <w:p w14:paraId="6C1D9E94" w14:textId="77777777" w:rsidR="007C3A19" w:rsidRDefault="006B16D6">
            <w:pPr>
              <w:spacing w:after="0" w:line="259" w:lineRule="auto"/>
              <w:ind w:left="0" w:right="0" w:firstLine="0"/>
              <w:jc w:val="center"/>
            </w:pPr>
            <w:r>
              <w:rPr>
                <w:rFonts w:ascii="Arial" w:eastAsia="Arial" w:hAnsi="Arial" w:cs="Arial"/>
                <w:b/>
                <w:color w:val="A5780A"/>
                <w:sz w:val="20"/>
              </w:rPr>
              <w:t>Principales Activos y Recursos</w:t>
            </w:r>
            <w:r>
              <w:rPr>
                <w:rFonts w:ascii="Arial" w:eastAsia="Arial" w:hAnsi="Arial" w:cs="Arial"/>
                <w:b/>
                <w:color w:val="A5780A"/>
                <w:sz w:val="18"/>
              </w:rPr>
              <w:t xml:space="preserve"> </w:t>
            </w:r>
          </w:p>
        </w:tc>
        <w:tc>
          <w:tcPr>
            <w:tcW w:w="7795" w:type="dxa"/>
            <w:tcBorders>
              <w:top w:val="single" w:sz="2" w:space="0" w:color="FFFFFF"/>
              <w:left w:val="single" w:sz="4" w:space="0" w:color="BFBFBF"/>
              <w:bottom w:val="single" w:sz="9" w:space="0" w:color="FFFFFF"/>
              <w:right w:val="nil"/>
            </w:tcBorders>
            <w:vAlign w:val="center"/>
          </w:tcPr>
          <w:p w14:paraId="47598FB2" w14:textId="77777777" w:rsidR="007C3A19" w:rsidRDefault="006B16D6">
            <w:pPr>
              <w:spacing w:after="0" w:line="259" w:lineRule="auto"/>
              <w:ind w:left="0" w:right="0" w:firstLine="0"/>
              <w:jc w:val="left"/>
            </w:pPr>
            <w:r>
              <w:rPr>
                <w:rFonts w:ascii="Arial" w:eastAsia="Arial" w:hAnsi="Arial" w:cs="Arial"/>
                <w:color w:val="404040"/>
                <w:sz w:val="18"/>
              </w:rPr>
              <w:t xml:space="preserve">El desarrollo del Parque Aeroportuario de Actividades Económicas previsto en el municipio de Ingenio y Telde podría constituir un polo de desarrollo de actividad económica en el municipio.  </w:t>
            </w:r>
          </w:p>
        </w:tc>
      </w:tr>
      <w:tr w:rsidR="007C3A19" w14:paraId="32C7908A" w14:textId="77777777">
        <w:trPr>
          <w:trHeight w:val="702"/>
        </w:trPr>
        <w:tc>
          <w:tcPr>
            <w:tcW w:w="0" w:type="auto"/>
            <w:vMerge/>
            <w:tcBorders>
              <w:top w:val="nil"/>
              <w:left w:val="nil"/>
              <w:bottom w:val="nil"/>
              <w:right w:val="single" w:sz="4" w:space="0" w:color="BFBFBF"/>
            </w:tcBorders>
          </w:tcPr>
          <w:p w14:paraId="2DC7FE91" w14:textId="77777777" w:rsidR="007C3A19" w:rsidRDefault="007C3A19">
            <w:pPr>
              <w:spacing w:after="160" w:line="259" w:lineRule="auto"/>
              <w:ind w:left="0" w:right="0" w:firstLine="0"/>
              <w:jc w:val="left"/>
            </w:pPr>
          </w:p>
        </w:tc>
        <w:tc>
          <w:tcPr>
            <w:tcW w:w="7795" w:type="dxa"/>
            <w:tcBorders>
              <w:top w:val="single" w:sz="9" w:space="0" w:color="FFFFFF"/>
              <w:left w:val="single" w:sz="4" w:space="0" w:color="BFBFBF"/>
              <w:bottom w:val="single" w:sz="4" w:space="0" w:color="BFBFBF"/>
              <w:right w:val="nil"/>
            </w:tcBorders>
            <w:vAlign w:val="center"/>
          </w:tcPr>
          <w:p w14:paraId="6C7DD7AA" w14:textId="77777777" w:rsidR="007C3A19" w:rsidRDefault="006B16D6">
            <w:pPr>
              <w:spacing w:after="0" w:line="259" w:lineRule="auto"/>
              <w:ind w:left="0" w:right="0" w:firstLine="0"/>
            </w:pPr>
            <w:r>
              <w:rPr>
                <w:rFonts w:ascii="Arial" w:eastAsia="Arial" w:hAnsi="Arial" w:cs="Arial"/>
                <w:color w:val="404040"/>
                <w:sz w:val="18"/>
              </w:rPr>
              <w:t xml:space="preserve">El municipio ingresa derivado de la actividad aeroportuaria 1.874.000 € anuales del Impuesto de Bienes Inmuebles, 253.000 € del Impuesto de Actividades Económicas y 30.000 € del Impuesto de Vehículos de Tracción Mecánica. </w:t>
            </w:r>
          </w:p>
        </w:tc>
      </w:tr>
      <w:tr w:rsidR="007C3A19" w14:paraId="4C9ED871" w14:textId="77777777">
        <w:trPr>
          <w:trHeight w:val="1171"/>
        </w:trPr>
        <w:tc>
          <w:tcPr>
            <w:tcW w:w="0" w:type="auto"/>
            <w:vMerge/>
            <w:tcBorders>
              <w:top w:val="nil"/>
              <w:left w:val="nil"/>
              <w:bottom w:val="single" w:sz="12" w:space="0" w:color="A5780A"/>
              <w:right w:val="single" w:sz="4" w:space="0" w:color="BFBFBF"/>
            </w:tcBorders>
          </w:tcPr>
          <w:p w14:paraId="2D00DAAC"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2" w:space="0" w:color="FFFFFF"/>
              <w:right w:val="nil"/>
            </w:tcBorders>
            <w:shd w:val="clear" w:color="auto" w:fill="F2F2F2"/>
          </w:tcPr>
          <w:p w14:paraId="14D1B87A" w14:textId="77777777" w:rsidR="007C3A19" w:rsidRDefault="006B16D6">
            <w:pPr>
              <w:spacing w:after="0" w:line="259" w:lineRule="auto"/>
              <w:ind w:left="0" w:right="42" w:firstLine="0"/>
            </w:pPr>
            <w:r>
              <w:rPr>
                <w:rFonts w:ascii="Arial" w:eastAsia="Arial" w:hAnsi="Arial" w:cs="Arial"/>
                <w:color w:val="404040"/>
                <w:sz w:val="18"/>
              </w:rPr>
              <w:t xml:space="preserve">El Aeropuerto de Gran Canaria es, indudablemente, un motor de desarrollo económico de suma importancia en el contexto insular y regional. Gracias a estas Instalaciones la Isla de Gran Canaria recibe en torno a 4,5 millones de turistas (datos de 2016 referidos únicamente a los turistas que recibe Gran Canaria). Esto supone un potencial económico a explotar importantísimo para el municipio de Ingenio, habida cuenta que Ingenio es la “puerta de entrada” de estos visitantes.  </w:t>
            </w:r>
          </w:p>
        </w:tc>
      </w:tr>
      <w:tr w:rsidR="007C3A19" w14:paraId="585E2B28" w14:textId="77777777">
        <w:trPr>
          <w:trHeight w:val="761"/>
        </w:trPr>
        <w:tc>
          <w:tcPr>
            <w:tcW w:w="1982" w:type="dxa"/>
            <w:vMerge w:val="restart"/>
            <w:tcBorders>
              <w:top w:val="single" w:sz="12" w:space="0" w:color="A5780A"/>
              <w:left w:val="nil"/>
              <w:bottom w:val="single" w:sz="4" w:space="0" w:color="BFBFBF"/>
              <w:right w:val="single" w:sz="4" w:space="0" w:color="BFBFBF"/>
            </w:tcBorders>
            <w:vAlign w:val="center"/>
          </w:tcPr>
          <w:p w14:paraId="04E242C4" w14:textId="77777777" w:rsidR="007C3A19" w:rsidRDefault="006B16D6">
            <w:pPr>
              <w:spacing w:after="0" w:line="259" w:lineRule="auto"/>
              <w:ind w:left="0" w:right="50" w:firstLine="0"/>
              <w:jc w:val="center"/>
            </w:pPr>
            <w:r>
              <w:rPr>
                <w:rFonts w:ascii="Arial" w:eastAsia="Arial" w:hAnsi="Arial" w:cs="Arial"/>
                <w:b/>
                <w:color w:val="A5780A"/>
                <w:sz w:val="20"/>
              </w:rPr>
              <w:t>Principales Desafíos</w:t>
            </w:r>
            <w:r>
              <w:rPr>
                <w:rFonts w:ascii="Arial" w:eastAsia="Arial" w:hAnsi="Arial" w:cs="Arial"/>
                <w:b/>
                <w:color w:val="A5780A"/>
                <w:sz w:val="18"/>
              </w:rPr>
              <w:t xml:space="preserve"> </w:t>
            </w:r>
          </w:p>
        </w:tc>
        <w:tc>
          <w:tcPr>
            <w:tcW w:w="7795" w:type="dxa"/>
            <w:tcBorders>
              <w:top w:val="single" w:sz="2" w:space="0" w:color="FFFFFF"/>
              <w:left w:val="single" w:sz="4" w:space="0" w:color="BFBFBF"/>
              <w:bottom w:val="single" w:sz="4" w:space="0" w:color="BFBFBF"/>
              <w:right w:val="nil"/>
            </w:tcBorders>
          </w:tcPr>
          <w:p w14:paraId="77281944" w14:textId="77777777" w:rsidR="007C3A19" w:rsidRDefault="006B16D6">
            <w:pPr>
              <w:spacing w:after="0" w:line="259" w:lineRule="auto"/>
              <w:ind w:left="0" w:right="44" w:firstLine="0"/>
            </w:pPr>
            <w:r>
              <w:rPr>
                <w:rFonts w:ascii="Arial" w:eastAsia="Arial" w:hAnsi="Arial" w:cs="Arial"/>
                <w:color w:val="404040"/>
                <w:sz w:val="18"/>
              </w:rPr>
              <w:t xml:space="preserve">Minimizar el impacto negativo de las instalaciones aeroportuarias actuales así como para garantizar que las contempladas en su desarrollo previsible se ejecuten bajo las premisas de racionalidad, necesidad, eficiencia y enfoque equilibrado. </w:t>
            </w:r>
          </w:p>
        </w:tc>
      </w:tr>
      <w:tr w:rsidR="007C3A19" w14:paraId="77FAD486" w14:textId="77777777">
        <w:trPr>
          <w:trHeight w:val="541"/>
        </w:trPr>
        <w:tc>
          <w:tcPr>
            <w:tcW w:w="0" w:type="auto"/>
            <w:vMerge/>
            <w:tcBorders>
              <w:top w:val="nil"/>
              <w:left w:val="nil"/>
              <w:bottom w:val="nil"/>
              <w:right w:val="single" w:sz="4" w:space="0" w:color="BFBFBF"/>
            </w:tcBorders>
          </w:tcPr>
          <w:p w14:paraId="2FAA7546"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3961CCCE" w14:textId="77777777" w:rsidR="007C3A19" w:rsidRDefault="006B16D6">
            <w:pPr>
              <w:spacing w:after="0" w:line="259" w:lineRule="auto"/>
              <w:ind w:left="0" w:right="0" w:firstLine="0"/>
            </w:pPr>
            <w:r>
              <w:rPr>
                <w:rFonts w:ascii="Arial" w:eastAsia="Arial" w:hAnsi="Arial" w:cs="Arial"/>
                <w:color w:val="404040"/>
                <w:sz w:val="18"/>
              </w:rPr>
              <w:t xml:space="preserve">Optimizar las potencialidades y los aspectos positivos que las Instalaciones Aeroportuarias tienen sobre el territorio en relación a los aspectos de desarrollo económico.  </w:t>
            </w:r>
          </w:p>
        </w:tc>
      </w:tr>
      <w:tr w:rsidR="007C3A19" w14:paraId="0438EAA7" w14:textId="77777777">
        <w:trPr>
          <w:trHeight w:val="439"/>
        </w:trPr>
        <w:tc>
          <w:tcPr>
            <w:tcW w:w="0" w:type="auto"/>
            <w:vMerge/>
            <w:tcBorders>
              <w:top w:val="nil"/>
              <w:left w:val="nil"/>
              <w:bottom w:val="nil"/>
              <w:right w:val="single" w:sz="4" w:space="0" w:color="BFBFBF"/>
            </w:tcBorders>
          </w:tcPr>
          <w:p w14:paraId="6CB802C7"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6A4F6DEC" w14:textId="77777777" w:rsidR="007C3A19" w:rsidRDefault="006B16D6">
            <w:pPr>
              <w:spacing w:after="0" w:line="259" w:lineRule="auto"/>
              <w:ind w:left="0" w:right="0" w:firstLine="0"/>
              <w:jc w:val="left"/>
            </w:pPr>
            <w:r>
              <w:rPr>
                <w:rFonts w:ascii="Arial" w:eastAsia="Arial" w:hAnsi="Arial" w:cs="Arial"/>
                <w:color w:val="404040"/>
                <w:sz w:val="18"/>
              </w:rPr>
              <w:t xml:space="preserve">Recuperar </w:t>
            </w:r>
            <w:r>
              <w:rPr>
                <w:rFonts w:ascii="Arial" w:eastAsia="Arial" w:hAnsi="Arial" w:cs="Arial"/>
                <w:color w:val="404040"/>
                <w:sz w:val="18"/>
              </w:rPr>
              <w:t>el uso y disfrute de la integridad del litoral municipal por parte de los ciudadanos.</w:t>
            </w:r>
            <w:r>
              <w:t xml:space="preserve"> </w:t>
            </w:r>
          </w:p>
        </w:tc>
      </w:tr>
      <w:tr w:rsidR="007C3A19" w14:paraId="17222D09" w14:textId="77777777">
        <w:trPr>
          <w:trHeight w:val="751"/>
        </w:trPr>
        <w:tc>
          <w:tcPr>
            <w:tcW w:w="0" w:type="auto"/>
            <w:vMerge/>
            <w:tcBorders>
              <w:top w:val="nil"/>
              <w:left w:val="nil"/>
              <w:bottom w:val="nil"/>
              <w:right w:val="single" w:sz="4" w:space="0" w:color="BFBFBF"/>
            </w:tcBorders>
          </w:tcPr>
          <w:p w14:paraId="168EBC12"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7CD1C93D" w14:textId="77777777" w:rsidR="007C3A19" w:rsidRDefault="006B16D6">
            <w:pPr>
              <w:spacing w:after="0" w:line="259" w:lineRule="auto"/>
              <w:ind w:left="0" w:right="43" w:firstLine="0"/>
            </w:pPr>
            <w:r>
              <w:rPr>
                <w:rFonts w:ascii="Arial" w:eastAsia="Arial" w:hAnsi="Arial" w:cs="Arial"/>
                <w:color w:val="404040"/>
                <w:sz w:val="18"/>
              </w:rPr>
              <w:t xml:space="preserve">Mejorar la coordinación con entidades supramunicipales para la gestión de asuntos aeroportuarios (Mancomunidad del Sureste, Cabildo, Gobierno de Canarias y Estado) así como promover vínculos y compartir experiencias con otras ciudades afectadas por Instalaciones Aeroportuarias. </w:t>
            </w:r>
          </w:p>
        </w:tc>
      </w:tr>
      <w:tr w:rsidR="007C3A19" w14:paraId="0F6B0C5B" w14:textId="77777777">
        <w:trPr>
          <w:trHeight w:val="955"/>
        </w:trPr>
        <w:tc>
          <w:tcPr>
            <w:tcW w:w="0" w:type="auto"/>
            <w:vMerge/>
            <w:tcBorders>
              <w:top w:val="nil"/>
              <w:left w:val="nil"/>
              <w:bottom w:val="nil"/>
              <w:right w:val="single" w:sz="4" w:space="0" w:color="BFBFBF"/>
            </w:tcBorders>
          </w:tcPr>
          <w:p w14:paraId="1526801F"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shd w:val="clear" w:color="auto" w:fill="F2F2F2"/>
          </w:tcPr>
          <w:p w14:paraId="010DF48A" w14:textId="77777777" w:rsidR="007C3A19" w:rsidRDefault="006B16D6">
            <w:pPr>
              <w:spacing w:after="0" w:line="259" w:lineRule="auto"/>
              <w:ind w:left="0" w:right="44" w:firstLine="0"/>
            </w:pPr>
            <w:r>
              <w:rPr>
                <w:rFonts w:ascii="Arial" w:eastAsia="Arial" w:hAnsi="Arial" w:cs="Arial"/>
                <w:color w:val="404040"/>
                <w:sz w:val="18"/>
              </w:rPr>
              <w:t xml:space="preserve">Trabajar para la eliminación de la Tercera Pista de la Revisión del Plan Director del Aeropuerto de Gran Canaria y, consecuentemente, revisión de los límites del Sistema General Aeroportuario con el objeto de reducir afecciones sobre el territorio municipal, en consonancia con el Acuerdo adoptado por el Pleno Municipal manifestando su posicionamiento de rechazo a la construcción de la Tercera Pista. </w:t>
            </w:r>
          </w:p>
        </w:tc>
      </w:tr>
      <w:tr w:rsidR="007C3A19" w14:paraId="59C7A60B" w14:textId="77777777">
        <w:trPr>
          <w:trHeight w:val="565"/>
        </w:trPr>
        <w:tc>
          <w:tcPr>
            <w:tcW w:w="0" w:type="auto"/>
            <w:vMerge/>
            <w:tcBorders>
              <w:top w:val="nil"/>
              <w:left w:val="nil"/>
              <w:bottom w:val="single" w:sz="4" w:space="0" w:color="BFBFBF"/>
              <w:right w:val="single" w:sz="4" w:space="0" w:color="BFBFBF"/>
            </w:tcBorders>
          </w:tcPr>
          <w:p w14:paraId="18C5B7B5" w14:textId="77777777" w:rsidR="007C3A19" w:rsidRDefault="007C3A19">
            <w:pPr>
              <w:spacing w:after="160" w:line="259" w:lineRule="auto"/>
              <w:ind w:left="0" w:right="0" w:firstLine="0"/>
              <w:jc w:val="left"/>
            </w:pPr>
          </w:p>
        </w:tc>
        <w:tc>
          <w:tcPr>
            <w:tcW w:w="7795" w:type="dxa"/>
            <w:tcBorders>
              <w:top w:val="single" w:sz="4" w:space="0" w:color="BFBFBF"/>
              <w:left w:val="single" w:sz="4" w:space="0" w:color="BFBFBF"/>
              <w:bottom w:val="single" w:sz="4" w:space="0" w:color="BFBFBF"/>
              <w:right w:val="nil"/>
            </w:tcBorders>
          </w:tcPr>
          <w:p w14:paraId="74256604" w14:textId="77777777" w:rsidR="007C3A19" w:rsidRDefault="006B16D6">
            <w:pPr>
              <w:spacing w:after="0" w:line="259" w:lineRule="auto"/>
              <w:ind w:left="0" w:right="0" w:firstLine="0"/>
            </w:pPr>
            <w:r>
              <w:rPr>
                <w:rFonts w:ascii="Arial" w:eastAsia="Arial" w:hAnsi="Arial" w:cs="Arial"/>
                <w:color w:val="404040"/>
                <w:sz w:val="18"/>
              </w:rPr>
              <w:t xml:space="preserve">Fortalecer el papel del Ayuntamiento de Ingenio en las distintas Comisiones relacionadas con las Instalaciones Aeroportuarias participadas por el Cabildo, FECAM, Gobierno de Canarias, Estado. </w:t>
            </w:r>
          </w:p>
        </w:tc>
      </w:tr>
    </w:tbl>
    <w:p w14:paraId="5B39DC85" w14:textId="77777777" w:rsidR="007C3A19" w:rsidRDefault="006B16D6">
      <w:pPr>
        <w:spacing w:after="4946" w:line="265" w:lineRule="auto"/>
        <w:ind w:left="-5" w:right="0"/>
        <w:jc w:val="left"/>
      </w:pPr>
      <w:r>
        <w:rPr>
          <w:color w:val="B7CDCC"/>
        </w:rPr>
        <w:t xml:space="preserve">24 </w:t>
      </w:r>
    </w:p>
    <w:p w14:paraId="55CDC311" w14:textId="77777777" w:rsidR="007C3A19" w:rsidRDefault="006B16D6">
      <w:pPr>
        <w:spacing w:after="0" w:line="259" w:lineRule="auto"/>
        <w:ind w:left="0" w:right="9533" w:firstLine="0"/>
        <w:jc w:val="right"/>
      </w:pPr>
      <w:r>
        <w:t xml:space="preserve"> </w:t>
      </w:r>
    </w:p>
    <w:p w14:paraId="51C13A77" w14:textId="77777777" w:rsidR="007C3A19" w:rsidRDefault="007C3A19">
      <w:pPr>
        <w:sectPr w:rsidR="007C3A19">
          <w:headerReference w:type="even" r:id="rId169"/>
          <w:headerReference w:type="default" r:id="rId170"/>
          <w:footerReference w:type="even" r:id="rId171"/>
          <w:footerReference w:type="default" r:id="rId172"/>
          <w:headerReference w:type="first" r:id="rId173"/>
          <w:footerReference w:type="first" r:id="rId174"/>
          <w:pgSz w:w="11906" w:h="16838"/>
          <w:pgMar w:top="1985" w:right="1049" w:bottom="1018" w:left="540" w:header="250" w:footer="189" w:gutter="0"/>
          <w:cols w:space="720"/>
        </w:sectPr>
      </w:pPr>
    </w:p>
    <w:p w14:paraId="7CECD885" w14:textId="77777777" w:rsidR="007C3A19" w:rsidRDefault="006B16D6">
      <w:pPr>
        <w:spacing w:after="0" w:line="259" w:lineRule="auto"/>
        <w:ind w:left="0" w:right="-391" w:firstLine="0"/>
        <w:jc w:val="left"/>
      </w:pPr>
      <w:r>
        <w:rPr>
          <w:noProof/>
        </w:rPr>
        <mc:AlternateContent>
          <mc:Choice Requires="wpg">
            <w:drawing>
              <wp:inline distT="0" distB="0" distL="0" distR="0" wp14:anchorId="295896DE" wp14:editId="46A07A2C">
                <wp:extent cx="9879711" cy="5304166"/>
                <wp:effectExtent l="0" t="0" r="0" b="0"/>
                <wp:docPr id="116370" name="Group 116370"/>
                <wp:cNvGraphicFramePr/>
                <a:graphic xmlns:a="http://schemas.openxmlformats.org/drawingml/2006/main">
                  <a:graphicData uri="http://schemas.microsoft.com/office/word/2010/wordprocessingGroup">
                    <wpg:wgp>
                      <wpg:cNvGrpSpPr/>
                      <wpg:grpSpPr>
                        <a:xfrm>
                          <a:off x="0" y="0"/>
                          <a:ext cx="9879711" cy="5304166"/>
                          <a:chOff x="0" y="0"/>
                          <a:chExt cx="9879711" cy="5304166"/>
                        </a:xfrm>
                      </wpg:grpSpPr>
                      <wps:wsp>
                        <wps:cNvPr id="4049" name="Rectangle 4049"/>
                        <wps:cNvSpPr/>
                        <wps:spPr>
                          <a:xfrm>
                            <a:off x="0" y="2747010"/>
                            <a:ext cx="189809" cy="189937"/>
                          </a:xfrm>
                          <a:prstGeom prst="rect">
                            <a:avLst/>
                          </a:prstGeom>
                          <a:ln>
                            <a:noFill/>
                          </a:ln>
                        </wps:spPr>
                        <wps:txbx>
                          <w:txbxContent>
                            <w:p w14:paraId="534BD08F" w14:textId="77777777" w:rsidR="007C3A19" w:rsidRDefault="006B16D6">
                              <w:pPr>
                                <w:spacing w:after="160" w:line="259" w:lineRule="auto"/>
                                <w:ind w:left="0" w:right="0" w:firstLine="0"/>
                                <w:jc w:val="left"/>
                              </w:pPr>
                              <w:r>
                                <w:rPr>
                                  <w:color w:val="B7CDCC"/>
                                </w:rPr>
                                <w:t>25</w:t>
                              </w:r>
                            </w:p>
                          </w:txbxContent>
                        </wps:txbx>
                        <wps:bodyPr horzOverflow="overflow" vert="horz" lIns="0" tIns="0" rIns="0" bIns="0" rtlCol="0">
                          <a:noAutofit/>
                        </wps:bodyPr>
                      </wps:wsp>
                      <wps:wsp>
                        <wps:cNvPr id="4050" name="Rectangle 4050"/>
                        <wps:cNvSpPr/>
                        <wps:spPr>
                          <a:xfrm>
                            <a:off x="141732" y="2747010"/>
                            <a:ext cx="42144" cy="189937"/>
                          </a:xfrm>
                          <a:prstGeom prst="rect">
                            <a:avLst/>
                          </a:prstGeom>
                          <a:ln>
                            <a:noFill/>
                          </a:ln>
                        </wps:spPr>
                        <wps:txbx>
                          <w:txbxContent>
                            <w:p w14:paraId="1DD47FD2"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1062" name="Shape 151062"/>
                        <wps:cNvSpPr/>
                        <wps:spPr>
                          <a:xfrm>
                            <a:off x="7517257"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1063" name="Shape 151063"/>
                        <wps:cNvSpPr/>
                        <wps:spPr>
                          <a:xfrm>
                            <a:off x="7578218"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4058" name="Rectangle 4058"/>
                        <wps:cNvSpPr/>
                        <wps:spPr>
                          <a:xfrm>
                            <a:off x="7765669" y="1037730"/>
                            <a:ext cx="984587" cy="1349631"/>
                          </a:xfrm>
                          <a:prstGeom prst="rect">
                            <a:avLst/>
                          </a:prstGeom>
                          <a:ln>
                            <a:noFill/>
                          </a:ln>
                        </wps:spPr>
                        <wps:txbx>
                          <w:txbxContent>
                            <w:p w14:paraId="1C096F23"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4059" name="Rectangle 4059"/>
                        <wps:cNvSpPr/>
                        <wps:spPr>
                          <a:xfrm>
                            <a:off x="8506714" y="1037730"/>
                            <a:ext cx="984587" cy="1349631"/>
                          </a:xfrm>
                          <a:prstGeom prst="rect">
                            <a:avLst/>
                          </a:prstGeom>
                          <a:ln>
                            <a:noFill/>
                          </a:ln>
                        </wps:spPr>
                        <wps:txbx>
                          <w:txbxContent>
                            <w:p w14:paraId="69D9CCB0" w14:textId="77777777" w:rsidR="007C3A19" w:rsidRDefault="006B16D6">
                              <w:pPr>
                                <w:spacing w:after="160" w:line="259" w:lineRule="auto"/>
                                <w:ind w:left="0" w:right="0" w:firstLine="0"/>
                                <w:jc w:val="left"/>
                              </w:pPr>
                              <w:r>
                                <w:rPr>
                                  <w:rFonts w:ascii="Verdana" w:eastAsia="Verdana" w:hAnsi="Verdana" w:cs="Verdana"/>
                                  <w:b/>
                                  <w:color w:val="FFFFFF"/>
                                  <w:sz w:val="164"/>
                                </w:rPr>
                                <w:t>5</w:t>
                              </w:r>
                            </w:p>
                          </w:txbxContent>
                        </wps:txbx>
                        <wps:bodyPr horzOverflow="overflow" vert="horz" lIns="0" tIns="0" rIns="0" bIns="0" rtlCol="0">
                          <a:noAutofit/>
                        </wps:bodyPr>
                      </wps:wsp>
                      <wps:wsp>
                        <wps:cNvPr id="4060" name="Rectangle 4060"/>
                        <wps:cNvSpPr/>
                        <wps:spPr>
                          <a:xfrm>
                            <a:off x="9247378" y="1037730"/>
                            <a:ext cx="499910" cy="1349631"/>
                          </a:xfrm>
                          <a:prstGeom prst="rect">
                            <a:avLst/>
                          </a:prstGeom>
                          <a:ln>
                            <a:noFill/>
                          </a:ln>
                        </wps:spPr>
                        <wps:txbx>
                          <w:txbxContent>
                            <w:p w14:paraId="6C03C556"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4061" name="Rectangle 4061"/>
                        <wps:cNvSpPr/>
                        <wps:spPr>
                          <a:xfrm>
                            <a:off x="9623806" y="1052982"/>
                            <a:ext cx="312963" cy="1410486"/>
                          </a:xfrm>
                          <a:prstGeom prst="rect">
                            <a:avLst/>
                          </a:prstGeom>
                          <a:ln>
                            <a:noFill/>
                          </a:ln>
                        </wps:spPr>
                        <wps:txbx>
                          <w:txbxContent>
                            <w:p w14:paraId="58A78452"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1064" name="Shape 151064"/>
                        <wps:cNvSpPr/>
                        <wps:spPr>
                          <a:xfrm>
                            <a:off x="128016"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065" name="Shape 151065"/>
                        <wps:cNvSpPr/>
                        <wps:spPr>
                          <a:xfrm>
                            <a:off x="196596" y="3472434"/>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4065" name="Rectangle 4065"/>
                        <wps:cNvSpPr/>
                        <wps:spPr>
                          <a:xfrm>
                            <a:off x="775716" y="3586134"/>
                            <a:ext cx="408651" cy="626219"/>
                          </a:xfrm>
                          <a:prstGeom prst="rect">
                            <a:avLst/>
                          </a:prstGeom>
                          <a:ln>
                            <a:noFill/>
                          </a:ln>
                        </wps:spPr>
                        <wps:txbx>
                          <w:txbxContent>
                            <w:p w14:paraId="76308217" w14:textId="77777777" w:rsidR="007C3A19" w:rsidRDefault="006B16D6">
                              <w:pPr>
                                <w:spacing w:after="160" w:line="259" w:lineRule="auto"/>
                                <w:ind w:left="0" w:right="0" w:firstLine="0"/>
                                <w:jc w:val="left"/>
                              </w:pPr>
                              <w:r>
                                <w:rPr>
                                  <w:rFonts w:ascii="Verdana" w:eastAsia="Verdana" w:hAnsi="Verdana" w:cs="Verdana"/>
                                  <w:color w:val="008080"/>
                                  <w:sz w:val="76"/>
                                </w:rPr>
                                <w:t>5</w:t>
                              </w:r>
                            </w:p>
                          </w:txbxContent>
                        </wps:txbx>
                        <wps:bodyPr horzOverflow="overflow" vert="horz" lIns="0" tIns="0" rIns="0" bIns="0" rtlCol="0">
                          <a:noAutofit/>
                        </wps:bodyPr>
                      </wps:wsp>
                      <wps:wsp>
                        <wps:cNvPr id="4066" name="Rectangle 4066"/>
                        <wps:cNvSpPr/>
                        <wps:spPr>
                          <a:xfrm>
                            <a:off x="1096010" y="3518330"/>
                            <a:ext cx="178516" cy="716425"/>
                          </a:xfrm>
                          <a:prstGeom prst="rect">
                            <a:avLst/>
                          </a:prstGeom>
                          <a:ln>
                            <a:noFill/>
                          </a:ln>
                        </wps:spPr>
                        <wps:txbx>
                          <w:txbxContent>
                            <w:p w14:paraId="7C56CD6A"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4067" name="Rectangle 4067"/>
                        <wps:cNvSpPr/>
                        <wps:spPr>
                          <a:xfrm>
                            <a:off x="1225550" y="3586134"/>
                            <a:ext cx="505674" cy="626219"/>
                          </a:xfrm>
                          <a:prstGeom prst="rect">
                            <a:avLst/>
                          </a:prstGeom>
                          <a:ln>
                            <a:noFill/>
                          </a:ln>
                        </wps:spPr>
                        <wps:txbx>
                          <w:txbxContent>
                            <w:p w14:paraId="6367ECD4" w14:textId="77777777" w:rsidR="007C3A19" w:rsidRDefault="006B16D6">
                              <w:pPr>
                                <w:spacing w:after="160" w:line="259" w:lineRule="auto"/>
                                <w:ind w:left="0" w:right="0" w:firstLine="0"/>
                                <w:jc w:val="left"/>
                              </w:pPr>
                              <w:r>
                                <w:rPr>
                                  <w:rFonts w:ascii="Verdana" w:eastAsia="Verdana" w:hAnsi="Verdana" w:cs="Verdana"/>
                                  <w:color w:val="C0C0C0"/>
                                  <w:sz w:val="76"/>
                                </w:rPr>
                                <w:t>O</w:t>
                              </w:r>
                            </w:p>
                          </w:txbxContent>
                        </wps:txbx>
                        <wps:bodyPr horzOverflow="overflow" vert="horz" lIns="0" tIns="0" rIns="0" bIns="0" rtlCol="0">
                          <a:noAutofit/>
                        </wps:bodyPr>
                      </wps:wsp>
                      <wps:wsp>
                        <wps:cNvPr id="4068" name="Rectangle 4068"/>
                        <wps:cNvSpPr/>
                        <wps:spPr>
                          <a:xfrm>
                            <a:off x="1618742" y="3659550"/>
                            <a:ext cx="3399988" cy="501766"/>
                          </a:xfrm>
                          <a:prstGeom prst="rect">
                            <a:avLst/>
                          </a:prstGeom>
                          <a:ln>
                            <a:noFill/>
                          </a:ln>
                        </wps:spPr>
                        <wps:txbx>
                          <w:txbxContent>
                            <w:p w14:paraId="786B3E86" w14:textId="77777777" w:rsidR="007C3A19" w:rsidRDefault="006B16D6">
                              <w:pPr>
                                <w:spacing w:after="160" w:line="259" w:lineRule="auto"/>
                                <w:ind w:left="0" w:right="0" w:firstLine="0"/>
                                <w:jc w:val="left"/>
                              </w:pPr>
                              <w:r>
                                <w:rPr>
                                  <w:rFonts w:ascii="Verdana" w:eastAsia="Verdana" w:hAnsi="Verdana" w:cs="Verdana"/>
                                  <w:color w:val="C0C0C0"/>
                                  <w:sz w:val="61"/>
                                </w:rPr>
                                <w:t xml:space="preserve">BJETIVOS Y </w:t>
                              </w:r>
                            </w:p>
                          </w:txbxContent>
                        </wps:txbx>
                        <wps:bodyPr horzOverflow="overflow" vert="horz" lIns="0" tIns="0" rIns="0" bIns="0" rtlCol="0">
                          <a:noAutofit/>
                        </wps:bodyPr>
                      </wps:wsp>
                      <wps:wsp>
                        <wps:cNvPr id="4069" name="Rectangle 4069"/>
                        <wps:cNvSpPr/>
                        <wps:spPr>
                          <a:xfrm>
                            <a:off x="4191635" y="3586134"/>
                            <a:ext cx="406081" cy="626219"/>
                          </a:xfrm>
                          <a:prstGeom prst="rect">
                            <a:avLst/>
                          </a:prstGeom>
                          <a:ln>
                            <a:noFill/>
                          </a:ln>
                        </wps:spPr>
                        <wps:txbx>
                          <w:txbxContent>
                            <w:p w14:paraId="578C9FA6" w14:textId="77777777" w:rsidR="007C3A19" w:rsidRDefault="006B16D6">
                              <w:pPr>
                                <w:spacing w:after="160" w:line="259" w:lineRule="auto"/>
                                <w:ind w:left="0" w:right="0" w:firstLine="0"/>
                                <w:jc w:val="left"/>
                              </w:pPr>
                              <w:r>
                                <w:rPr>
                                  <w:rFonts w:ascii="Verdana" w:eastAsia="Verdana" w:hAnsi="Verdana" w:cs="Verdana"/>
                                  <w:color w:val="C0C0C0"/>
                                  <w:sz w:val="76"/>
                                </w:rPr>
                                <w:t>E</w:t>
                              </w:r>
                            </w:p>
                          </w:txbxContent>
                        </wps:txbx>
                        <wps:bodyPr horzOverflow="overflow" vert="horz" lIns="0" tIns="0" rIns="0" bIns="0" rtlCol="0">
                          <a:noAutofit/>
                        </wps:bodyPr>
                      </wps:wsp>
                      <wps:wsp>
                        <wps:cNvPr id="4070" name="Rectangle 4070"/>
                        <wps:cNvSpPr/>
                        <wps:spPr>
                          <a:xfrm>
                            <a:off x="4508627" y="3659550"/>
                            <a:ext cx="2401203" cy="501766"/>
                          </a:xfrm>
                          <a:prstGeom prst="rect">
                            <a:avLst/>
                          </a:prstGeom>
                          <a:ln>
                            <a:noFill/>
                          </a:ln>
                        </wps:spPr>
                        <wps:txbx>
                          <w:txbxContent>
                            <w:p w14:paraId="400C732D" w14:textId="77777777" w:rsidR="007C3A19" w:rsidRDefault="006B16D6">
                              <w:pPr>
                                <w:spacing w:after="160" w:line="259" w:lineRule="auto"/>
                                <w:ind w:left="0" w:right="0" w:firstLine="0"/>
                                <w:jc w:val="left"/>
                              </w:pPr>
                              <w:r>
                                <w:rPr>
                                  <w:rFonts w:ascii="Verdana" w:eastAsia="Verdana" w:hAnsi="Verdana" w:cs="Verdana"/>
                                  <w:color w:val="C0C0C0"/>
                                  <w:sz w:val="61"/>
                                </w:rPr>
                                <w:t xml:space="preserve">JES DEL </w:t>
                              </w:r>
                            </w:p>
                          </w:txbxContent>
                        </wps:txbx>
                        <wps:bodyPr horzOverflow="overflow" vert="horz" lIns="0" tIns="0" rIns="0" bIns="0" rtlCol="0">
                          <a:noAutofit/>
                        </wps:bodyPr>
                      </wps:wsp>
                      <wps:wsp>
                        <wps:cNvPr id="4071" name="Rectangle 4071"/>
                        <wps:cNvSpPr/>
                        <wps:spPr>
                          <a:xfrm>
                            <a:off x="6328537" y="3586134"/>
                            <a:ext cx="387448" cy="626219"/>
                          </a:xfrm>
                          <a:prstGeom prst="rect">
                            <a:avLst/>
                          </a:prstGeom>
                          <a:ln>
                            <a:noFill/>
                          </a:ln>
                        </wps:spPr>
                        <wps:txbx>
                          <w:txbxContent>
                            <w:p w14:paraId="2080F0D8" w14:textId="77777777" w:rsidR="007C3A19" w:rsidRDefault="006B16D6">
                              <w:pPr>
                                <w:spacing w:after="160" w:line="259" w:lineRule="auto"/>
                                <w:ind w:left="0" w:right="0" w:firstLine="0"/>
                                <w:jc w:val="left"/>
                              </w:pPr>
                              <w:r>
                                <w:rPr>
                                  <w:rFonts w:ascii="Verdana" w:eastAsia="Verdana" w:hAnsi="Verdana" w:cs="Verdana"/>
                                  <w:color w:val="C0C0C0"/>
                                  <w:sz w:val="76"/>
                                </w:rPr>
                                <w:t>P</w:t>
                              </w:r>
                            </w:p>
                          </w:txbxContent>
                        </wps:txbx>
                        <wps:bodyPr horzOverflow="overflow" vert="horz" lIns="0" tIns="0" rIns="0" bIns="0" rtlCol="0">
                          <a:noAutofit/>
                        </wps:bodyPr>
                      </wps:wsp>
                      <wps:wsp>
                        <wps:cNvPr id="114629" name="Rectangle 114629"/>
                        <wps:cNvSpPr/>
                        <wps:spPr>
                          <a:xfrm>
                            <a:off x="7440045" y="3659550"/>
                            <a:ext cx="181223" cy="501766"/>
                          </a:xfrm>
                          <a:prstGeom prst="rect">
                            <a:avLst/>
                          </a:prstGeom>
                          <a:ln>
                            <a:noFill/>
                          </a:ln>
                        </wps:spPr>
                        <wps:txbx>
                          <w:txbxContent>
                            <w:p w14:paraId="76B596B4" w14:textId="77777777" w:rsidR="007C3A19" w:rsidRDefault="006B16D6">
                              <w:pPr>
                                <w:spacing w:after="160" w:line="259" w:lineRule="auto"/>
                                <w:ind w:left="0" w:righ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114628" name="Rectangle 114628"/>
                        <wps:cNvSpPr/>
                        <wps:spPr>
                          <a:xfrm>
                            <a:off x="6633337" y="3659550"/>
                            <a:ext cx="1056962" cy="501766"/>
                          </a:xfrm>
                          <a:prstGeom prst="rect">
                            <a:avLst/>
                          </a:prstGeom>
                          <a:ln>
                            <a:noFill/>
                          </a:ln>
                        </wps:spPr>
                        <wps:txbx>
                          <w:txbxContent>
                            <w:p w14:paraId="1762A336" w14:textId="77777777" w:rsidR="007C3A19" w:rsidRDefault="006B16D6">
                              <w:pPr>
                                <w:spacing w:after="160" w:line="259" w:lineRule="auto"/>
                                <w:ind w:left="0" w:right="0" w:firstLine="0"/>
                                <w:jc w:val="left"/>
                              </w:pPr>
                              <w:r>
                                <w:rPr>
                                  <w:rFonts w:ascii="Verdana" w:eastAsia="Verdana" w:hAnsi="Verdana" w:cs="Verdana"/>
                                  <w:color w:val="C0C0C0"/>
                                  <w:sz w:val="61"/>
                                </w:rPr>
                                <w:t>LAN</w:t>
                              </w:r>
                            </w:p>
                          </w:txbxContent>
                        </wps:txbx>
                        <wps:bodyPr horzOverflow="overflow" vert="horz" lIns="0" tIns="0" rIns="0" bIns="0" rtlCol="0">
                          <a:noAutofit/>
                        </wps:bodyPr>
                      </wps:wsp>
                      <wps:wsp>
                        <wps:cNvPr id="151066" name="Shape 151066"/>
                        <wps:cNvSpPr/>
                        <wps:spPr>
                          <a:xfrm>
                            <a:off x="196596" y="4059250"/>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4074" name="Rectangle 4074"/>
                        <wps:cNvSpPr/>
                        <wps:spPr>
                          <a:xfrm>
                            <a:off x="4435475" y="4173255"/>
                            <a:ext cx="406081" cy="626219"/>
                          </a:xfrm>
                          <a:prstGeom prst="rect">
                            <a:avLst/>
                          </a:prstGeom>
                          <a:ln>
                            <a:noFill/>
                          </a:ln>
                        </wps:spPr>
                        <wps:txbx>
                          <w:txbxContent>
                            <w:p w14:paraId="5449BBBA" w14:textId="77777777" w:rsidR="007C3A19" w:rsidRDefault="006B16D6">
                              <w:pPr>
                                <w:spacing w:after="160" w:line="259" w:lineRule="auto"/>
                                <w:ind w:left="0" w:right="0" w:firstLine="0"/>
                                <w:jc w:val="left"/>
                              </w:pPr>
                              <w:r>
                                <w:rPr>
                                  <w:rFonts w:ascii="Verdana" w:eastAsia="Verdana" w:hAnsi="Verdana" w:cs="Verdana"/>
                                  <w:color w:val="C0C0C0"/>
                                  <w:sz w:val="76"/>
                                </w:rPr>
                                <w:t>E</w:t>
                              </w:r>
                            </w:p>
                          </w:txbxContent>
                        </wps:txbx>
                        <wps:bodyPr horzOverflow="overflow" vert="horz" lIns="0" tIns="0" rIns="0" bIns="0" rtlCol="0">
                          <a:noAutofit/>
                        </wps:bodyPr>
                      </wps:wsp>
                      <wps:wsp>
                        <wps:cNvPr id="4075" name="Rectangle 4075"/>
                        <wps:cNvSpPr/>
                        <wps:spPr>
                          <a:xfrm>
                            <a:off x="4752467" y="4246671"/>
                            <a:ext cx="3554440" cy="501766"/>
                          </a:xfrm>
                          <a:prstGeom prst="rect">
                            <a:avLst/>
                          </a:prstGeom>
                          <a:ln>
                            <a:noFill/>
                          </a:ln>
                        </wps:spPr>
                        <wps:txbx>
                          <w:txbxContent>
                            <w:p w14:paraId="251D03A8" w14:textId="77777777" w:rsidR="007C3A19" w:rsidRDefault="006B16D6">
                              <w:pPr>
                                <w:spacing w:after="160" w:line="259" w:lineRule="auto"/>
                                <w:ind w:left="0" w:right="0" w:firstLine="0"/>
                                <w:jc w:val="left"/>
                              </w:pPr>
                              <w:r>
                                <w:rPr>
                                  <w:rFonts w:ascii="Verdana" w:eastAsia="Verdana" w:hAnsi="Verdana" w:cs="Verdana"/>
                                  <w:color w:val="C0C0C0"/>
                                  <w:sz w:val="61"/>
                                </w:rPr>
                                <w:t>STRATÉGICO</w:t>
                              </w:r>
                            </w:p>
                          </w:txbxContent>
                        </wps:txbx>
                        <wps:bodyPr horzOverflow="overflow" vert="horz" lIns="0" tIns="0" rIns="0" bIns="0" rtlCol="0">
                          <a:noAutofit/>
                        </wps:bodyPr>
                      </wps:wsp>
                      <wps:wsp>
                        <wps:cNvPr id="4076" name="Rectangle 4076"/>
                        <wps:cNvSpPr/>
                        <wps:spPr>
                          <a:xfrm>
                            <a:off x="7441057" y="4173255"/>
                            <a:ext cx="226172" cy="626219"/>
                          </a:xfrm>
                          <a:prstGeom prst="rect">
                            <a:avLst/>
                          </a:prstGeom>
                          <a:ln>
                            <a:noFill/>
                          </a:ln>
                        </wps:spPr>
                        <wps:txbx>
                          <w:txbxContent>
                            <w:p w14:paraId="65E707F4"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1067" name="Shape 151067"/>
                        <wps:cNvSpPr/>
                        <wps:spPr>
                          <a:xfrm>
                            <a:off x="7517257"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1068" name="Shape 151068"/>
                        <wps:cNvSpPr/>
                        <wps:spPr>
                          <a:xfrm>
                            <a:off x="7578218"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4079" name="Rectangle 4079"/>
                        <wps:cNvSpPr/>
                        <wps:spPr>
                          <a:xfrm>
                            <a:off x="9439402" y="5161357"/>
                            <a:ext cx="42144" cy="189937"/>
                          </a:xfrm>
                          <a:prstGeom prst="rect">
                            <a:avLst/>
                          </a:prstGeom>
                          <a:ln>
                            <a:noFill/>
                          </a:ln>
                        </wps:spPr>
                        <wps:txbx>
                          <w:txbxContent>
                            <w:p w14:paraId="1FFC033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069" name="Shape 151069"/>
                        <wps:cNvSpPr/>
                        <wps:spPr>
                          <a:xfrm>
                            <a:off x="128016"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91" name="Picture 143491"/>
                          <pic:cNvPicPr/>
                        </pic:nvPicPr>
                        <pic:blipFill>
                          <a:blip r:embed="rId175"/>
                          <a:stretch>
                            <a:fillRect/>
                          </a:stretch>
                        </pic:blipFill>
                        <pic:spPr>
                          <a:xfrm>
                            <a:off x="56388" y="-3682"/>
                            <a:ext cx="7470648" cy="2837689"/>
                          </a:xfrm>
                          <a:prstGeom prst="rect">
                            <a:avLst/>
                          </a:prstGeom>
                        </pic:spPr>
                      </pic:pic>
                      <pic:pic xmlns:pic="http://schemas.openxmlformats.org/drawingml/2006/picture">
                        <pic:nvPicPr>
                          <pic:cNvPr id="4087" name="Picture 4087"/>
                          <pic:cNvPicPr/>
                        </pic:nvPicPr>
                        <pic:blipFill>
                          <a:blip r:embed="rId108"/>
                          <a:stretch>
                            <a:fillRect/>
                          </a:stretch>
                        </pic:blipFill>
                        <pic:spPr>
                          <a:xfrm>
                            <a:off x="7949184" y="2851175"/>
                            <a:ext cx="1489710" cy="2414270"/>
                          </a:xfrm>
                          <a:prstGeom prst="rect">
                            <a:avLst/>
                          </a:prstGeom>
                        </pic:spPr>
                      </pic:pic>
                      <wps:wsp>
                        <wps:cNvPr id="151070" name="Shape 151070"/>
                        <wps:cNvSpPr/>
                        <wps:spPr>
                          <a:xfrm>
                            <a:off x="111760" y="635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4089" name="Shape 4089"/>
                        <wps:cNvSpPr/>
                        <wps:spPr>
                          <a:xfrm>
                            <a:off x="111760" y="635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1" name="Shape 151071"/>
                        <wps:cNvSpPr/>
                        <wps:spPr>
                          <a:xfrm>
                            <a:off x="10731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4091" name="Shape 4091"/>
                        <wps:cNvSpPr/>
                        <wps:spPr>
                          <a:xfrm>
                            <a:off x="10731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2" name="Shape 151072"/>
                        <wps:cNvSpPr/>
                        <wps:spPr>
                          <a:xfrm>
                            <a:off x="158305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4093" name="Shape 4093"/>
                        <wps:cNvSpPr/>
                        <wps:spPr>
                          <a:xfrm>
                            <a:off x="158305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3" name="Shape 151073"/>
                        <wps:cNvSpPr/>
                        <wps:spPr>
                          <a:xfrm>
                            <a:off x="158305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4095" name="Shape 4095"/>
                        <wps:cNvSpPr/>
                        <wps:spPr>
                          <a:xfrm>
                            <a:off x="158305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4" name="Shape 151074"/>
                        <wps:cNvSpPr/>
                        <wps:spPr>
                          <a:xfrm>
                            <a:off x="305879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4097" name="Shape 4097"/>
                        <wps:cNvSpPr/>
                        <wps:spPr>
                          <a:xfrm>
                            <a:off x="305879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5" name="Shape 151075"/>
                        <wps:cNvSpPr/>
                        <wps:spPr>
                          <a:xfrm>
                            <a:off x="305879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4099" name="Shape 4099"/>
                        <wps:cNvSpPr/>
                        <wps:spPr>
                          <a:xfrm>
                            <a:off x="305879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6" name="Shape 151076"/>
                        <wps:cNvSpPr/>
                        <wps:spPr>
                          <a:xfrm>
                            <a:off x="453453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4101" name="Shape 4101"/>
                        <wps:cNvSpPr/>
                        <wps:spPr>
                          <a:xfrm>
                            <a:off x="453453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7" name="Shape 151077"/>
                        <wps:cNvSpPr/>
                        <wps:spPr>
                          <a:xfrm>
                            <a:off x="453453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4103" name="Shape 4103"/>
                        <wps:cNvSpPr/>
                        <wps:spPr>
                          <a:xfrm>
                            <a:off x="453453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8" name="Shape 151078"/>
                        <wps:cNvSpPr/>
                        <wps:spPr>
                          <a:xfrm>
                            <a:off x="601027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4105" name="Shape 4105"/>
                        <wps:cNvSpPr/>
                        <wps:spPr>
                          <a:xfrm>
                            <a:off x="601027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079" name="Shape 151079"/>
                        <wps:cNvSpPr/>
                        <wps:spPr>
                          <a:xfrm>
                            <a:off x="601027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4107" name="Shape 4107"/>
                        <wps:cNvSpPr/>
                        <wps:spPr>
                          <a:xfrm>
                            <a:off x="601027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370" style="width:777.93pt;height:417.651pt;mso-position-horizontal-relative:char;mso-position-vertical-relative:line" coordsize="98797,53041">
                <v:rect id="Rectangle 4049" style="position:absolute;width:1898;height:1899;left:0;top:27470;" filled="f" stroked="f">
                  <v:textbox inset="0,0,0,0">
                    <w:txbxContent>
                      <w:p>
                        <w:pPr>
                          <w:spacing w:before="0" w:after="160" w:line="259" w:lineRule="auto"/>
                          <w:ind w:left="0" w:right="0" w:firstLine="0"/>
                          <w:jc w:val="left"/>
                        </w:pPr>
                        <w:r>
                          <w:rPr>
                            <w:color w:val="b7cdcc"/>
                          </w:rPr>
                          <w:t xml:space="preserve">25</w:t>
                        </w:r>
                      </w:p>
                    </w:txbxContent>
                  </v:textbox>
                </v:rect>
                <v:rect id="Rectangle 4050" style="position:absolute;width:421;height:1899;left:1417;top:27470;" filled="f" stroked="f">
                  <v:textbox inset="0,0,0,0">
                    <w:txbxContent>
                      <w:p>
                        <w:pPr>
                          <w:spacing w:before="0" w:after="160" w:line="259" w:lineRule="auto"/>
                          <w:ind w:left="0" w:right="0" w:firstLine="0"/>
                          <w:jc w:val="left"/>
                        </w:pPr>
                        <w:r>
                          <w:rPr>
                            <w:color w:val="b7cdcc"/>
                          </w:rPr>
                          <w:t xml:space="preserve"> </w:t>
                        </w:r>
                      </w:p>
                    </w:txbxContent>
                  </v:textbox>
                </v:rect>
                <v:shape id="Shape 151080" style="position:absolute;width:23624;height:28398;left:75172;top:1;" coordsize="2362454,2839847" path="m0,0l2362454,0l2362454,2839847l0,2839847l0,0">
                  <v:stroke weight="0pt" endcap="flat" joinstyle="round" on="false" color="#000000" opacity="0"/>
                  <v:fill on="true" color="#61acbb"/>
                </v:shape>
                <v:shape id="Shape 151081" style="position:absolute;width:22329;height:12667;left:75782;top:7865;" coordsize="2232914,1266749" path="m0,0l2232914,0l2232914,1266749l0,1266749l0,0">
                  <v:stroke weight="0pt" endcap="flat" joinstyle="round" on="false" color="#000000" opacity="0"/>
                  <v:fill on="true" color="#61acbb"/>
                </v:shape>
                <v:rect id="Rectangle 4058" style="position:absolute;width:9845;height:13496;left:77656;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4059" style="position:absolute;width:9845;height:13496;left:85067;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5</w:t>
                        </w:r>
                      </w:p>
                    </w:txbxContent>
                  </v:textbox>
                </v:rect>
                <v:rect id="Rectangle 4060" style="position:absolute;width:4999;height:13496;left:92473;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4061" style="position:absolute;width:3129;height:14104;left:96238;top:10529;" filled="f" stroked="f">
                  <v:textbox inset="0,0,0,0">
                    <w:txbxContent>
                      <w:p>
                        <w:pPr>
                          <w:spacing w:before="0" w:after="160" w:line="259" w:lineRule="auto"/>
                          <w:ind w:left="0" w:right="0" w:firstLine="0"/>
                          <w:jc w:val="left"/>
                        </w:pPr>
                        <w:r>
                          <w:rPr>
                            <w:sz w:val="164"/>
                          </w:rPr>
                          <w:t xml:space="preserve"> </w:t>
                        </w:r>
                      </w:p>
                    </w:txbxContent>
                  </v:textbox>
                </v:rect>
                <v:shape id="Shape 151082" style="position:absolute;width:73755;height:24142;left:1280;top:28522;" coordsize="7375525,2414271" path="m0,0l7375525,0l7375525,2414271l0,2414271l0,0">
                  <v:stroke weight="0pt" endcap="flat" joinstyle="round" on="false" color="#000000" opacity="0"/>
                  <v:fill on="true" color="#008080"/>
                </v:shape>
                <v:shape id="Shape 151083" style="position:absolute;width:72444;height:5867;left:1965;top:34724;" coordsize="7244461,586740" path="m0,0l7244461,0l7244461,586740l0,586740l0,0">
                  <v:stroke weight="0pt" endcap="flat" joinstyle="round" on="false" color="#000000" opacity="0"/>
                  <v:fill on="true" color="#008080"/>
                </v:shape>
                <v:rect id="Rectangle 4065" style="position:absolute;width:4086;height:6262;left:7757;top:35861;"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5</w:t>
                        </w:r>
                      </w:p>
                    </w:txbxContent>
                  </v:textbox>
                </v:rect>
                <v:rect id="Rectangle 4066" style="position:absolute;width:1785;height:7164;left:10960;top:35183;"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4067" style="position:absolute;width:5056;height:6262;left:12255;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O</w:t>
                        </w:r>
                      </w:p>
                    </w:txbxContent>
                  </v:textbox>
                </v:rect>
                <v:rect id="Rectangle 4068" style="position:absolute;width:33999;height:5017;left:16187;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BJETIVOS Y </w:t>
                        </w:r>
                      </w:p>
                    </w:txbxContent>
                  </v:textbox>
                </v:rect>
                <v:rect id="Rectangle 4069" style="position:absolute;width:4060;height:6262;left:41916;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E</w:t>
                        </w:r>
                      </w:p>
                    </w:txbxContent>
                  </v:textbox>
                </v:rect>
                <v:rect id="Rectangle 4070" style="position:absolute;width:24012;height:5017;left:45086;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JES DEL </w:t>
                        </w:r>
                      </w:p>
                    </w:txbxContent>
                  </v:textbox>
                </v:rect>
                <v:rect id="Rectangle 4071" style="position:absolute;width:3874;height:6262;left:63285;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P</w:t>
                        </w:r>
                      </w:p>
                    </w:txbxContent>
                  </v:textbox>
                </v:rect>
                <v:rect id="Rectangle 114629" style="position:absolute;width:1812;height:5017;left:74400;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 </w:t>
                        </w:r>
                      </w:p>
                    </w:txbxContent>
                  </v:textbox>
                </v:rect>
                <v:rect id="Rectangle 114628" style="position:absolute;width:10569;height:5017;left:66333;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LAN</w:t>
                        </w:r>
                      </w:p>
                    </w:txbxContent>
                  </v:textbox>
                </v:rect>
                <v:shape id="Shape 151084" style="position:absolute;width:72444;height:5870;left:1965;top:40592;" coordsize="7244461,587045" path="m0,0l7244461,0l7244461,587045l0,587045l0,0">
                  <v:stroke weight="0pt" endcap="flat" joinstyle="round" on="false" color="#000000" opacity="0"/>
                  <v:fill on="true" color="#008080"/>
                </v:shape>
                <v:rect id="Rectangle 4074" style="position:absolute;width:4060;height:6262;left:44354;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E</w:t>
                        </w:r>
                      </w:p>
                    </w:txbxContent>
                  </v:textbox>
                </v:rect>
                <v:rect id="Rectangle 4075" style="position:absolute;width:35544;height:5017;left:47524;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STRATÉGICO</w:t>
                        </w:r>
                      </w:p>
                    </w:txbxContent>
                  </v:textbox>
                </v:rect>
                <v:rect id="Rectangle 4076" style="position:absolute;width:2261;height:6262;left:74410;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1085" style="position:absolute;width:23624;height:24142;left:75172;top:28522;" coordsize="2362454,2414271" path="m0,0l2362454,0l2362454,2414271l0,2414271l0,0">
                  <v:stroke weight="0pt" endcap="flat" joinstyle="round" on="false" color="#000000" opacity="0"/>
                  <v:fill on="true" color="#d9ffff"/>
                </v:shape>
                <v:shape id="Shape 151086" style="position:absolute;width:22329;height:24141;left:75782;top:28522;" coordsize="2232914,2414143" path="m0,0l2232914,0l2232914,2414143l0,2414143l0,0">
                  <v:stroke weight="0pt" endcap="flat" joinstyle="round" on="false" color="#000000" opacity="0"/>
                  <v:fill on="true" color="#d9ffff"/>
                </v:shape>
                <v:rect id="Rectangle 4079" style="position:absolute;width:421;height:1899;left:94394;top:51613;" filled="f" stroked="f">
                  <v:textbox inset="0,0,0,0">
                    <w:txbxContent>
                      <w:p>
                        <w:pPr>
                          <w:spacing w:before="0" w:after="160" w:line="259" w:lineRule="auto"/>
                          <w:ind w:left="0" w:right="0" w:firstLine="0"/>
                          <w:jc w:val="left"/>
                        </w:pPr>
                        <w:r>
                          <w:rPr/>
                          <w:t xml:space="preserve"> </w:t>
                        </w:r>
                      </w:p>
                    </w:txbxContent>
                  </v:textbox>
                </v:rect>
                <v:shape id="Shape 151087" style="position:absolute;width:73755;height:121;left:1280;top:28399;" coordsize="7375525,12192" path="m0,0l7375525,0l7375525,12192l0,12192l0,0">
                  <v:stroke weight="0pt" endcap="flat" joinstyle="round" on="false" color="#000000" opacity="0"/>
                  <v:fill on="true" color="#008080"/>
                </v:shape>
                <v:shape id="Picture 143491" style="position:absolute;width:74706;height:28376;left:563;top:-36;" filled="f">
                  <v:imagedata r:id="rId176"/>
                </v:shape>
                <v:shape id="Picture 4087" style="position:absolute;width:14897;height:24142;left:79491;top:28511;" filled="f">
                  <v:imagedata r:id="rId110"/>
                </v:shape>
                <v:shape id="Shape 151088" style="position:absolute;width:14757;height:14039;left:1117;top:63;" coordsize="1475740,1403985" path="m0,0l1475740,0l1475740,1403985l0,1403985l0,0">
                  <v:stroke weight="0pt" endcap="flat" joinstyle="round" on="false" color="#000000" opacity="0"/>
                  <v:fill on="true" color="#ffff00" opacity="0.25098"/>
                </v:shape>
                <v:shape id="Shape 4089" style="position:absolute;width:14757;height:14039;left:1117;top:63;" coordsize="1475740,1403985" path="m0,1403985l1475740,1403985l1475740,0l0,0x">
                  <v:stroke weight="3pt" endcap="flat" joinstyle="miter" miterlimit="8" on="true" color="#ffffff"/>
                  <v:fill on="false" color="#000000" opacity="0"/>
                </v:shape>
                <v:shape id="Shape 151089" style="position:absolute;width:14757;height:14039;left:1073;top:14090;" coordsize="1475740,1403985" path="m0,0l1475740,0l1475740,1403985l0,1403985l0,0">
                  <v:stroke weight="0pt" endcap="flat" joinstyle="miter" miterlimit="8" on="false" color="#000000" opacity="0"/>
                  <v:fill on="true" color="#bfbfbf" opacity="0.25098"/>
                </v:shape>
                <v:shape id="Shape 4091" style="position:absolute;width:14757;height:14039;left:1073;top:14090;" coordsize="1475740,1403985" path="m0,1403985l1475740,1403985l1475740,0l0,0x">
                  <v:stroke weight="3pt" endcap="flat" joinstyle="miter" miterlimit="8" on="true" color="#ffffff"/>
                  <v:fill on="false" color="#000000" opacity="0"/>
                </v:shape>
                <v:shape id="Shape 151090" style="position:absolute;width:14757;height:14039;left:15830;top:50;" coordsize="1475740,1403985" path="m0,0l1475740,0l1475740,1403985l0,1403985l0,0">
                  <v:stroke weight="0pt" endcap="flat" joinstyle="miter" miterlimit="8" on="false" color="#000000" opacity="0"/>
                  <v:fill on="true" color="#00b0f0" opacity="0.25098"/>
                </v:shape>
                <v:shape id="Shape 4093" style="position:absolute;width:14757;height:14039;left:15830;top:50;" coordsize="1475740,1403985" path="m0,1403985l1475740,1403985l1475740,0l0,0x">
                  <v:stroke weight="3pt" endcap="flat" joinstyle="miter" miterlimit="8" on="true" color="#ffffff"/>
                  <v:fill on="false" color="#000000" opacity="0"/>
                </v:shape>
                <v:shape id="Shape 151091" style="position:absolute;width:14757;height:14039;left:15830;top:14090;" coordsize="1475740,1403985" path="m0,0l1475740,0l1475740,1403985l0,1403985l0,0">
                  <v:stroke weight="0pt" endcap="flat" joinstyle="miter" miterlimit="8" on="false" color="#000000" opacity="0"/>
                  <v:fill on="true" color="#0070c0" opacity="0.25098"/>
                </v:shape>
                <v:shape id="Shape 4095" style="position:absolute;width:14757;height:14039;left:15830;top:14090;" coordsize="1475740,1403985" path="m0,1403985l1475740,1403985l1475740,0l0,0x">
                  <v:stroke weight="3pt" endcap="flat" joinstyle="miter" miterlimit="8" on="true" color="#ffffff"/>
                  <v:fill on="false" color="#000000" opacity="0"/>
                </v:shape>
                <v:shape id="Shape 151092" style="position:absolute;width:14757;height:14039;left:30587;top:50;" coordsize="1475740,1403985" path="m0,0l1475740,0l1475740,1403985l0,1403985l0,0">
                  <v:stroke weight="0pt" endcap="flat" joinstyle="miter" miterlimit="8" on="false" color="#000000" opacity="0"/>
                  <v:fill on="true" color="#ffd966" opacity="0.25098"/>
                </v:shape>
                <v:shape id="Shape 4097" style="position:absolute;width:14757;height:14039;left:30587;top:50;" coordsize="1475740,1403985" path="m0,1403985l1475740,1403985l1475740,0l0,0x">
                  <v:stroke weight="3pt" endcap="flat" joinstyle="miter" miterlimit="8" on="true" color="#ffffff"/>
                  <v:fill on="false" color="#000000" opacity="0"/>
                </v:shape>
                <v:shape id="Shape 151093" style="position:absolute;width:14757;height:14039;left:30587;top:14090;" coordsize="1475740,1403985" path="m0,0l1475740,0l1475740,1403985l0,1403985l0,0">
                  <v:stroke weight="0pt" endcap="flat" joinstyle="miter" miterlimit="8" on="false" color="#000000" opacity="0"/>
                  <v:fill on="true" color="#7030a0" opacity="0.25098"/>
                </v:shape>
                <v:shape id="Shape 4099" style="position:absolute;width:14757;height:14039;left:30587;top:14090;" coordsize="1475740,1403985" path="m0,1403985l1475740,1403985l1475740,0l0,0x">
                  <v:stroke weight="3pt" endcap="flat" joinstyle="miter" miterlimit="8" on="true" color="#ffffff"/>
                  <v:fill on="false" color="#000000" opacity="0"/>
                </v:shape>
                <v:shape id="Shape 151094" style="position:absolute;width:14757;height:14039;left:45345;top:50;" coordsize="1475740,1403985" path="m0,0l1475740,0l1475740,1403985l0,1403985l0,0">
                  <v:stroke weight="0pt" endcap="flat" joinstyle="miter" miterlimit="8" on="false" color="#000000" opacity="0"/>
                  <v:fill on="true" color="#00b050" opacity="0.25098"/>
                </v:shape>
                <v:shape id="Shape 4101" style="position:absolute;width:14757;height:14039;left:45345;top:50;" coordsize="1475740,1403985" path="m0,1403985l1475740,1403985l1475740,0l0,0x">
                  <v:stroke weight="3pt" endcap="flat" joinstyle="miter" miterlimit="8" on="true" color="#ffffff"/>
                  <v:fill on="false" color="#000000" opacity="0"/>
                </v:shape>
                <v:shape id="Shape 151095" style="position:absolute;width:14757;height:14039;left:45345;top:14090;" coordsize="1475740,1403985" path="m0,0l1475740,0l1475740,1403985l0,1403985l0,0">
                  <v:stroke weight="0pt" endcap="flat" joinstyle="miter" miterlimit="8" on="false" color="#000000" opacity="0"/>
                  <v:fill on="true" color="#c00000" opacity="0.25098"/>
                </v:shape>
                <v:shape id="Shape 4103" style="position:absolute;width:14757;height:14039;left:45345;top:14090;" coordsize="1475740,1403985" path="m0,1403985l1475740,1403985l1475740,0l0,0x">
                  <v:stroke weight="3pt" endcap="flat" joinstyle="miter" miterlimit="8" on="true" color="#ffffff"/>
                  <v:fill on="false" color="#000000" opacity="0"/>
                </v:shape>
                <v:shape id="Shape 151096" style="position:absolute;width:14757;height:14039;left:60102;top:50;" coordsize="1475740,1403985" path="m0,0l1475740,0l1475740,1403985l0,1403985l0,0">
                  <v:stroke weight="0pt" endcap="flat" joinstyle="miter" miterlimit="8" on="false" color="#000000" opacity="0"/>
                  <v:fill on="true" color="#323e4f" opacity="0.25098"/>
                </v:shape>
                <v:shape id="Shape 4105" style="position:absolute;width:14757;height:14039;left:60102;top:50;" coordsize="1475740,1403985" path="m0,1403985l1475740,1403985l1475740,0l0,0x">
                  <v:stroke weight="3pt" endcap="flat" joinstyle="miter" miterlimit="8" on="true" color="#ffffff"/>
                  <v:fill on="false" color="#000000" opacity="0"/>
                </v:shape>
                <v:shape id="Shape 151097" style="position:absolute;width:14757;height:14039;left:60102;top:14090;" coordsize="1475740,1403985" path="m0,0l1475740,0l1475740,1403985l0,1403985l0,0">
                  <v:stroke weight="0pt" endcap="flat" joinstyle="miter" miterlimit="8" on="false" color="#000000" opacity="0"/>
                  <v:fill on="true" color="#3366ff" opacity="0.25098"/>
                </v:shape>
                <v:shape id="Shape 4107" style="position:absolute;width:14757;height:14039;left:60102;top:14090;" coordsize="1475740,1403985" path="m0,1403985l1475740,1403985l1475740,0l0,0x">
                  <v:stroke weight="3pt" endcap="flat" joinstyle="miter" miterlimit="8" on="true" color="#ffffff"/>
                  <v:fill on="false" color="#000000" opacity="0"/>
                </v:shape>
              </v:group>
            </w:pict>
          </mc:Fallback>
        </mc:AlternateContent>
      </w:r>
    </w:p>
    <w:p w14:paraId="253B58BC" w14:textId="77777777" w:rsidR="007C3A19" w:rsidRDefault="006B16D6">
      <w:pPr>
        <w:spacing w:after="22" w:line="259" w:lineRule="auto"/>
        <w:ind w:left="8174" w:right="1495"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7C3A19" w14:paraId="36E9C854"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0C7E5DB" w14:textId="77777777" w:rsidR="007C3A19" w:rsidRDefault="006B16D6">
            <w:pPr>
              <w:spacing w:after="0" w:line="259" w:lineRule="auto"/>
              <w:ind w:left="0" w:right="0" w:firstLine="0"/>
              <w:jc w:val="left"/>
            </w:pPr>
            <w:r>
              <w:t xml:space="preserve"> </w:t>
            </w:r>
          </w:p>
          <w:p w14:paraId="3FCA004A" w14:textId="77777777" w:rsidR="007C3A19" w:rsidRDefault="006B16D6">
            <w:pPr>
              <w:tabs>
                <w:tab w:val="center" w:pos="3180"/>
                <w:tab w:val="center" w:pos="4539"/>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379E8EE" w14:textId="77777777" w:rsidR="007C3A19" w:rsidRDefault="007C3A19">
            <w:pPr>
              <w:spacing w:after="160" w:line="259" w:lineRule="auto"/>
              <w:ind w:left="0" w:right="0" w:firstLine="0"/>
              <w:jc w:val="left"/>
            </w:pPr>
          </w:p>
        </w:tc>
      </w:tr>
      <w:tr w:rsidR="007C3A19" w14:paraId="6104C65B" w14:textId="77777777">
        <w:trPr>
          <w:trHeight w:val="674"/>
        </w:trPr>
        <w:tc>
          <w:tcPr>
            <w:tcW w:w="0" w:type="auto"/>
            <w:vMerge/>
            <w:tcBorders>
              <w:top w:val="nil"/>
              <w:left w:val="single" w:sz="16" w:space="0" w:color="FFFFFF"/>
              <w:bottom w:val="single" w:sz="20" w:space="0" w:color="FFFFFF"/>
              <w:right w:val="single" w:sz="18" w:space="0" w:color="FFFFFF"/>
            </w:tcBorders>
          </w:tcPr>
          <w:p w14:paraId="41B71E80"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919E221" w14:textId="77777777" w:rsidR="007C3A19" w:rsidRDefault="006B16D6">
            <w:pPr>
              <w:tabs>
                <w:tab w:val="center" w:pos="3153"/>
                <w:tab w:val="center" w:pos="43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tbl>
      <w:tblPr>
        <w:tblStyle w:val="TableGrid"/>
        <w:tblpPr w:vertAnchor="page" w:horzAnchor="page" w:tblpX="9820" w:tblpY="2532"/>
        <w:tblOverlap w:val="never"/>
        <w:tblW w:w="5101" w:type="dxa"/>
        <w:tblInd w:w="0" w:type="dxa"/>
        <w:tblCellMar>
          <w:top w:w="35" w:type="dxa"/>
          <w:left w:w="115" w:type="dxa"/>
          <w:bottom w:w="0" w:type="dxa"/>
          <w:right w:w="115" w:type="dxa"/>
        </w:tblCellMar>
        <w:tblLook w:val="04A0" w:firstRow="1" w:lastRow="0" w:firstColumn="1" w:lastColumn="0" w:noHBand="0" w:noVBand="1"/>
      </w:tblPr>
      <w:tblGrid>
        <w:gridCol w:w="1020"/>
        <w:gridCol w:w="1022"/>
        <w:gridCol w:w="1020"/>
        <w:gridCol w:w="1021"/>
        <w:gridCol w:w="1018"/>
      </w:tblGrid>
      <w:tr w:rsidR="007C3A19" w14:paraId="0922793B" w14:textId="77777777">
        <w:trPr>
          <w:trHeight w:val="259"/>
        </w:trPr>
        <w:tc>
          <w:tcPr>
            <w:tcW w:w="1020" w:type="dxa"/>
            <w:tcBorders>
              <w:top w:val="single" w:sz="11" w:space="0" w:color="008080"/>
              <w:left w:val="single" w:sz="12" w:space="0" w:color="008080"/>
              <w:bottom w:val="single" w:sz="4" w:space="0" w:color="008080"/>
              <w:right w:val="nil"/>
            </w:tcBorders>
            <w:shd w:val="clear" w:color="auto" w:fill="C2DCDB"/>
          </w:tcPr>
          <w:p w14:paraId="0F3A7E02" w14:textId="77777777" w:rsidR="007C3A19" w:rsidRDefault="007C3A19">
            <w:pPr>
              <w:spacing w:after="160" w:line="259" w:lineRule="auto"/>
              <w:ind w:left="0" w:right="0" w:firstLine="0"/>
              <w:jc w:val="left"/>
            </w:pPr>
          </w:p>
        </w:tc>
        <w:tc>
          <w:tcPr>
            <w:tcW w:w="1022" w:type="dxa"/>
            <w:tcBorders>
              <w:top w:val="single" w:sz="11" w:space="0" w:color="008080"/>
              <w:left w:val="nil"/>
              <w:bottom w:val="single" w:sz="4" w:space="0" w:color="008080"/>
              <w:right w:val="nil"/>
            </w:tcBorders>
            <w:shd w:val="clear" w:color="auto" w:fill="C2DCDB"/>
          </w:tcPr>
          <w:p w14:paraId="5200CA3F" w14:textId="77777777" w:rsidR="007C3A19" w:rsidRDefault="007C3A19">
            <w:pPr>
              <w:spacing w:after="160" w:line="259" w:lineRule="auto"/>
              <w:ind w:left="0" w:right="0" w:firstLine="0"/>
              <w:jc w:val="left"/>
            </w:pPr>
          </w:p>
        </w:tc>
        <w:tc>
          <w:tcPr>
            <w:tcW w:w="1020" w:type="dxa"/>
            <w:tcBorders>
              <w:top w:val="single" w:sz="11" w:space="0" w:color="008080"/>
              <w:left w:val="nil"/>
              <w:bottom w:val="single" w:sz="4" w:space="0" w:color="008080"/>
              <w:right w:val="nil"/>
            </w:tcBorders>
            <w:shd w:val="clear" w:color="auto" w:fill="C2DCDB"/>
          </w:tcPr>
          <w:p w14:paraId="035BC395" w14:textId="77777777" w:rsidR="007C3A19" w:rsidRDefault="006B16D6">
            <w:pPr>
              <w:spacing w:after="0" w:line="259" w:lineRule="auto"/>
              <w:ind w:left="0" w:right="7" w:firstLine="0"/>
              <w:jc w:val="center"/>
            </w:pPr>
            <w:r>
              <w:rPr>
                <w:b/>
                <w:color w:val="404040"/>
                <w:sz w:val="20"/>
              </w:rPr>
              <w:t>RETOS</w:t>
            </w:r>
            <w:r>
              <w:rPr>
                <w:b/>
                <w:color w:val="008080"/>
                <w:sz w:val="16"/>
              </w:rPr>
              <w:t xml:space="preserve"> </w:t>
            </w:r>
          </w:p>
        </w:tc>
        <w:tc>
          <w:tcPr>
            <w:tcW w:w="1021" w:type="dxa"/>
            <w:tcBorders>
              <w:top w:val="single" w:sz="11" w:space="0" w:color="008080"/>
              <w:left w:val="nil"/>
              <w:bottom w:val="single" w:sz="4" w:space="0" w:color="008080"/>
              <w:right w:val="nil"/>
            </w:tcBorders>
            <w:shd w:val="clear" w:color="auto" w:fill="C2DCDB"/>
          </w:tcPr>
          <w:p w14:paraId="726AE5CC" w14:textId="77777777" w:rsidR="007C3A19" w:rsidRDefault="007C3A19">
            <w:pPr>
              <w:spacing w:after="160" w:line="259" w:lineRule="auto"/>
              <w:ind w:left="0" w:right="0" w:firstLine="0"/>
              <w:jc w:val="left"/>
            </w:pPr>
          </w:p>
        </w:tc>
        <w:tc>
          <w:tcPr>
            <w:tcW w:w="1018" w:type="dxa"/>
            <w:tcBorders>
              <w:top w:val="single" w:sz="11" w:space="0" w:color="008080"/>
              <w:left w:val="nil"/>
              <w:bottom w:val="single" w:sz="4" w:space="0" w:color="008080"/>
              <w:right w:val="single" w:sz="12" w:space="0" w:color="008080"/>
            </w:tcBorders>
            <w:shd w:val="clear" w:color="auto" w:fill="C2DCDB"/>
          </w:tcPr>
          <w:p w14:paraId="09FEA592" w14:textId="77777777" w:rsidR="007C3A19" w:rsidRDefault="007C3A19">
            <w:pPr>
              <w:spacing w:after="160" w:line="259" w:lineRule="auto"/>
              <w:ind w:left="0" w:right="0" w:firstLine="0"/>
              <w:jc w:val="left"/>
            </w:pPr>
          </w:p>
        </w:tc>
      </w:tr>
      <w:tr w:rsidR="007C3A19" w14:paraId="50F638CE" w14:textId="77777777">
        <w:trPr>
          <w:trHeight w:val="210"/>
        </w:trPr>
        <w:tc>
          <w:tcPr>
            <w:tcW w:w="1020" w:type="dxa"/>
            <w:tcBorders>
              <w:top w:val="single" w:sz="4" w:space="0" w:color="008080"/>
              <w:left w:val="nil"/>
              <w:bottom w:val="single" w:sz="12" w:space="0" w:color="008080"/>
              <w:right w:val="single" w:sz="4" w:space="0" w:color="FFFFFF"/>
            </w:tcBorders>
            <w:shd w:val="clear" w:color="auto" w:fill="008080"/>
          </w:tcPr>
          <w:p w14:paraId="0A917FD7" w14:textId="77777777" w:rsidR="007C3A19" w:rsidRDefault="006B16D6">
            <w:pPr>
              <w:spacing w:after="0" w:line="259" w:lineRule="auto"/>
              <w:ind w:left="0" w:right="0" w:firstLine="0"/>
              <w:jc w:val="center"/>
            </w:pPr>
            <w:r>
              <w:rPr>
                <w:color w:val="FFFFFF"/>
                <w:sz w:val="16"/>
              </w:rPr>
              <w:t xml:space="preserve">RETO 1 </w:t>
            </w:r>
          </w:p>
        </w:tc>
        <w:tc>
          <w:tcPr>
            <w:tcW w:w="1022" w:type="dxa"/>
            <w:tcBorders>
              <w:top w:val="single" w:sz="4" w:space="0" w:color="008080"/>
              <w:left w:val="single" w:sz="4" w:space="0" w:color="FFFFFF"/>
              <w:bottom w:val="single" w:sz="12" w:space="0" w:color="008080"/>
              <w:right w:val="single" w:sz="4" w:space="0" w:color="FFFFFF"/>
            </w:tcBorders>
            <w:shd w:val="clear" w:color="auto" w:fill="008080"/>
          </w:tcPr>
          <w:p w14:paraId="0AE1FF73" w14:textId="77777777" w:rsidR="007C3A19" w:rsidRDefault="006B16D6">
            <w:pPr>
              <w:spacing w:after="0" w:line="259" w:lineRule="auto"/>
              <w:ind w:left="0" w:right="2" w:firstLine="0"/>
              <w:jc w:val="center"/>
            </w:pPr>
            <w:r>
              <w:rPr>
                <w:color w:val="FFFFFF"/>
                <w:sz w:val="16"/>
              </w:rPr>
              <w:t xml:space="preserve">RETO 2 </w:t>
            </w:r>
          </w:p>
        </w:tc>
        <w:tc>
          <w:tcPr>
            <w:tcW w:w="1020" w:type="dxa"/>
            <w:tcBorders>
              <w:top w:val="single" w:sz="4" w:space="0" w:color="008080"/>
              <w:left w:val="single" w:sz="4" w:space="0" w:color="FFFFFF"/>
              <w:bottom w:val="single" w:sz="12" w:space="0" w:color="008080"/>
              <w:right w:val="single" w:sz="4" w:space="0" w:color="FFFFFF"/>
            </w:tcBorders>
            <w:shd w:val="clear" w:color="auto" w:fill="008080"/>
          </w:tcPr>
          <w:p w14:paraId="1B1195ED" w14:textId="77777777" w:rsidR="007C3A19" w:rsidRDefault="006B16D6">
            <w:pPr>
              <w:spacing w:after="0" w:line="259" w:lineRule="auto"/>
              <w:ind w:left="0" w:right="0" w:firstLine="0"/>
              <w:jc w:val="center"/>
            </w:pPr>
            <w:r>
              <w:rPr>
                <w:color w:val="FFFFFF"/>
                <w:sz w:val="16"/>
              </w:rPr>
              <w:t xml:space="preserve">RETO 3 </w:t>
            </w:r>
          </w:p>
        </w:tc>
        <w:tc>
          <w:tcPr>
            <w:tcW w:w="1021" w:type="dxa"/>
            <w:tcBorders>
              <w:top w:val="single" w:sz="4" w:space="0" w:color="008080"/>
              <w:left w:val="single" w:sz="4" w:space="0" w:color="FFFFFF"/>
              <w:bottom w:val="single" w:sz="12" w:space="0" w:color="008080"/>
              <w:right w:val="single" w:sz="4" w:space="0" w:color="FFFFFF"/>
            </w:tcBorders>
            <w:shd w:val="clear" w:color="auto" w:fill="008080"/>
          </w:tcPr>
          <w:p w14:paraId="0CB172F4" w14:textId="77777777" w:rsidR="007C3A19" w:rsidRDefault="006B16D6">
            <w:pPr>
              <w:spacing w:after="0" w:line="259" w:lineRule="auto"/>
              <w:ind w:left="0" w:right="0" w:firstLine="0"/>
              <w:jc w:val="center"/>
            </w:pPr>
            <w:r>
              <w:rPr>
                <w:color w:val="FFFFFF"/>
                <w:sz w:val="16"/>
              </w:rPr>
              <w:t xml:space="preserve">RETO 4 </w:t>
            </w:r>
          </w:p>
        </w:tc>
        <w:tc>
          <w:tcPr>
            <w:tcW w:w="1018" w:type="dxa"/>
            <w:tcBorders>
              <w:top w:val="single" w:sz="4" w:space="0" w:color="008080"/>
              <w:left w:val="single" w:sz="4" w:space="0" w:color="FFFFFF"/>
              <w:bottom w:val="single" w:sz="12" w:space="0" w:color="008080"/>
              <w:right w:val="single" w:sz="12" w:space="0" w:color="008080"/>
            </w:tcBorders>
            <w:shd w:val="clear" w:color="auto" w:fill="008080"/>
          </w:tcPr>
          <w:p w14:paraId="0E93A38E" w14:textId="77777777" w:rsidR="007C3A19" w:rsidRDefault="006B16D6">
            <w:pPr>
              <w:spacing w:after="0" w:line="259" w:lineRule="auto"/>
              <w:ind w:left="6" w:right="0" w:firstLine="0"/>
              <w:jc w:val="center"/>
            </w:pPr>
            <w:r>
              <w:rPr>
                <w:color w:val="FFFFFF"/>
                <w:sz w:val="16"/>
              </w:rPr>
              <w:t xml:space="preserve">RETO N </w:t>
            </w:r>
          </w:p>
        </w:tc>
      </w:tr>
    </w:tbl>
    <w:tbl>
      <w:tblPr>
        <w:tblStyle w:val="TableGrid"/>
        <w:tblpPr w:vertAnchor="text" w:tblpX="9283" w:tblpY="-3637"/>
        <w:tblOverlap w:val="never"/>
        <w:tblW w:w="5097" w:type="dxa"/>
        <w:tblInd w:w="0" w:type="dxa"/>
        <w:tblCellMar>
          <w:top w:w="50" w:type="dxa"/>
          <w:left w:w="103" w:type="dxa"/>
          <w:bottom w:w="0" w:type="dxa"/>
          <w:right w:w="72" w:type="dxa"/>
        </w:tblCellMar>
        <w:tblLook w:val="04A0" w:firstRow="1" w:lastRow="0" w:firstColumn="1" w:lastColumn="0" w:noHBand="0" w:noVBand="1"/>
      </w:tblPr>
      <w:tblGrid>
        <w:gridCol w:w="2672"/>
        <w:gridCol w:w="290"/>
        <w:gridCol w:w="2134"/>
      </w:tblGrid>
      <w:tr w:rsidR="007C3A19" w14:paraId="615E6DB0" w14:textId="77777777">
        <w:trPr>
          <w:trHeight w:val="260"/>
        </w:trPr>
        <w:tc>
          <w:tcPr>
            <w:tcW w:w="2672" w:type="dxa"/>
            <w:tcBorders>
              <w:top w:val="single" w:sz="12" w:space="0" w:color="008080"/>
              <w:left w:val="single" w:sz="12" w:space="0" w:color="008080"/>
              <w:bottom w:val="single" w:sz="4" w:space="0" w:color="808080"/>
              <w:right w:val="single" w:sz="12" w:space="0" w:color="008080"/>
            </w:tcBorders>
            <w:shd w:val="clear" w:color="auto" w:fill="C2DCDB"/>
          </w:tcPr>
          <w:p w14:paraId="10EE15D9" w14:textId="77777777" w:rsidR="007C3A19" w:rsidRDefault="006B16D6">
            <w:pPr>
              <w:spacing w:after="0" w:line="259" w:lineRule="auto"/>
              <w:ind w:left="0" w:right="34" w:firstLine="0"/>
              <w:jc w:val="center"/>
            </w:pPr>
            <w:r>
              <w:rPr>
                <w:b/>
                <w:color w:val="404040"/>
                <w:sz w:val="20"/>
              </w:rPr>
              <w:t xml:space="preserve">OBJETIVOS </w:t>
            </w:r>
            <w:r>
              <w:rPr>
                <w:b/>
                <w:color w:val="008080"/>
                <w:sz w:val="16"/>
              </w:rPr>
              <w:t xml:space="preserve"> </w:t>
            </w:r>
          </w:p>
        </w:tc>
        <w:tc>
          <w:tcPr>
            <w:tcW w:w="290" w:type="dxa"/>
            <w:vMerge w:val="restart"/>
            <w:tcBorders>
              <w:top w:val="single" w:sz="12" w:space="0" w:color="008080"/>
              <w:left w:val="single" w:sz="12" w:space="0" w:color="008080"/>
              <w:bottom w:val="single" w:sz="4" w:space="0" w:color="FFFFFF"/>
              <w:right w:val="single" w:sz="12" w:space="0" w:color="008080"/>
            </w:tcBorders>
          </w:tcPr>
          <w:p w14:paraId="18C8E599" w14:textId="77777777" w:rsidR="007C3A19" w:rsidRDefault="006B16D6">
            <w:pPr>
              <w:spacing w:after="162" w:line="259" w:lineRule="auto"/>
              <w:ind w:left="3" w:right="0" w:firstLine="0"/>
              <w:jc w:val="center"/>
            </w:pPr>
            <w:r>
              <w:rPr>
                <w:b/>
                <w:color w:val="008080"/>
                <w:sz w:val="16"/>
              </w:rPr>
              <w:t xml:space="preserve"> </w:t>
            </w:r>
          </w:p>
          <w:p w14:paraId="6E1CE829" w14:textId="77777777" w:rsidR="007C3A19" w:rsidRDefault="006B16D6">
            <w:pPr>
              <w:spacing w:after="283" w:line="259" w:lineRule="auto"/>
              <w:ind w:left="3" w:right="0" w:firstLine="0"/>
              <w:jc w:val="center"/>
            </w:pPr>
            <w:r>
              <w:rPr>
                <w:b/>
                <w:color w:val="404040"/>
                <w:sz w:val="16"/>
              </w:rPr>
              <w:t xml:space="preserve"> </w:t>
            </w:r>
          </w:p>
          <w:p w14:paraId="660354F8" w14:textId="77777777" w:rsidR="007C3A19" w:rsidRDefault="006B16D6">
            <w:pPr>
              <w:spacing w:after="585" w:line="259" w:lineRule="auto"/>
              <w:ind w:left="3" w:right="0" w:firstLine="0"/>
              <w:jc w:val="center"/>
            </w:pPr>
            <w:r>
              <w:rPr>
                <w:b/>
                <w:color w:val="404040"/>
                <w:sz w:val="16"/>
              </w:rPr>
              <w:t xml:space="preserve"> </w:t>
            </w:r>
          </w:p>
          <w:p w14:paraId="28DF9379" w14:textId="77777777" w:rsidR="007C3A19" w:rsidRDefault="006B16D6">
            <w:pPr>
              <w:spacing w:after="0" w:line="259" w:lineRule="auto"/>
              <w:ind w:left="12" w:right="0" w:firstLine="0"/>
              <w:jc w:val="center"/>
            </w:pPr>
            <w:r>
              <w:rPr>
                <w:sz w:val="20"/>
              </w:rPr>
              <w:t xml:space="preserve"> </w:t>
            </w:r>
          </w:p>
        </w:tc>
        <w:tc>
          <w:tcPr>
            <w:tcW w:w="2134" w:type="dxa"/>
            <w:tcBorders>
              <w:top w:val="single" w:sz="12" w:space="0" w:color="008080"/>
              <w:left w:val="single" w:sz="12" w:space="0" w:color="008080"/>
              <w:bottom w:val="single" w:sz="4" w:space="0" w:color="808080"/>
              <w:right w:val="single" w:sz="12" w:space="0" w:color="008080"/>
            </w:tcBorders>
            <w:shd w:val="clear" w:color="auto" w:fill="C2DCDB"/>
          </w:tcPr>
          <w:p w14:paraId="24295995" w14:textId="77777777" w:rsidR="007C3A19" w:rsidRDefault="006B16D6">
            <w:pPr>
              <w:spacing w:after="0" w:line="259" w:lineRule="auto"/>
              <w:ind w:left="12" w:right="0" w:firstLine="0"/>
              <w:jc w:val="left"/>
            </w:pPr>
            <w:r>
              <w:rPr>
                <w:b/>
                <w:color w:val="404040"/>
                <w:sz w:val="20"/>
              </w:rPr>
              <w:t xml:space="preserve">LINEAS DE ACTUACIÓN </w:t>
            </w:r>
          </w:p>
        </w:tc>
      </w:tr>
      <w:tr w:rsidR="007C3A19" w14:paraId="65C2F63E" w14:textId="77777777">
        <w:trPr>
          <w:trHeight w:val="495"/>
        </w:trPr>
        <w:tc>
          <w:tcPr>
            <w:tcW w:w="2672" w:type="dxa"/>
            <w:vMerge w:val="restart"/>
            <w:tcBorders>
              <w:top w:val="single" w:sz="4" w:space="0" w:color="808080"/>
              <w:left w:val="single" w:sz="12" w:space="0" w:color="008080"/>
              <w:bottom w:val="single" w:sz="4" w:space="0" w:color="008080"/>
              <w:right w:val="single" w:sz="12" w:space="0" w:color="008080"/>
            </w:tcBorders>
            <w:shd w:val="clear" w:color="auto" w:fill="319D81"/>
            <w:vAlign w:val="center"/>
          </w:tcPr>
          <w:p w14:paraId="7EA2DA7E" w14:textId="77777777" w:rsidR="007C3A19" w:rsidRDefault="006B16D6">
            <w:pPr>
              <w:tabs>
                <w:tab w:val="center" w:pos="728"/>
              </w:tabs>
              <w:spacing w:after="0" w:line="259" w:lineRule="auto"/>
              <w:ind w:left="0" w:right="0" w:firstLine="0"/>
              <w:jc w:val="left"/>
            </w:pPr>
            <w:r>
              <w:rPr>
                <w:b/>
                <w:color w:val="404040"/>
                <w:sz w:val="16"/>
              </w:rPr>
              <w:t xml:space="preserve"> </w:t>
            </w:r>
            <w:r>
              <w:rPr>
                <w:b/>
                <w:color w:val="404040"/>
                <w:sz w:val="16"/>
              </w:rPr>
              <w:tab/>
            </w:r>
            <w:r>
              <w:rPr>
                <w:color w:val="FFFFFF"/>
                <w:sz w:val="20"/>
              </w:rPr>
              <w:t xml:space="preserve">OBJETIVO 1 </w:t>
            </w:r>
          </w:p>
        </w:tc>
        <w:tc>
          <w:tcPr>
            <w:tcW w:w="0" w:type="auto"/>
            <w:vMerge/>
            <w:tcBorders>
              <w:top w:val="nil"/>
              <w:left w:val="single" w:sz="12" w:space="0" w:color="008080"/>
              <w:bottom w:val="nil"/>
              <w:right w:val="single" w:sz="12" w:space="0" w:color="008080"/>
            </w:tcBorders>
          </w:tcPr>
          <w:p w14:paraId="48A500A5" w14:textId="77777777" w:rsidR="007C3A19" w:rsidRDefault="007C3A19">
            <w:pPr>
              <w:spacing w:after="160" w:line="259" w:lineRule="auto"/>
              <w:ind w:left="0" w:right="0" w:firstLine="0"/>
              <w:jc w:val="left"/>
            </w:pPr>
          </w:p>
        </w:tc>
        <w:tc>
          <w:tcPr>
            <w:tcW w:w="2134" w:type="dxa"/>
            <w:tcBorders>
              <w:top w:val="single" w:sz="4" w:space="0" w:color="808080"/>
              <w:left w:val="single" w:sz="12" w:space="0" w:color="008080"/>
              <w:bottom w:val="dashed" w:sz="4" w:space="0" w:color="BFBFBF"/>
              <w:right w:val="single" w:sz="12" w:space="0" w:color="008080"/>
            </w:tcBorders>
            <w:shd w:val="clear" w:color="auto" w:fill="00B0F0"/>
            <w:vAlign w:val="center"/>
          </w:tcPr>
          <w:p w14:paraId="7D1690EE" w14:textId="77777777" w:rsidR="007C3A19" w:rsidRDefault="006B16D6">
            <w:pPr>
              <w:spacing w:after="0" w:line="259" w:lineRule="auto"/>
              <w:ind w:left="0" w:right="0" w:firstLine="0"/>
              <w:jc w:val="left"/>
            </w:pPr>
            <w:r>
              <w:rPr>
                <w:color w:val="FFFFFF"/>
                <w:sz w:val="20"/>
              </w:rPr>
              <w:t xml:space="preserve">LÍNEA ACTUACIÓN 1 </w:t>
            </w:r>
          </w:p>
        </w:tc>
      </w:tr>
      <w:tr w:rsidR="007C3A19" w14:paraId="3A8BB6B7" w14:textId="77777777">
        <w:trPr>
          <w:trHeight w:val="494"/>
        </w:trPr>
        <w:tc>
          <w:tcPr>
            <w:tcW w:w="0" w:type="auto"/>
            <w:vMerge/>
            <w:tcBorders>
              <w:top w:val="nil"/>
              <w:left w:val="single" w:sz="12" w:space="0" w:color="008080"/>
              <w:bottom w:val="single" w:sz="4" w:space="0" w:color="008080"/>
              <w:right w:val="single" w:sz="12" w:space="0" w:color="008080"/>
            </w:tcBorders>
          </w:tcPr>
          <w:p w14:paraId="036D8510"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1B9676CE" w14:textId="77777777" w:rsidR="007C3A19" w:rsidRDefault="007C3A19">
            <w:pPr>
              <w:spacing w:after="160" w:line="259" w:lineRule="auto"/>
              <w:ind w:left="0" w:right="0" w:firstLine="0"/>
              <w:jc w:val="left"/>
            </w:pPr>
          </w:p>
        </w:tc>
        <w:tc>
          <w:tcPr>
            <w:tcW w:w="2134" w:type="dxa"/>
            <w:tcBorders>
              <w:top w:val="dashed" w:sz="4" w:space="0" w:color="BFBFBF"/>
              <w:left w:val="single" w:sz="12" w:space="0" w:color="008080"/>
              <w:bottom w:val="single" w:sz="4" w:space="0" w:color="008080"/>
              <w:right w:val="single" w:sz="12" w:space="0" w:color="008080"/>
            </w:tcBorders>
            <w:shd w:val="clear" w:color="auto" w:fill="00B0F0"/>
            <w:vAlign w:val="center"/>
          </w:tcPr>
          <w:p w14:paraId="765874F4" w14:textId="77777777" w:rsidR="007C3A19" w:rsidRDefault="006B16D6">
            <w:pPr>
              <w:spacing w:after="0" w:line="259" w:lineRule="auto"/>
              <w:ind w:left="0" w:right="0" w:firstLine="0"/>
              <w:jc w:val="left"/>
            </w:pPr>
            <w:r>
              <w:rPr>
                <w:color w:val="FFFFFF"/>
                <w:sz w:val="20"/>
              </w:rPr>
              <w:t xml:space="preserve">LÍNEA ACTUACIÓN N </w:t>
            </w:r>
          </w:p>
        </w:tc>
      </w:tr>
      <w:tr w:rsidR="007C3A19" w14:paraId="0EDAE345" w14:textId="77777777">
        <w:trPr>
          <w:trHeight w:val="535"/>
        </w:trPr>
        <w:tc>
          <w:tcPr>
            <w:tcW w:w="2672" w:type="dxa"/>
            <w:vMerge w:val="restart"/>
            <w:tcBorders>
              <w:top w:val="single" w:sz="4" w:space="0" w:color="008080"/>
              <w:left w:val="single" w:sz="12" w:space="0" w:color="008080"/>
              <w:bottom w:val="single" w:sz="4" w:space="0" w:color="008080"/>
              <w:right w:val="single" w:sz="12" w:space="0" w:color="008080"/>
            </w:tcBorders>
            <w:shd w:val="clear" w:color="auto" w:fill="319D81"/>
            <w:vAlign w:val="center"/>
          </w:tcPr>
          <w:p w14:paraId="1CED70E9" w14:textId="77777777" w:rsidR="007C3A19" w:rsidRDefault="006B16D6">
            <w:pPr>
              <w:tabs>
                <w:tab w:val="center" w:pos="728"/>
              </w:tabs>
              <w:spacing w:after="0" w:line="259" w:lineRule="auto"/>
              <w:ind w:left="0" w:right="0" w:firstLine="0"/>
              <w:jc w:val="left"/>
            </w:pPr>
            <w:r>
              <w:rPr>
                <w:b/>
                <w:color w:val="404040"/>
                <w:sz w:val="16"/>
              </w:rPr>
              <w:t xml:space="preserve"> </w:t>
            </w:r>
            <w:r>
              <w:rPr>
                <w:b/>
                <w:color w:val="404040"/>
                <w:sz w:val="16"/>
              </w:rPr>
              <w:tab/>
            </w:r>
            <w:r>
              <w:rPr>
                <w:color w:val="FFFFFF"/>
                <w:sz w:val="20"/>
              </w:rPr>
              <w:t xml:space="preserve">OBJETIVO 2 </w:t>
            </w:r>
          </w:p>
        </w:tc>
        <w:tc>
          <w:tcPr>
            <w:tcW w:w="0" w:type="auto"/>
            <w:vMerge/>
            <w:tcBorders>
              <w:top w:val="nil"/>
              <w:left w:val="single" w:sz="12" w:space="0" w:color="008080"/>
              <w:bottom w:val="nil"/>
              <w:right w:val="single" w:sz="12" w:space="0" w:color="008080"/>
            </w:tcBorders>
          </w:tcPr>
          <w:p w14:paraId="5C1159BC" w14:textId="77777777" w:rsidR="007C3A19" w:rsidRDefault="007C3A19">
            <w:pPr>
              <w:spacing w:after="160" w:line="259" w:lineRule="auto"/>
              <w:ind w:left="0" w:right="0" w:firstLine="0"/>
              <w:jc w:val="left"/>
            </w:pPr>
          </w:p>
        </w:tc>
        <w:tc>
          <w:tcPr>
            <w:tcW w:w="2134" w:type="dxa"/>
            <w:tcBorders>
              <w:top w:val="single" w:sz="4" w:space="0" w:color="008080"/>
              <w:left w:val="single" w:sz="12" w:space="0" w:color="008080"/>
              <w:bottom w:val="dashed" w:sz="4" w:space="0" w:color="BFBFBF"/>
              <w:right w:val="single" w:sz="12" w:space="0" w:color="008080"/>
            </w:tcBorders>
            <w:shd w:val="clear" w:color="auto" w:fill="00B0F0"/>
            <w:vAlign w:val="center"/>
          </w:tcPr>
          <w:p w14:paraId="20AC58E4" w14:textId="77777777" w:rsidR="007C3A19" w:rsidRDefault="006B16D6">
            <w:pPr>
              <w:spacing w:after="0" w:line="259" w:lineRule="auto"/>
              <w:ind w:left="0" w:right="0" w:firstLine="0"/>
              <w:jc w:val="left"/>
            </w:pPr>
            <w:r>
              <w:rPr>
                <w:color w:val="FFFFFF"/>
                <w:sz w:val="20"/>
              </w:rPr>
              <w:t xml:space="preserve">LÍNEA ACTUACIÓN 1 </w:t>
            </w:r>
          </w:p>
        </w:tc>
      </w:tr>
      <w:tr w:rsidR="007C3A19" w14:paraId="08ADF109" w14:textId="77777777">
        <w:trPr>
          <w:trHeight w:val="535"/>
        </w:trPr>
        <w:tc>
          <w:tcPr>
            <w:tcW w:w="0" w:type="auto"/>
            <w:vMerge/>
            <w:tcBorders>
              <w:top w:val="nil"/>
              <w:left w:val="single" w:sz="12" w:space="0" w:color="008080"/>
              <w:bottom w:val="single" w:sz="4" w:space="0" w:color="008080"/>
              <w:right w:val="single" w:sz="12" w:space="0" w:color="008080"/>
            </w:tcBorders>
          </w:tcPr>
          <w:p w14:paraId="7E4D89A2"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FFFFFF"/>
              <w:right w:val="single" w:sz="12" w:space="0" w:color="008080"/>
            </w:tcBorders>
          </w:tcPr>
          <w:p w14:paraId="7FA5F532" w14:textId="77777777" w:rsidR="007C3A19" w:rsidRDefault="007C3A19">
            <w:pPr>
              <w:spacing w:after="160" w:line="259" w:lineRule="auto"/>
              <w:ind w:left="0" w:right="0" w:firstLine="0"/>
              <w:jc w:val="left"/>
            </w:pPr>
          </w:p>
        </w:tc>
        <w:tc>
          <w:tcPr>
            <w:tcW w:w="2134" w:type="dxa"/>
            <w:tcBorders>
              <w:top w:val="dashed" w:sz="4" w:space="0" w:color="BFBFBF"/>
              <w:left w:val="single" w:sz="12" w:space="0" w:color="008080"/>
              <w:bottom w:val="single" w:sz="4" w:space="0" w:color="008080"/>
              <w:right w:val="single" w:sz="12" w:space="0" w:color="008080"/>
            </w:tcBorders>
            <w:shd w:val="clear" w:color="auto" w:fill="00B0F0"/>
            <w:vAlign w:val="center"/>
          </w:tcPr>
          <w:p w14:paraId="1CBC8E5B" w14:textId="77777777" w:rsidR="007C3A19" w:rsidRDefault="006B16D6">
            <w:pPr>
              <w:spacing w:after="0" w:line="259" w:lineRule="auto"/>
              <w:ind w:left="0" w:right="0" w:firstLine="0"/>
              <w:jc w:val="left"/>
            </w:pPr>
            <w:r>
              <w:rPr>
                <w:color w:val="FFFFFF"/>
                <w:sz w:val="20"/>
              </w:rPr>
              <w:t xml:space="preserve">LÍNEA ACTUACIÓN N </w:t>
            </w:r>
          </w:p>
        </w:tc>
      </w:tr>
      <w:tr w:rsidR="007C3A19" w14:paraId="6BD003AF" w14:textId="77777777">
        <w:trPr>
          <w:trHeight w:val="494"/>
        </w:trPr>
        <w:tc>
          <w:tcPr>
            <w:tcW w:w="2672" w:type="dxa"/>
            <w:vMerge w:val="restart"/>
            <w:tcBorders>
              <w:top w:val="single" w:sz="4" w:space="0" w:color="008080"/>
              <w:left w:val="single" w:sz="12" w:space="0" w:color="008080"/>
              <w:bottom w:val="single" w:sz="12" w:space="0" w:color="006666"/>
              <w:right w:val="single" w:sz="12" w:space="0" w:color="008080"/>
            </w:tcBorders>
            <w:shd w:val="clear" w:color="auto" w:fill="319D81"/>
            <w:vAlign w:val="center"/>
          </w:tcPr>
          <w:p w14:paraId="14048DAF" w14:textId="77777777" w:rsidR="007C3A19" w:rsidRDefault="006B16D6">
            <w:pPr>
              <w:tabs>
                <w:tab w:val="center" w:pos="742"/>
              </w:tabs>
              <w:spacing w:after="0" w:line="259" w:lineRule="auto"/>
              <w:ind w:left="0" w:right="0" w:firstLine="0"/>
              <w:jc w:val="left"/>
            </w:pPr>
            <w:r>
              <w:rPr>
                <w:b/>
                <w:color w:val="404040"/>
                <w:sz w:val="16"/>
              </w:rPr>
              <w:t xml:space="preserve"> </w:t>
            </w:r>
            <w:r>
              <w:rPr>
                <w:b/>
                <w:color w:val="404040"/>
                <w:sz w:val="16"/>
              </w:rPr>
              <w:tab/>
            </w:r>
            <w:r>
              <w:rPr>
                <w:color w:val="FFFFFF"/>
                <w:sz w:val="20"/>
              </w:rPr>
              <w:t xml:space="preserve">OBJETIVO N </w:t>
            </w:r>
          </w:p>
        </w:tc>
        <w:tc>
          <w:tcPr>
            <w:tcW w:w="290" w:type="dxa"/>
            <w:tcBorders>
              <w:top w:val="single" w:sz="4" w:space="0" w:color="FFFFFF"/>
              <w:left w:val="single" w:sz="12" w:space="0" w:color="008080"/>
              <w:bottom w:val="single" w:sz="4" w:space="0" w:color="FFFFFF"/>
              <w:right w:val="single" w:sz="12" w:space="0" w:color="008080"/>
            </w:tcBorders>
            <w:vAlign w:val="center"/>
          </w:tcPr>
          <w:p w14:paraId="0DBC3AE2" w14:textId="77777777" w:rsidR="007C3A19" w:rsidRDefault="006B16D6">
            <w:pPr>
              <w:spacing w:after="0" w:line="259" w:lineRule="auto"/>
              <w:ind w:left="12" w:right="0" w:firstLine="0"/>
              <w:jc w:val="center"/>
            </w:pPr>
            <w:r>
              <w:rPr>
                <w:sz w:val="20"/>
              </w:rPr>
              <w:t xml:space="preserve"> </w:t>
            </w:r>
          </w:p>
        </w:tc>
        <w:tc>
          <w:tcPr>
            <w:tcW w:w="2134" w:type="dxa"/>
            <w:tcBorders>
              <w:top w:val="single" w:sz="4" w:space="0" w:color="008080"/>
              <w:left w:val="single" w:sz="12" w:space="0" w:color="008080"/>
              <w:bottom w:val="dashed" w:sz="4" w:space="0" w:color="BFBFBF"/>
              <w:right w:val="single" w:sz="12" w:space="0" w:color="008080"/>
            </w:tcBorders>
            <w:shd w:val="clear" w:color="auto" w:fill="00B0F0"/>
            <w:vAlign w:val="center"/>
          </w:tcPr>
          <w:p w14:paraId="092BAE72" w14:textId="77777777" w:rsidR="007C3A19" w:rsidRDefault="006B16D6">
            <w:pPr>
              <w:spacing w:after="0" w:line="259" w:lineRule="auto"/>
              <w:ind w:left="0" w:right="0" w:firstLine="0"/>
              <w:jc w:val="left"/>
            </w:pPr>
            <w:r>
              <w:rPr>
                <w:color w:val="FFFFFF"/>
                <w:sz w:val="20"/>
              </w:rPr>
              <w:t xml:space="preserve">LÍNEA ACTUACIÓN 1 </w:t>
            </w:r>
          </w:p>
        </w:tc>
      </w:tr>
      <w:tr w:rsidR="007C3A19" w14:paraId="07F3CE3D" w14:textId="77777777">
        <w:trPr>
          <w:trHeight w:val="501"/>
        </w:trPr>
        <w:tc>
          <w:tcPr>
            <w:tcW w:w="0" w:type="auto"/>
            <w:vMerge/>
            <w:tcBorders>
              <w:top w:val="nil"/>
              <w:left w:val="single" w:sz="12" w:space="0" w:color="008080"/>
              <w:bottom w:val="single" w:sz="12" w:space="0" w:color="006666"/>
              <w:right w:val="single" w:sz="12" w:space="0" w:color="008080"/>
            </w:tcBorders>
          </w:tcPr>
          <w:p w14:paraId="262A3A3A" w14:textId="77777777" w:rsidR="007C3A19" w:rsidRDefault="007C3A19">
            <w:pPr>
              <w:spacing w:after="160" w:line="259" w:lineRule="auto"/>
              <w:ind w:left="0" w:right="0" w:firstLine="0"/>
              <w:jc w:val="left"/>
            </w:pPr>
          </w:p>
        </w:tc>
        <w:tc>
          <w:tcPr>
            <w:tcW w:w="290" w:type="dxa"/>
            <w:tcBorders>
              <w:top w:val="single" w:sz="4" w:space="0" w:color="FFFFFF"/>
              <w:left w:val="single" w:sz="12" w:space="0" w:color="008080"/>
              <w:bottom w:val="nil"/>
              <w:right w:val="single" w:sz="12" w:space="0" w:color="008080"/>
            </w:tcBorders>
            <w:vAlign w:val="center"/>
          </w:tcPr>
          <w:p w14:paraId="3D087B0B" w14:textId="77777777" w:rsidR="007C3A19" w:rsidRDefault="006B16D6">
            <w:pPr>
              <w:spacing w:after="0" w:line="259" w:lineRule="auto"/>
              <w:ind w:left="12" w:right="0" w:firstLine="0"/>
              <w:jc w:val="center"/>
            </w:pPr>
            <w:r>
              <w:rPr>
                <w:sz w:val="20"/>
              </w:rPr>
              <w:t xml:space="preserve"> </w:t>
            </w:r>
          </w:p>
        </w:tc>
        <w:tc>
          <w:tcPr>
            <w:tcW w:w="2134" w:type="dxa"/>
            <w:tcBorders>
              <w:top w:val="dashed" w:sz="4" w:space="0" w:color="BFBFBF"/>
              <w:left w:val="single" w:sz="12" w:space="0" w:color="008080"/>
              <w:bottom w:val="single" w:sz="4" w:space="0" w:color="008080"/>
              <w:right w:val="single" w:sz="12" w:space="0" w:color="008080"/>
            </w:tcBorders>
            <w:shd w:val="clear" w:color="auto" w:fill="00B0F0"/>
            <w:vAlign w:val="center"/>
          </w:tcPr>
          <w:p w14:paraId="096522C6" w14:textId="77777777" w:rsidR="007C3A19" w:rsidRDefault="006B16D6">
            <w:pPr>
              <w:spacing w:after="0" w:line="259" w:lineRule="auto"/>
              <w:ind w:left="0" w:right="0" w:firstLine="0"/>
              <w:jc w:val="left"/>
            </w:pPr>
            <w:r>
              <w:rPr>
                <w:color w:val="FFFFFF"/>
                <w:sz w:val="20"/>
              </w:rPr>
              <w:t xml:space="preserve">LÍNEA ACTUACIÓN N </w:t>
            </w:r>
          </w:p>
        </w:tc>
      </w:tr>
    </w:tbl>
    <w:p w14:paraId="2F3BB880" w14:textId="77777777" w:rsidR="007C3A19" w:rsidRDefault="006B16D6">
      <w:pPr>
        <w:spacing w:before="322" w:after="56" w:line="259" w:lineRule="auto"/>
        <w:ind w:left="8174" w:right="852" w:firstLine="0"/>
        <w:jc w:val="right"/>
      </w:pPr>
      <w:r>
        <w:rPr>
          <w:noProof/>
        </w:rPr>
        <mc:AlternateContent>
          <mc:Choice Requires="wpg">
            <w:drawing>
              <wp:anchor distT="0" distB="0" distL="114300" distR="114300" simplePos="0" relativeHeight="251668480" behindDoc="0" locked="0" layoutInCell="1" allowOverlap="1" wp14:anchorId="157BB451" wp14:editId="45C14218">
                <wp:simplePos x="0" y="0"/>
                <wp:positionH relativeFrom="column">
                  <wp:posOffset>0</wp:posOffset>
                </wp:positionH>
                <wp:positionV relativeFrom="paragraph">
                  <wp:posOffset>-3042313</wp:posOffset>
                </wp:positionV>
                <wp:extent cx="4859909" cy="3200146"/>
                <wp:effectExtent l="0" t="0" r="0" b="0"/>
                <wp:wrapSquare wrapText="bothSides"/>
                <wp:docPr id="130378" name="Group 130378"/>
                <wp:cNvGraphicFramePr/>
                <a:graphic xmlns:a="http://schemas.openxmlformats.org/drawingml/2006/main">
                  <a:graphicData uri="http://schemas.microsoft.com/office/word/2010/wordprocessingGroup">
                    <wpg:wgp>
                      <wpg:cNvGrpSpPr/>
                      <wpg:grpSpPr>
                        <a:xfrm>
                          <a:off x="0" y="0"/>
                          <a:ext cx="4859909" cy="3200146"/>
                          <a:chOff x="0" y="0"/>
                          <a:chExt cx="4859909" cy="3200146"/>
                        </a:xfrm>
                      </wpg:grpSpPr>
                      <wps:wsp>
                        <wps:cNvPr id="4133" name="Rectangle 4133"/>
                        <wps:cNvSpPr/>
                        <wps:spPr>
                          <a:xfrm>
                            <a:off x="0" y="2747010"/>
                            <a:ext cx="189809" cy="189937"/>
                          </a:xfrm>
                          <a:prstGeom prst="rect">
                            <a:avLst/>
                          </a:prstGeom>
                          <a:ln>
                            <a:noFill/>
                          </a:ln>
                        </wps:spPr>
                        <wps:txbx>
                          <w:txbxContent>
                            <w:p w14:paraId="069AFE1F" w14:textId="77777777" w:rsidR="007C3A19" w:rsidRDefault="006B16D6">
                              <w:pPr>
                                <w:spacing w:after="160" w:line="259" w:lineRule="auto"/>
                                <w:ind w:left="0" w:right="0" w:firstLine="0"/>
                                <w:jc w:val="left"/>
                              </w:pPr>
                              <w:r>
                                <w:rPr>
                                  <w:color w:val="B7CDCC"/>
                                </w:rPr>
                                <w:t>26</w:t>
                              </w:r>
                            </w:p>
                          </w:txbxContent>
                        </wps:txbx>
                        <wps:bodyPr horzOverflow="overflow" vert="horz" lIns="0" tIns="0" rIns="0" bIns="0" rtlCol="0">
                          <a:noAutofit/>
                        </wps:bodyPr>
                      </wps:wsp>
                      <wps:wsp>
                        <wps:cNvPr id="4134" name="Rectangle 4134"/>
                        <wps:cNvSpPr/>
                        <wps:spPr>
                          <a:xfrm>
                            <a:off x="141732" y="2747010"/>
                            <a:ext cx="42144" cy="189937"/>
                          </a:xfrm>
                          <a:prstGeom prst="rect">
                            <a:avLst/>
                          </a:prstGeom>
                          <a:ln>
                            <a:noFill/>
                          </a:ln>
                        </wps:spPr>
                        <wps:txbx>
                          <w:txbxContent>
                            <w:p w14:paraId="2386C148"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4213" name="Shape 4213"/>
                        <wps:cNvSpPr/>
                        <wps:spPr>
                          <a:xfrm>
                            <a:off x="4218686"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02" y="3200146"/>
                                  <a:pt x="0" y="3171317"/>
                                  <a:pt x="0" y="3136011"/>
                                </a:cubicBezTo>
                                <a:lnTo>
                                  <a:pt x="0" y="64135"/>
                                </a:lnTo>
                                <a:cubicBezTo>
                                  <a:pt x="0" y="28702"/>
                                  <a:pt x="28702" y="0"/>
                                  <a:pt x="64135" y="0"/>
                                </a:cubicBezTo>
                                <a:close/>
                              </a:path>
                            </a:pathLst>
                          </a:custGeom>
                          <a:ln w="0" cap="flat">
                            <a:round/>
                          </a:ln>
                        </wps:spPr>
                        <wps:style>
                          <a:lnRef idx="0">
                            <a:srgbClr val="000000">
                              <a:alpha val="0"/>
                            </a:srgbClr>
                          </a:lnRef>
                          <a:fillRef idx="1">
                            <a:srgbClr val="92D3DC"/>
                          </a:fillRef>
                          <a:effectRef idx="0">
                            <a:scrgbClr r="0" g="0" b="0"/>
                          </a:effectRef>
                          <a:fontRef idx="none"/>
                        </wps:style>
                        <wps:bodyPr/>
                      </wps:wsp>
                      <wps:wsp>
                        <wps:cNvPr id="4214" name="Rectangle 4214"/>
                        <wps:cNvSpPr/>
                        <wps:spPr>
                          <a:xfrm>
                            <a:off x="4382389" y="426466"/>
                            <a:ext cx="417292" cy="154840"/>
                          </a:xfrm>
                          <a:prstGeom prst="rect">
                            <a:avLst/>
                          </a:prstGeom>
                          <a:ln>
                            <a:noFill/>
                          </a:ln>
                        </wps:spPr>
                        <wps:txbx>
                          <w:txbxContent>
                            <w:p w14:paraId="5238027D" w14:textId="77777777" w:rsidR="007C3A19" w:rsidRDefault="006B16D6">
                              <w:pPr>
                                <w:spacing w:after="160" w:line="259" w:lineRule="auto"/>
                                <w:ind w:left="0" w:right="0" w:firstLine="0"/>
                                <w:jc w:val="left"/>
                              </w:pPr>
                              <w:r>
                                <w:rPr>
                                  <w:b/>
                                  <w:color w:val="FFFFFF"/>
                                  <w:sz w:val="18"/>
                                </w:rPr>
                                <w:t>Tareas</w:t>
                              </w:r>
                            </w:p>
                          </w:txbxContent>
                        </wps:txbx>
                        <wps:bodyPr horzOverflow="overflow" vert="horz" lIns="0" tIns="0" rIns="0" bIns="0" rtlCol="0">
                          <a:noAutofit/>
                        </wps:bodyPr>
                      </wps:wsp>
                      <wps:wsp>
                        <wps:cNvPr id="4215" name="Shape 4215"/>
                        <wps:cNvSpPr/>
                        <wps:spPr>
                          <a:xfrm>
                            <a:off x="3470529"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02" y="3200146"/>
                                  <a:pt x="0" y="3171317"/>
                                  <a:pt x="0" y="3136011"/>
                                </a:cubicBezTo>
                                <a:lnTo>
                                  <a:pt x="0" y="64135"/>
                                </a:lnTo>
                                <a:cubicBezTo>
                                  <a:pt x="0" y="28702"/>
                                  <a:pt x="28702" y="0"/>
                                  <a:pt x="64135" y="0"/>
                                </a:cubicBezTo>
                                <a:close/>
                              </a:path>
                            </a:pathLst>
                          </a:custGeom>
                          <a:ln w="0" cap="flat">
                            <a:round/>
                          </a:ln>
                        </wps:spPr>
                        <wps:style>
                          <a:lnRef idx="0">
                            <a:srgbClr val="000000">
                              <a:alpha val="0"/>
                            </a:srgbClr>
                          </a:lnRef>
                          <a:fillRef idx="1">
                            <a:srgbClr val="92D3DC"/>
                          </a:fillRef>
                          <a:effectRef idx="0">
                            <a:scrgbClr r="0" g="0" b="0"/>
                          </a:effectRef>
                          <a:fontRef idx="none"/>
                        </wps:style>
                        <wps:bodyPr/>
                      </wps:wsp>
                      <wps:wsp>
                        <wps:cNvPr id="4216" name="Rectangle 4216"/>
                        <wps:cNvSpPr/>
                        <wps:spPr>
                          <a:xfrm>
                            <a:off x="3583813" y="426466"/>
                            <a:ext cx="552893" cy="154840"/>
                          </a:xfrm>
                          <a:prstGeom prst="rect">
                            <a:avLst/>
                          </a:prstGeom>
                          <a:ln>
                            <a:noFill/>
                          </a:ln>
                        </wps:spPr>
                        <wps:txbx>
                          <w:txbxContent>
                            <w:p w14:paraId="0AF5FDDE" w14:textId="77777777" w:rsidR="007C3A19" w:rsidRDefault="006B16D6">
                              <w:pPr>
                                <w:spacing w:after="160" w:line="259" w:lineRule="auto"/>
                                <w:ind w:left="0" w:right="0" w:firstLine="0"/>
                                <w:jc w:val="left"/>
                              </w:pPr>
                              <w:r>
                                <w:rPr>
                                  <w:b/>
                                  <w:color w:val="FFFFFF"/>
                                  <w:sz w:val="18"/>
                                </w:rPr>
                                <w:t>Acciones</w:t>
                              </w:r>
                            </w:p>
                          </w:txbxContent>
                        </wps:txbx>
                        <wps:bodyPr horzOverflow="overflow" vert="horz" lIns="0" tIns="0" rIns="0" bIns="0" rtlCol="0">
                          <a:noAutofit/>
                        </wps:bodyPr>
                      </wps:wsp>
                      <wps:wsp>
                        <wps:cNvPr id="4217" name="Shape 4217"/>
                        <wps:cNvSpPr/>
                        <wps:spPr>
                          <a:xfrm>
                            <a:off x="2722372"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02" y="3200146"/>
                                  <a:pt x="0" y="3171317"/>
                                  <a:pt x="0" y="3136011"/>
                                </a:cubicBezTo>
                                <a:lnTo>
                                  <a:pt x="0" y="64135"/>
                                </a:lnTo>
                                <a:cubicBezTo>
                                  <a:pt x="0" y="28702"/>
                                  <a:pt x="28702" y="0"/>
                                  <a:pt x="64135" y="0"/>
                                </a:cubicBezTo>
                                <a:close/>
                              </a:path>
                            </a:pathLst>
                          </a:custGeom>
                          <a:ln w="0" cap="flat">
                            <a:round/>
                          </a:ln>
                        </wps:spPr>
                        <wps:style>
                          <a:lnRef idx="0">
                            <a:srgbClr val="000000">
                              <a:alpha val="0"/>
                            </a:srgbClr>
                          </a:lnRef>
                          <a:fillRef idx="1">
                            <a:srgbClr val="8EAAB0"/>
                          </a:fillRef>
                          <a:effectRef idx="0">
                            <a:scrgbClr r="0" g="0" b="0"/>
                          </a:effectRef>
                          <a:fontRef idx="none"/>
                        </wps:style>
                        <wps:bodyPr/>
                      </wps:wsp>
                      <wps:wsp>
                        <wps:cNvPr id="4218" name="Rectangle 4218"/>
                        <wps:cNvSpPr/>
                        <wps:spPr>
                          <a:xfrm>
                            <a:off x="2821813" y="363728"/>
                            <a:ext cx="621758" cy="154840"/>
                          </a:xfrm>
                          <a:prstGeom prst="rect">
                            <a:avLst/>
                          </a:prstGeom>
                          <a:ln>
                            <a:noFill/>
                          </a:ln>
                        </wps:spPr>
                        <wps:txbx>
                          <w:txbxContent>
                            <w:p w14:paraId="453414CF" w14:textId="77777777" w:rsidR="007C3A19" w:rsidRDefault="006B16D6">
                              <w:pPr>
                                <w:spacing w:after="160" w:line="259" w:lineRule="auto"/>
                                <w:ind w:left="0" w:right="0" w:firstLine="0"/>
                                <w:jc w:val="left"/>
                              </w:pPr>
                              <w:r>
                                <w:rPr>
                                  <w:b/>
                                  <w:color w:val="FFFFFF"/>
                                  <w:sz w:val="18"/>
                                </w:rPr>
                                <w:t xml:space="preserve">Líneas de </w:t>
                              </w:r>
                            </w:p>
                          </w:txbxContent>
                        </wps:txbx>
                        <wps:bodyPr horzOverflow="overflow" vert="horz" lIns="0" tIns="0" rIns="0" bIns="0" rtlCol="0">
                          <a:noAutofit/>
                        </wps:bodyPr>
                      </wps:wsp>
                      <wps:wsp>
                        <wps:cNvPr id="4219" name="Rectangle 4219"/>
                        <wps:cNvSpPr/>
                        <wps:spPr>
                          <a:xfrm>
                            <a:off x="2808097" y="490220"/>
                            <a:ext cx="624798" cy="154840"/>
                          </a:xfrm>
                          <a:prstGeom prst="rect">
                            <a:avLst/>
                          </a:prstGeom>
                          <a:ln>
                            <a:noFill/>
                          </a:ln>
                        </wps:spPr>
                        <wps:txbx>
                          <w:txbxContent>
                            <w:p w14:paraId="31CE67A9" w14:textId="77777777" w:rsidR="007C3A19" w:rsidRDefault="006B16D6">
                              <w:pPr>
                                <w:spacing w:after="160" w:line="259" w:lineRule="auto"/>
                                <w:ind w:left="0" w:right="0" w:firstLine="0"/>
                                <w:jc w:val="left"/>
                              </w:pPr>
                              <w:r>
                                <w:rPr>
                                  <w:b/>
                                  <w:color w:val="FFFFFF"/>
                                  <w:sz w:val="18"/>
                                </w:rPr>
                                <w:t>Actuación</w:t>
                              </w:r>
                            </w:p>
                          </w:txbxContent>
                        </wps:txbx>
                        <wps:bodyPr horzOverflow="overflow" vert="horz" lIns="0" tIns="0" rIns="0" bIns="0" rtlCol="0">
                          <a:noAutofit/>
                        </wps:bodyPr>
                      </wps:wsp>
                      <wps:wsp>
                        <wps:cNvPr id="4220" name="Shape 4220"/>
                        <wps:cNvSpPr/>
                        <wps:spPr>
                          <a:xfrm>
                            <a:off x="1974215"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02" y="3200146"/>
                                  <a:pt x="0" y="3171317"/>
                                  <a:pt x="0" y="3136011"/>
                                </a:cubicBezTo>
                                <a:lnTo>
                                  <a:pt x="0" y="64135"/>
                                </a:lnTo>
                                <a:cubicBezTo>
                                  <a:pt x="0" y="28702"/>
                                  <a:pt x="28702" y="0"/>
                                  <a:pt x="64135" y="0"/>
                                </a:cubicBezTo>
                                <a:close/>
                              </a:path>
                            </a:pathLst>
                          </a:custGeom>
                          <a:ln w="0" cap="flat">
                            <a:round/>
                          </a:ln>
                        </wps:spPr>
                        <wps:style>
                          <a:lnRef idx="0">
                            <a:srgbClr val="000000">
                              <a:alpha val="0"/>
                            </a:srgbClr>
                          </a:lnRef>
                          <a:fillRef idx="1">
                            <a:srgbClr val="8EAAB0"/>
                          </a:fillRef>
                          <a:effectRef idx="0">
                            <a:scrgbClr r="0" g="0" b="0"/>
                          </a:effectRef>
                          <a:fontRef idx="none"/>
                        </wps:style>
                        <wps:bodyPr/>
                      </wps:wsp>
                      <wps:wsp>
                        <wps:cNvPr id="4221" name="Rectangle 4221"/>
                        <wps:cNvSpPr/>
                        <wps:spPr>
                          <a:xfrm>
                            <a:off x="2068957" y="426466"/>
                            <a:ext cx="601691" cy="154840"/>
                          </a:xfrm>
                          <a:prstGeom prst="rect">
                            <a:avLst/>
                          </a:prstGeom>
                          <a:ln>
                            <a:noFill/>
                          </a:ln>
                        </wps:spPr>
                        <wps:txbx>
                          <w:txbxContent>
                            <w:p w14:paraId="75972BAD" w14:textId="77777777" w:rsidR="007C3A19" w:rsidRDefault="006B16D6">
                              <w:pPr>
                                <w:spacing w:after="160" w:line="259" w:lineRule="auto"/>
                                <w:ind w:left="0" w:right="0" w:firstLine="0"/>
                                <w:jc w:val="left"/>
                              </w:pPr>
                              <w:r>
                                <w:rPr>
                                  <w:b/>
                                  <w:color w:val="FFFFFF"/>
                                  <w:sz w:val="18"/>
                                </w:rPr>
                                <w:t>Objetivos</w:t>
                              </w:r>
                            </w:p>
                          </w:txbxContent>
                        </wps:txbx>
                        <wps:bodyPr horzOverflow="overflow" vert="horz" lIns="0" tIns="0" rIns="0" bIns="0" rtlCol="0">
                          <a:noAutofit/>
                        </wps:bodyPr>
                      </wps:wsp>
                      <wps:wsp>
                        <wps:cNvPr id="4222" name="Shape 4222"/>
                        <wps:cNvSpPr/>
                        <wps:spPr>
                          <a:xfrm>
                            <a:off x="1226058"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02" y="3200146"/>
                                  <a:pt x="0" y="3171317"/>
                                  <a:pt x="0" y="3136011"/>
                                </a:cubicBezTo>
                                <a:lnTo>
                                  <a:pt x="0" y="64135"/>
                                </a:lnTo>
                                <a:cubicBezTo>
                                  <a:pt x="0" y="28702"/>
                                  <a:pt x="28702" y="0"/>
                                  <a:pt x="64135" y="0"/>
                                </a:cubicBezTo>
                                <a:close/>
                              </a:path>
                            </a:pathLst>
                          </a:custGeom>
                          <a:ln w="0" cap="flat">
                            <a:round/>
                          </a:ln>
                        </wps:spPr>
                        <wps:style>
                          <a:lnRef idx="0">
                            <a:srgbClr val="000000">
                              <a:alpha val="0"/>
                            </a:srgbClr>
                          </a:lnRef>
                          <a:fillRef idx="1">
                            <a:srgbClr val="8EAAB0"/>
                          </a:fillRef>
                          <a:effectRef idx="0">
                            <a:scrgbClr r="0" g="0" b="0"/>
                          </a:effectRef>
                          <a:fontRef idx="none"/>
                        </wps:style>
                        <wps:bodyPr/>
                      </wps:wsp>
                      <wps:wsp>
                        <wps:cNvPr id="4223" name="Rectangle 4223"/>
                        <wps:cNvSpPr/>
                        <wps:spPr>
                          <a:xfrm>
                            <a:off x="1412113" y="426466"/>
                            <a:ext cx="356485" cy="154840"/>
                          </a:xfrm>
                          <a:prstGeom prst="rect">
                            <a:avLst/>
                          </a:prstGeom>
                          <a:ln>
                            <a:noFill/>
                          </a:ln>
                        </wps:spPr>
                        <wps:txbx>
                          <w:txbxContent>
                            <w:p w14:paraId="43325C13" w14:textId="77777777" w:rsidR="007C3A19" w:rsidRDefault="006B16D6">
                              <w:pPr>
                                <w:spacing w:after="160" w:line="259" w:lineRule="auto"/>
                                <w:ind w:left="0" w:right="0" w:firstLine="0"/>
                                <w:jc w:val="left"/>
                              </w:pPr>
                              <w:r>
                                <w:rPr>
                                  <w:b/>
                                  <w:color w:val="FFFFFF"/>
                                  <w:sz w:val="18"/>
                                </w:rPr>
                                <w:t>Retos</w:t>
                              </w:r>
                            </w:p>
                          </w:txbxContent>
                        </wps:txbx>
                        <wps:bodyPr horzOverflow="overflow" vert="horz" lIns="0" tIns="0" rIns="0" bIns="0" rtlCol="0">
                          <a:noAutofit/>
                        </wps:bodyPr>
                      </wps:wsp>
                      <wps:wsp>
                        <wps:cNvPr id="4224" name="Shape 4224"/>
                        <wps:cNvSpPr/>
                        <wps:spPr>
                          <a:xfrm>
                            <a:off x="477901" y="0"/>
                            <a:ext cx="641223" cy="3200146"/>
                          </a:xfrm>
                          <a:custGeom>
                            <a:avLst/>
                            <a:gdLst/>
                            <a:ahLst/>
                            <a:cxnLst/>
                            <a:rect l="0" t="0" r="0" b="0"/>
                            <a:pathLst>
                              <a:path w="641223" h="3200146">
                                <a:moveTo>
                                  <a:pt x="64135" y="0"/>
                                </a:moveTo>
                                <a:lnTo>
                                  <a:pt x="577088" y="0"/>
                                </a:lnTo>
                                <a:cubicBezTo>
                                  <a:pt x="612521" y="0"/>
                                  <a:pt x="641223" y="28702"/>
                                  <a:pt x="641223" y="64135"/>
                                </a:cubicBezTo>
                                <a:lnTo>
                                  <a:pt x="641223" y="3136011"/>
                                </a:lnTo>
                                <a:cubicBezTo>
                                  <a:pt x="641223" y="3171317"/>
                                  <a:pt x="612521" y="3200146"/>
                                  <a:pt x="577088" y="3200146"/>
                                </a:cubicBezTo>
                                <a:lnTo>
                                  <a:pt x="64135" y="3200146"/>
                                </a:lnTo>
                                <a:cubicBezTo>
                                  <a:pt x="28715" y="3200146"/>
                                  <a:pt x="0" y="3171317"/>
                                  <a:pt x="0" y="3136011"/>
                                </a:cubicBezTo>
                                <a:lnTo>
                                  <a:pt x="0" y="64135"/>
                                </a:lnTo>
                                <a:cubicBezTo>
                                  <a:pt x="0" y="28702"/>
                                  <a:pt x="28715" y="0"/>
                                  <a:pt x="64135" y="0"/>
                                </a:cubicBezTo>
                                <a:close/>
                              </a:path>
                            </a:pathLst>
                          </a:custGeom>
                          <a:ln w="0" cap="flat">
                            <a:round/>
                          </a:ln>
                        </wps:spPr>
                        <wps:style>
                          <a:lnRef idx="0">
                            <a:srgbClr val="000000">
                              <a:alpha val="0"/>
                            </a:srgbClr>
                          </a:lnRef>
                          <a:fillRef idx="1">
                            <a:srgbClr val="8EAAB0"/>
                          </a:fillRef>
                          <a:effectRef idx="0">
                            <a:scrgbClr r="0" g="0" b="0"/>
                          </a:effectRef>
                          <a:fontRef idx="none"/>
                        </wps:style>
                        <wps:bodyPr/>
                      </wps:wsp>
                      <wps:wsp>
                        <wps:cNvPr id="4225" name="Rectangle 4225"/>
                        <wps:cNvSpPr/>
                        <wps:spPr>
                          <a:xfrm>
                            <a:off x="624230" y="426466"/>
                            <a:ext cx="462290" cy="154840"/>
                          </a:xfrm>
                          <a:prstGeom prst="rect">
                            <a:avLst/>
                          </a:prstGeom>
                          <a:ln>
                            <a:noFill/>
                          </a:ln>
                        </wps:spPr>
                        <wps:txbx>
                          <w:txbxContent>
                            <w:p w14:paraId="55F930A3" w14:textId="77777777" w:rsidR="007C3A19" w:rsidRDefault="006B16D6">
                              <w:pPr>
                                <w:spacing w:after="160" w:line="259" w:lineRule="auto"/>
                                <w:ind w:left="0" w:right="0" w:firstLine="0"/>
                                <w:jc w:val="left"/>
                              </w:pPr>
                              <w:r>
                                <w:rPr>
                                  <w:b/>
                                  <w:color w:val="FFFFFF"/>
                                  <w:sz w:val="18"/>
                                </w:rPr>
                                <w:t>Política</w:t>
                              </w:r>
                            </w:p>
                          </w:txbxContent>
                        </wps:txbx>
                        <wps:bodyPr horzOverflow="overflow" vert="horz" lIns="0" tIns="0" rIns="0" bIns="0" rtlCol="0">
                          <a:noAutofit/>
                        </wps:bodyPr>
                      </wps:wsp>
                      <wps:wsp>
                        <wps:cNvPr id="4226" name="Shape 4226"/>
                        <wps:cNvSpPr/>
                        <wps:spPr>
                          <a:xfrm>
                            <a:off x="531343" y="2112899"/>
                            <a:ext cx="534441" cy="267208"/>
                          </a:xfrm>
                          <a:custGeom>
                            <a:avLst/>
                            <a:gdLst/>
                            <a:ahLst/>
                            <a:cxnLst/>
                            <a:rect l="0" t="0" r="0" b="0"/>
                            <a:pathLst>
                              <a:path w="534441" h="267208">
                                <a:moveTo>
                                  <a:pt x="26721" y="0"/>
                                </a:moveTo>
                                <a:lnTo>
                                  <a:pt x="507644" y="0"/>
                                </a:lnTo>
                                <a:cubicBezTo>
                                  <a:pt x="522376" y="0"/>
                                  <a:pt x="534441" y="11938"/>
                                  <a:pt x="534441" y="26797"/>
                                </a:cubicBezTo>
                                <a:lnTo>
                                  <a:pt x="534441" y="240538"/>
                                </a:lnTo>
                                <a:cubicBezTo>
                                  <a:pt x="534441" y="255270"/>
                                  <a:pt x="522376" y="267208"/>
                                  <a:pt x="507644" y="267208"/>
                                </a:cubicBezTo>
                                <a:lnTo>
                                  <a:pt x="26721" y="267208"/>
                                </a:lnTo>
                                <a:cubicBezTo>
                                  <a:pt x="11963" y="267208"/>
                                  <a:pt x="0" y="255270"/>
                                  <a:pt x="0" y="240538"/>
                                </a:cubicBezTo>
                                <a:lnTo>
                                  <a:pt x="0" y="26797"/>
                                </a:lnTo>
                                <a:cubicBezTo>
                                  <a:pt x="0" y="11938"/>
                                  <a:pt x="11963" y="0"/>
                                  <a:pt x="26721" y="0"/>
                                </a:cubicBezTo>
                                <a:close/>
                              </a:path>
                            </a:pathLst>
                          </a:custGeom>
                          <a:ln w="0" cap="flat">
                            <a:round/>
                          </a:ln>
                        </wps:spPr>
                        <wps:style>
                          <a:lnRef idx="0">
                            <a:srgbClr val="000000">
                              <a:alpha val="0"/>
                            </a:srgbClr>
                          </a:lnRef>
                          <a:fillRef idx="1">
                            <a:srgbClr val="3F565B"/>
                          </a:fillRef>
                          <a:effectRef idx="0">
                            <a:scrgbClr r="0" g="0" b="0"/>
                          </a:effectRef>
                          <a:fontRef idx="none"/>
                        </wps:style>
                        <wps:bodyPr/>
                      </wps:wsp>
                      <wps:wsp>
                        <wps:cNvPr id="4227" name="Shape 4227"/>
                        <wps:cNvSpPr/>
                        <wps:spPr>
                          <a:xfrm>
                            <a:off x="531343" y="2112899"/>
                            <a:ext cx="534441" cy="267208"/>
                          </a:xfrm>
                          <a:custGeom>
                            <a:avLst/>
                            <a:gdLst/>
                            <a:ahLst/>
                            <a:cxnLst/>
                            <a:rect l="0" t="0" r="0" b="0"/>
                            <a:pathLst>
                              <a:path w="534441" h="267208">
                                <a:moveTo>
                                  <a:pt x="0" y="26797"/>
                                </a:moveTo>
                                <a:cubicBezTo>
                                  <a:pt x="0" y="11938"/>
                                  <a:pt x="11963" y="0"/>
                                  <a:pt x="26721" y="0"/>
                                </a:cubicBezTo>
                                <a:lnTo>
                                  <a:pt x="507644" y="0"/>
                                </a:lnTo>
                                <a:cubicBezTo>
                                  <a:pt x="522376" y="0"/>
                                  <a:pt x="534441" y="11938"/>
                                  <a:pt x="534441" y="26797"/>
                                </a:cubicBezTo>
                                <a:lnTo>
                                  <a:pt x="534441" y="240538"/>
                                </a:lnTo>
                                <a:cubicBezTo>
                                  <a:pt x="534441" y="255270"/>
                                  <a:pt x="522376" y="267208"/>
                                  <a:pt x="507644" y="267208"/>
                                </a:cubicBezTo>
                                <a:lnTo>
                                  <a:pt x="26721" y="267208"/>
                                </a:lnTo>
                                <a:cubicBezTo>
                                  <a:pt x="11963"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28" name="Rectangle 4228"/>
                        <wps:cNvSpPr/>
                        <wps:spPr>
                          <a:xfrm>
                            <a:off x="657149" y="2198624"/>
                            <a:ext cx="376584" cy="138323"/>
                          </a:xfrm>
                          <a:prstGeom prst="rect">
                            <a:avLst/>
                          </a:prstGeom>
                          <a:ln>
                            <a:noFill/>
                          </a:ln>
                        </wps:spPr>
                        <wps:txbx>
                          <w:txbxContent>
                            <w:p w14:paraId="4C3CC319" w14:textId="77777777" w:rsidR="007C3A19" w:rsidRDefault="006B16D6">
                              <w:pPr>
                                <w:spacing w:after="160" w:line="259" w:lineRule="auto"/>
                                <w:ind w:left="0" w:right="0" w:firstLine="0"/>
                                <w:jc w:val="left"/>
                              </w:pPr>
                              <w:r>
                                <w:rPr>
                                  <w:color w:val="FFFFFF"/>
                                  <w:sz w:val="16"/>
                                </w:rPr>
                                <w:t>PEOMI</w:t>
                              </w:r>
                            </w:p>
                          </w:txbxContent>
                        </wps:txbx>
                        <wps:bodyPr horzOverflow="overflow" vert="horz" lIns="0" tIns="0" rIns="0" bIns="0" rtlCol="0">
                          <a:noAutofit/>
                        </wps:bodyPr>
                      </wps:wsp>
                      <wps:wsp>
                        <wps:cNvPr id="4230" name="Shape 4230"/>
                        <wps:cNvSpPr/>
                        <wps:spPr>
                          <a:xfrm>
                            <a:off x="1065784" y="1708785"/>
                            <a:ext cx="213741" cy="537718"/>
                          </a:xfrm>
                          <a:custGeom>
                            <a:avLst/>
                            <a:gdLst/>
                            <a:ahLst/>
                            <a:cxnLst/>
                            <a:rect l="0" t="0" r="0" b="0"/>
                            <a:pathLst>
                              <a:path w="213741" h="537718">
                                <a:moveTo>
                                  <a:pt x="0" y="537718"/>
                                </a:moveTo>
                                <a:lnTo>
                                  <a:pt x="213741"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31" name="Shape 4231"/>
                        <wps:cNvSpPr/>
                        <wps:spPr>
                          <a:xfrm>
                            <a:off x="1279525" y="1575181"/>
                            <a:ext cx="534416" cy="267208"/>
                          </a:xfrm>
                          <a:custGeom>
                            <a:avLst/>
                            <a:gdLst/>
                            <a:ahLst/>
                            <a:cxnLst/>
                            <a:rect l="0" t="0" r="0" b="0"/>
                            <a:pathLst>
                              <a:path w="534416" h="267208">
                                <a:moveTo>
                                  <a:pt x="26670" y="0"/>
                                </a:moveTo>
                                <a:lnTo>
                                  <a:pt x="507619" y="0"/>
                                </a:lnTo>
                                <a:cubicBezTo>
                                  <a:pt x="522351" y="0"/>
                                  <a:pt x="534416" y="11938"/>
                                  <a:pt x="534416" y="26670"/>
                                </a:cubicBezTo>
                                <a:lnTo>
                                  <a:pt x="534416" y="240538"/>
                                </a:lnTo>
                                <a:cubicBezTo>
                                  <a:pt x="534416" y="255270"/>
                                  <a:pt x="522351" y="267208"/>
                                  <a:pt x="507619" y="267208"/>
                                </a:cubicBezTo>
                                <a:lnTo>
                                  <a:pt x="26670" y="267208"/>
                                </a:lnTo>
                                <a:cubicBezTo>
                                  <a:pt x="11938" y="267208"/>
                                  <a:pt x="0" y="255270"/>
                                  <a:pt x="0" y="240538"/>
                                </a:cubicBezTo>
                                <a:lnTo>
                                  <a:pt x="0" y="26670"/>
                                </a:lnTo>
                                <a:cubicBezTo>
                                  <a:pt x="0" y="11938"/>
                                  <a:pt x="11938" y="0"/>
                                  <a:pt x="26670" y="0"/>
                                </a:cubicBezTo>
                                <a:close/>
                              </a:path>
                            </a:pathLst>
                          </a:custGeom>
                          <a:ln w="0" cap="flat">
                            <a:round/>
                          </a:ln>
                        </wps:spPr>
                        <wps:style>
                          <a:lnRef idx="0">
                            <a:srgbClr val="000000">
                              <a:alpha val="0"/>
                            </a:srgbClr>
                          </a:lnRef>
                          <a:fillRef idx="1">
                            <a:srgbClr val="008080"/>
                          </a:fillRef>
                          <a:effectRef idx="0">
                            <a:scrgbClr r="0" g="0" b="0"/>
                          </a:effectRef>
                          <a:fontRef idx="none"/>
                        </wps:style>
                        <wps:bodyPr/>
                      </wps:wsp>
                      <wps:wsp>
                        <wps:cNvPr id="4232" name="Shape 4232"/>
                        <wps:cNvSpPr/>
                        <wps:spPr>
                          <a:xfrm>
                            <a:off x="1279525" y="1575181"/>
                            <a:ext cx="534416" cy="267208"/>
                          </a:xfrm>
                          <a:custGeom>
                            <a:avLst/>
                            <a:gdLst/>
                            <a:ahLst/>
                            <a:cxnLst/>
                            <a:rect l="0" t="0" r="0" b="0"/>
                            <a:pathLst>
                              <a:path w="534416" h="267208">
                                <a:moveTo>
                                  <a:pt x="0" y="26670"/>
                                </a:moveTo>
                                <a:cubicBezTo>
                                  <a:pt x="0" y="11938"/>
                                  <a:pt x="11938" y="0"/>
                                  <a:pt x="26670" y="0"/>
                                </a:cubicBezTo>
                                <a:lnTo>
                                  <a:pt x="507619" y="0"/>
                                </a:lnTo>
                                <a:cubicBezTo>
                                  <a:pt x="522351" y="0"/>
                                  <a:pt x="534416" y="11938"/>
                                  <a:pt x="534416" y="26670"/>
                                </a:cubicBezTo>
                                <a:lnTo>
                                  <a:pt x="534416" y="240538"/>
                                </a:lnTo>
                                <a:cubicBezTo>
                                  <a:pt x="534416"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33" name="Rectangle 4233"/>
                        <wps:cNvSpPr/>
                        <wps:spPr>
                          <a:xfrm>
                            <a:off x="1413002" y="1660424"/>
                            <a:ext cx="356731" cy="138736"/>
                          </a:xfrm>
                          <a:prstGeom prst="rect">
                            <a:avLst/>
                          </a:prstGeom>
                          <a:ln>
                            <a:noFill/>
                          </a:ln>
                        </wps:spPr>
                        <wps:txbx>
                          <w:txbxContent>
                            <w:p w14:paraId="1C98B538" w14:textId="77777777" w:rsidR="007C3A19" w:rsidRDefault="006B16D6">
                              <w:pPr>
                                <w:spacing w:after="160" w:line="259" w:lineRule="auto"/>
                                <w:ind w:left="0" w:right="0" w:firstLine="0"/>
                                <w:jc w:val="left"/>
                              </w:pPr>
                              <w:r>
                                <w:rPr>
                                  <w:color w:val="FFFFFF"/>
                                  <w:sz w:val="16"/>
                                </w:rPr>
                                <w:t>Reto 1</w:t>
                              </w:r>
                            </w:p>
                          </w:txbxContent>
                        </wps:txbx>
                        <wps:bodyPr horzOverflow="overflow" vert="horz" lIns="0" tIns="0" rIns="0" bIns="0" rtlCol="0">
                          <a:noAutofit/>
                        </wps:bodyPr>
                      </wps:wsp>
                      <wps:wsp>
                        <wps:cNvPr id="4235" name="Shape 4235"/>
                        <wps:cNvSpPr/>
                        <wps:spPr>
                          <a:xfrm>
                            <a:off x="1813941" y="1555115"/>
                            <a:ext cx="213741" cy="153670"/>
                          </a:xfrm>
                          <a:custGeom>
                            <a:avLst/>
                            <a:gdLst/>
                            <a:ahLst/>
                            <a:cxnLst/>
                            <a:rect l="0" t="0" r="0" b="0"/>
                            <a:pathLst>
                              <a:path w="213741" h="153670">
                                <a:moveTo>
                                  <a:pt x="0" y="153670"/>
                                </a:moveTo>
                                <a:lnTo>
                                  <a:pt x="213741"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36" name="Shape 4236"/>
                        <wps:cNvSpPr/>
                        <wps:spPr>
                          <a:xfrm>
                            <a:off x="2027682" y="1421511"/>
                            <a:ext cx="534289" cy="267208"/>
                          </a:xfrm>
                          <a:custGeom>
                            <a:avLst/>
                            <a:gdLst/>
                            <a:ahLst/>
                            <a:cxnLst/>
                            <a:rect l="0" t="0" r="0" b="0"/>
                            <a:pathLst>
                              <a:path w="534289" h="267208">
                                <a:moveTo>
                                  <a:pt x="26670" y="0"/>
                                </a:moveTo>
                                <a:lnTo>
                                  <a:pt x="507619" y="0"/>
                                </a:lnTo>
                                <a:cubicBezTo>
                                  <a:pt x="522351" y="0"/>
                                  <a:pt x="534289" y="11938"/>
                                  <a:pt x="534289" y="26797"/>
                                </a:cubicBezTo>
                                <a:lnTo>
                                  <a:pt x="534289" y="240538"/>
                                </a:lnTo>
                                <a:cubicBezTo>
                                  <a:pt x="534289" y="255270"/>
                                  <a:pt x="522351" y="267208"/>
                                  <a:pt x="507619" y="267208"/>
                                </a:cubicBezTo>
                                <a:lnTo>
                                  <a:pt x="26670" y="267208"/>
                                </a:lnTo>
                                <a:cubicBezTo>
                                  <a:pt x="11938" y="267208"/>
                                  <a:pt x="0" y="255270"/>
                                  <a:pt x="0" y="240538"/>
                                </a:cubicBezTo>
                                <a:lnTo>
                                  <a:pt x="0" y="26797"/>
                                </a:lnTo>
                                <a:cubicBezTo>
                                  <a:pt x="0" y="11938"/>
                                  <a:pt x="11938" y="0"/>
                                  <a:pt x="26670" y="0"/>
                                </a:cubicBez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4237" name="Shape 4237"/>
                        <wps:cNvSpPr/>
                        <wps:spPr>
                          <a:xfrm>
                            <a:off x="2027682" y="1421511"/>
                            <a:ext cx="534289" cy="267208"/>
                          </a:xfrm>
                          <a:custGeom>
                            <a:avLst/>
                            <a:gdLst/>
                            <a:ahLst/>
                            <a:cxnLst/>
                            <a:rect l="0" t="0" r="0" b="0"/>
                            <a:pathLst>
                              <a:path w="534289" h="267208">
                                <a:moveTo>
                                  <a:pt x="0" y="26797"/>
                                </a:moveTo>
                                <a:cubicBezTo>
                                  <a:pt x="0" y="11938"/>
                                  <a:pt x="11938" y="0"/>
                                  <a:pt x="26670" y="0"/>
                                </a:cubicBezTo>
                                <a:lnTo>
                                  <a:pt x="507619" y="0"/>
                                </a:lnTo>
                                <a:cubicBezTo>
                                  <a:pt x="522351" y="0"/>
                                  <a:pt x="534289" y="11938"/>
                                  <a:pt x="534289" y="26797"/>
                                </a:cubicBezTo>
                                <a:lnTo>
                                  <a:pt x="534289" y="240538"/>
                                </a:lnTo>
                                <a:cubicBezTo>
                                  <a:pt x="534289"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38" name="Rectangle 4238"/>
                        <wps:cNvSpPr/>
                        <wps:spPr>
                          <a:xfrm>
                            <a:off x="2082038" y="1506982"/>
                            <a:ext cx="567388" cy="138323"/>
                          </a:xfrm>
                          <a:prstGeom prst="rect">
                            <a:avLst/>
                          </a:prstGeom>
                          <a:ln>
                            <a:noFill/>
                          </a:ln>
                        </wps:spPr>
                        <wps:txbx>
                          <w:txbxContent>
                            <w:p w14:paraId="4FF4BFE4" w14:textId="77777777" w:rsidR="007C3A19" w:rsidRDefault="006B16D6">
                              <w:pPr>
                                <w:spacing w:after="160" w:line="259" w:lineRule="auto"/>
                                <w:ind w:left="0" w:right="0" w:firstLine="0"/>
                                <w:jc w:val="left"/>
                              </w:pPr>
                              <w:r>
                                <w:rPr>
                                  <w:color w:val="FFFFFF"/>
                                  <w:sz w:val="16"/>
                                </w:rPr>
                                <w:t>Objetivo 1</w:t>
                              </w:r>
                            </w:p>
                          </w:txbxContent>
                        </wps:txbx>
                        <wps:bodyPr horzOverflow="overflow" vert="horz" lIns="0" tIns="0" rIns="0" bIns="0" rtlCol="0">
                          <a:noAutofit/>
                        </wps:bodyPr>
                      </wps:wsp>
                      <wps:wsp>
                        <wps:cNvPr id="4240" name="Shape 4240"/>
                        <wps:cNvSpPr/>
                        <wps:spPr>
                          <a:xfrm>
                            <a:off x="2561971" y="1401445"/>
                            <a:ext cx="213868" cy="153670"/>
                          </a:xfrm>
                          <a:custGeom>
                            <a:avLst/>
                            <a:gdLst/>
                            <a:ahLst/>
                            <a:cxnLst/>
                            <a:rect l="0" t="0" r="0" b="0"/>
                            <a:pathLst>
                              <a:path w="213868" h="153670">
                                <a:moveTo>
                                  <a:pt x="0" y="153670"/>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41" name="Shape 4241"/>
                        <wps:cNvSpPr/>
                        <wps:spPr>
                          <a:xfrm>
                            <a:off x="2775839" y="1267968"/>
                            <a:ext cx="534289" cy="267081"/>
                          </a:xfrm>
                          <a:custGeom>
                            <a:avLst/>
                            <a:gdLst/>
                            <a:ahLst/>
                            <a:cxnLst/>
                            <a:rect l="0" t="0" r="0" b="0"/>
                            <a:pathLst>
                              <a:path w="534289" h="267081">
                                <a:moveTo>
                                  <a:pt x="26670" y="0"/>
                                </a:moveTo>
                                <a:lnTo>
                                  <a:pt x="507619" y="0"/>
                                </a:lnTo>
                                <a:cubicBezTo>
                                  <a:pt x="522351" y="0"/>
                                  <a:pt x="534289" y="11938"/>
                                  <a:pt x="534289" y="26670"/>
                                </a:cubicBezTo>
                                <a:lnTo>
                                  <a:pt x="534289" y="240411"/>
                                </a:lnTo>
                                <a:cubicBezTo>
                                  <a:pt x="534289" y="255143"/>
                                  <a:pt x="522351" y="267081"/>
                                  <a:pt x="507619" y="267081"/>
                                </a:cubicBezTo>
                                <a:lnTo>
                                  <a:pt x="26670" y="267081"/>
                                </a:lnTo>
                                <a:cubicBezTo>
                                  <a:pt x="11938" y="267081"/>
                                  <a:pt x="0" y="255143"/>
                                  <a:pt x="0" y="240411"/>
                                </a:cubicBezTo>
                                <a:lnTo>
                                  <a:pt x="0" y="26670"/>
                                </a:lnTo>
                                <a:cubicBezTo>
                                  <a:pt x="0" y="11938"/>
                                  <a:pt x="11938" y="0"/>
                                  <a:pt x="2667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42" name="Shape 4242"/>
                        <wps:cNvSpPr/>
                        <wps:spPr>
                          <a:xfrm>
                            <a:off x="2775839" y="1267968"/>
                            <a:ext cx="534289" cy="267081"/>
                          </a:xfrm>
                          <a:custGeom>
                            <a:avLst/>
                            <a:gdLst/>
                            <a:ahLst/>
                            <a:cxnLst/>
                            <a:rect l="0" t="0" r="0" b="0"/>
                            <a:pathLst>
                              <a:path w="534289" h="267081">
                                <a:moveTo>
                                  <a:pt x="0" y="26670"/>
                                </a:moveTo>
                                <a:cubicBezTo>
                                  <a:pt x="0" y="11938"/>
                                  <a:pt x="11938" y="0"/>
                                  <a:pt x="26670" y="0"/>
                                </a:cubicBezTo>
                                <a:lnTo>
                                  <a:pt x="507619" y="0"/>
                                </a:lnTo>
                                <a:cubicBezTo>
                                  <a:pt x="522351" y="0"/>
                                  <a:pt x="534289" y="11938"/>
                                  <a:pt x="534289" y="26670"/>
                                </a:cubicBezTo>
                                <a:lnTo>
                                  <a:pt x="534289" y="240411"/>
                                </a:lnTo>
                                <a:cubicBezTo>
                                  <a:pt x="534289" y="255143"/>
                                  <a:pt x="522351" y="267081"/>
                                  <a:pt x="507619" y="267081"/>
                                </a:cubicBezTo>
                                <a:lnTo>
                                  <a:pt x="26670" y="267081"/>
                                </a:lnTo>
                                <a:cubicBezTo>
                                  <a:pt x="11938" y="267081"/>
                                  <a:pt x="0" y="255143"/>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43" name="Rectangle 4243"/>
                        <wps:cNvSpPr/>
                        <wps:spPr>
                          <a:xfrm>
                            <a:off x="2933954" y="1297686"/>
                            <a:ext cx="320768" cy="138323"/>
                          </a:xfrm>
                          <a:prstGeom prst="rect">
                            <a:avLst/>
                          </a:prstGeom>
                          <a:ln>
                            <a:noFill/>
                          </a:ln>
                        </wps:spPr>
                        <wps:txbx>
                          <w:txbxContent>
                            <w:p w14:paraId="708C8AF1" w14:textId="77777777" w:rsidR="007C3A19" w:rsidRDefault="006B16D6">
                              <w:pPr>
                                <w:spacing w:after="160" w:line="259" w:lineRule="auto"/>
                                <w:ind w:left="0" w:right="0" w:firstLine="0"/>
                                <w:jc w:val="left"/>
                              </w:pPr>
                              <w:r>
                                <w:rPr>
                                  <w:color w:val="FFFFFF"/>
                                  <w:sz w:val="16"/>
                                </w:rPr>
                                <w:t xml:space="preserve">Línea </w:t>
                              </w:r>
                            </w:p>
                          </w:txbxContent>
                        </wps:txbx>
                        <wps:bodyPr horzOverflow="overflow" vert="horz" lIns="0" tIns="0" rIns="0" bIns="0" rtlCol="0">
                          <a:noAutofit/>
                        </wps:bodyPr>
                      </wps:wsp>
                      <wps:wsp>
                        <wps:cNvPr id="4244" name="Rectangle 4244"/>
                        <wps:cNvSpPr/>
                        <wps:spPr>
                          <a:xfrm>
                            <a:off x="2799842" y="1410462"/>
                            <a:ext cx="646154" cy="138323"/>
                          </a:xfrm>
                          <a:prstGeom prst="rect">
                            <a:avLst/>
                          </a:prstGeom>
                          <a:ln>
                            <a:noFill/>
                          </a:ln>
                        </wps:spPr>
                        <wps:txbx>
                          <w:txbxContent>
                            <w:p w14:paraId="5D7B15FF" w14:textId="77777777" w:rsidR="007C3A19" w:rsidRDefault="006B16D6">
                              <w:pPr>
                                <w:spacing w:after="160" w:line="259" w:lineRule="auto"/>
                                <w:ind w:left="0" w:right="0" w:firstLine="0"/>
                                <w:jc w:val="left"/>
                              </w:pPr>
                              <w:r>
                                <w:rPr>
                                  <w:color w:val="FFFFFF"/>
                                  <w:sz w:val="16"/>
                                </w:rPr>
                                <w:t>Actuación 1</w:t>
                              </w:r>
                            </w:p>
                          </w:txbxContent>
                        </wps:txbx>
                        <wps:bodyPr horzOverflow="overflow" vert="horz" lIns="0" tIns="0" rIns="0" bIns="0" rtlCol="0">
                          <a:noAutofit/>
                        </wps:bodyPr>
                      </wps:wsp>
                      <wps:wsp>
                        <wps:cNvPr id="4246" name="Shape 4246"/>
                        <wps:cNvSpPr/>
                        <wps:spPr>
                          <a:xfrm>
                            <a:off x="3310128" y="1247902"/>
                            <a:ext cx="213868" cy="153543"/>
                          </a:xfrm>
                          <a:custGeom>
                            <a:avLst/>
                            <a:gdLst/>
                            <a:ahLst/>
                            <a:cxnLst/>
                            <a:rect l="0" t="0" r="0" b="0"/>
                            <a:pathLst>
                              <a:path w="213868" h="153543">
                                <a:moveTo>
                                  <a:pt x="0" y="153543"/>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47" name="Shape 4247"/>
                        <wps:cNvSpPr/>
                        <wps:spPr>
                          <a:xfrm>
                            <a:off x="3523869" y="1114298"/>
                            <a:ext cx="534416" cy="267208"/>
                          </a:xfrm>
                          <a:custGeom>
                            <a:avLst/>
                            <a:gdLst/>
                            <a:ahLst/>
                            <a:cxnLst/>
                            <a:rect l="0" t="0" r="0" b="0"/>
                            <a:pathLst>
                              <a:path w="534416" h="267208">
                                <a:moveTo>
                                  <a:pt x="26797" y="0"/>
                                </a:moveTo>
                                <a:lnTo>
                                  <a:pt x="507746" y="0"/>
                                </a:lnTo>
                                <a:cubicBezTo>
                                  <a:pt x="522478" y="0"/>
                                  <a:pt x="534416" y="11938"/>
                                  <a:pt x="534416" y="26670"/>
                                </a:cubicBezTo>
                                <a:lnTo>
                                  <a:pt x="534416" y="240411"/>
                                </a:lnTo>
                                <a:cubicBezTo>
                                  <a:pt x="534416" y="255270"/>
                                  <a:pt x="522478" y="267208"/>
                                  <a:pt x="507746" y="267208"/>
                                </a:cubicBezTo>
                                <a:lnTo>
                                  <a:pt x="26797" y="267208"/>
                                </a:lnTo>
                                <a:cubicBezTo>
                                  <a:pt x="12065" y="267208"/>
                                  <a:pt x="0" y="255270"/>
                                  <a:pt x="0" y="240411"/>
                                </a:cubicBezTo>
                                <a:lnTo>
                                  <a:pt x="0" y="26670"/>
                                </a:lnTo>
                                <a:cubicBezTo>
                                  <a:pt x="0" y="11938"/>
                                  <a:pt x="12065" y="0"/>
                                  <a:pt x="26797" y="0"/>
                                </a:cubicBezTo>
                                <a:close/>
                              </a:path>
                            </a:pathLst>
                          </a:custGeom>
                          <a:ln w="0" cap="flat">
                            <a:round/>
                          </a:ln>
                        </wps:spPr>
                        <wps:style>
                          <a:lnRef idx="0">
                            <a:srgbClr val="000000">
                              <a:alpha val="0"/>
                            </a:srgbClr>
                          </a:lnRef>
                          <a:fillRef idx="1">
                            <a:srgbClr val="688A26"/>
                          </a:fillRef>
                          <a:effectRef idx="0">
                            <a:scrgbClr r="0" g="0" b="0"/>
                          </a:effectRef>
                          <a:fontRef idx="none"/>
                        </wps:style>
                        <wps:bodyPr/>
                      </wps:wsp>
                      <wps:wsp>
                        <wps:cNvPr id="4248" name="Shape 4248"/>
                        <wps:cNvSpPr/>
                        <wps:spPr>
                          <a:xfrm>
                            <a:off x="3523869" y="1114298"/>
                            <a:ext cx="534416" cy="267208"/>
                          </a:xfrm>
                          <a:custGeom>
                            <a:avLst/>
                            <a:gdLst/>
                            <a:ahLst/>
                            <a:cxnLst/>
                            <a:rect l="0" t="0" r="0" b="0"/>
                            <a:pathLst>
                              <a:path w="534416" h="267208">
                                <a:moveTo>
                                  <a:pt x="0" y="26670"/>
                                </a:moveTo>
                                <a:cubicBezTo>
                                  <a:pt x="0" y="11938"/>
                                  <a:pt x="12065" y="0"/>
                                  <a:pt x="26797" y="0"/>
                                </a:cubicBezTo>
                                <a:lnTo>
                                  <a:pt x="507746" y="0"/>
                                </a:lnTo>
                                <a:cubicBezTo>
                                  <a:pt x="522478" y="0"/>
                                  <a:pt x="534416" y="11938"/>
                                  <a:pt x="534416" y="26670"/>
                                </a:cubicBezTo>
                                <a:lnTo>
                                  <a:pt x="534416" y="240411"/>
                                </a:lnTo>
                                <a:cubicBezTo>
                                  <a:pt x="534416" y="255270"/>
                                  <a:pt x="522478" y="267208"/>
                                  <a:pt x="507746" y="267208"/>
                                </a:cubicBezTo>
                                <a:lnTo>
                                  <a:pt x="26797" y="267208"/>
                                </a:lnTo>
                                <a:cubicBezTo>
                                  <a:pt x="12065" y="267208"/>
                                  <a:pt x="0" y="255270"/>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49" name="Rectangle 4249"/>
                        <wps:cNvSpPr/>
                        <wps:spPr>
                          <a:xfrm>
                            <a:off x="3616706" y="1199769"/>
                            <a:ext cx="465807" cy="138323"/>
                          </a:xfrm>
                          <a:prstGeom prst="rect">
                            <a:avLst/>
                          </a:prstGeom>
                          <a:ln>
                            <a:noFill/>
                          </a:ln>
                        </wps:spPr>
                        <wps:txbx>
                          <w:txbxContent>
                            <w:p w14:paraId="0107FD4C" w14:textId="77777777" w:rsidR="007C3A19" w:rsidRDefault="006B16D6">
                              <w:pPr>
                                <w:spacing w:after="160" w:line="259" w:lineRule="auto"/>
                                <w:ind w:left="0" w:right="0" w:firstLine="0"/>
                                <w:jc w:val="left"/>
                              </w:pPr>
                              <w:r>
                                <w:rPr>
                                  <w:color w:val="FFFFFF"/>
                                  <w:sz w:val="16"/>
                                </w:rPr>
                                <w:t>Acción 1</w:t>
                              </w:r>
                            </w:p>
                          </w:txbxContent>
                        </wps:txbx>
                        <wps:bodyPr horzOverflow="overflow" vert="horz" lIns="0" tIns="0" rIns="0" bIns="0" rtlCol="0">
                          <a:noAutofit/>
                        </wps:bodyPr>
                      </wps:wsp>
                      <wps:wsp>
                        <wps:cNvPr id="4251" name="Shape 4251"/>
                        <wps:cNvSpPr/>
                        <wps:spPr>
                          <a:xfrm>
                            <a:off x="4058285" y="1094232"/>
                            <a:ext cx="213868" cy="153670"/>
                          </a:xfrm>
                          <a:custGeom>
                            <a:avLst/>
                            <a:gdLst/>
                            <a:ahLst/>
                            <a:cxnLst/>
                            <a:rect l="0" t="0" r="0" b="0"/>
                            <a:pathLst>
                              <a:path w="213868" h="153670">
                                <a:moveTo>
                                  <a:pt x="0" y="153670"/>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52" name="Shape 4252"/>
                        <wps:cNvSpPr/>
                        <wps:spPr>
                          <a:xfrm>
                            <a:off x="4272026" y="960628"/>
                            <a:ext cx="534416" cy="267208"/>
                          </a:xfrm>
                          <a:custGeom>
                            <a:avLst/>
                            <a:gdLst/>
                            <a:ahLst/>
                            <a:cxnLst/>
                            <a:rect l="0" t="0" r="0" b="0"/>
                            <a:pathLst>
                              <a:path w="534416" h="267208">
                                <a:moveTo>
                                  <a:pt x="26797" y="0"/>
                                </a:moveTo>
                                <a:lnTo>
                                  <a:pt x="507746" y="0"/>
                                </a:lnTo>
                                <a:cubicBezTo>
                                  <a:pt x="522478" y="0"/>
                                  <a:pt x="534416" y="11938"/>
                                  <a:pt x="534416" y="26670"/>
                                </a:cubicBezTo>
                                <a:lnTo>
                                  <a:pt x="534416" y="240538"/>
                                </a:lnTo>
                                <a:cubicBezTo>
                                  <a:pt x="534416" y="255270"/>
                                  <a:pt x="522478" y="267208"/>
                                  <a:pt x="507746" y="267208"/>
                                </a:cubicBezTo>
                                <a:lnTo>
                                  <a:pt x="26797" y="267208"/>
                                </a:lnTo>
                                <a:cubicBezTo>
                                  <a:pt x="12065" y="267208"/>
                                  <a:pt x="0" y="255270"/>
                                  <a:pt x="0" y="240538"/>
                                </a:cubicBezTo>
                                <a:lnTo>
                                  <a:pt x="0" y="26670"/>
                                </a:lnTo>
                                <a:cubicBezTo>
                                  <a:pt x="0" y="11938"/>
                                  <a:pt x="12065" y="0"/>
                                  <a:pt x="26797" y="0"/>
                                </a:cubicBezTo>
                                <a:close/>
                              </a:path>
                            </a:pathLst>
                          </a:custGeom>
                          <a:ln w="0" cap="flat">
                            <a:round/>
                          </a:ln>
                        </wps:spPr>
                        <wps:style>
                          <a:lnRef idx="0">
                            <a:srgbClr val="000000">
                              <a:alpha val="0"/>
                            </a:srgbClr>
                          </a:lnRef>
                          <a:fillRef idx="1">
                            <a:srgbClr val="887952"/>
                          </a:fillRef>
                          <a:effectRef idx="0">
                            <a:scrgbClr r="0" g="0" b="0"/>
                          </a:effectRef>
                          <a:fontRef idx="none"/>
                        </wps:style>
                        <wps:bodyPr/>
                      </wps:wsp>
                      <wps:wsp>
                        <wps:cNvPr id="4253" name="Shape 4253"/>
                        <wps:cNvSpPr/>
                        <wps:spPr>
                          <a:xfrm>
                            <a:off x="4272026" y="960628"/>
                            <a:ext cx="534416" cy="267208"/>
                          </a:xfrm>
                          <a:custGeom>
                            <a:avLst/>
                            <a:gdLst/>
                            <a:ahLst/>
                            <a:cxnLst/>
                            <a:rect l="0" t="0" r="0" b="0"/>
                            <a:pathLst>
                              <a:path w="534416" h="267208">
                                <a:moveTo>
                                  <a:pt x="0" y="26670"/>
                                </a:moveTo>
                                <a:cubicBezTo>
                                  <a:pt x="0" y="11938"/>
                                  <a:pt x="12065" y="0"/>
                                  <a:pt x="26797" y="0"/>
                                </a:cubicBezTo>
                                <a:lnTo>
                                  <a:pt x="507746" y="0"/>
                                </a:lnTo>
                                <a:cubicBezTo>
                                  <a:pt x="522478" y="0"/>
                                  <a:pt x="534416" y="11938"/>
                                  <a:pt x="534416" y="26670"/>
                                </a:cubicBezTo>
                                <a:lnTo>
                                  <a:pt x="534416" y="240538"/>
                                </a:lnTo>
                                <a:cubicBezTo>
                                  <a:pt x="534416" y="255270"/>
                                  <a:pt x="522478" y="267208"/>
                                  <a:pt x="507746" y="267208"/>
                                </a:cubicBezTo>
                                <a:lnTo>
                                  <a:pt x="26797" y="267208"/>
                                </a:lnTo>
                                <a:cubicBezTo>
                                  <a:pt x="12065"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54" name="Rectangle 4254"/>
                        <wps:cNvSpPr/>
                        <wps:spPr>
                          <a:xfrm>
                            <a:off x="4386072" y="1046226"/>
                            <a:ext cx="409312" cy="138323"/>
                          </a:xfrm>
                          <a:prstGeom prst="rect">
                            <a:avLst/>
                          </a:prstGeom>
                          <a:ln>
                            <a:noFill/>
                          </a:ln>
                        </wps:spPr>
                        <wps:txbx>
                          <w:txbxContent>
                            <w:p w14:paraId="7DE48230" w14:textId="77777777" w:rsidR="007C3A19" w:rsidRDefault="006B16D6">
                              <w:pPr>
                                <w:spacing w:after="160" w:line="259" w:lineRule="auto"/>
                                <w:ind w:left="0" w:right="0" w:firstLine="0"/>
                                <w:jc w:val="left"/>
                              </w:pPr>
                              <w:r>
                                <w:rPr>
                                  <w:color w:val="FFFFFF"/>
                                  <w:sz w:val="16"/>
                                </w:rPr>
                                <w:t>Tarea 1</w:t>
                              </w:r>
                            </w:p>
                          </w:txbxContent>
                        </wps:txbx>
                        <wps:bodyPr horzOverflow="overflow" vert="horz" lIns="0" tIns="0" rIns="0" bIns="0" rtlCol="0">
                          <a:noAutofit/>
                        </wps:bodyPr>
                      </wps:wsp>
                      <wps:wsp>
                        <wps:cNvPr id="4256" name="Shape 4256"/>
                        <wps:cNvSpPr/>
                        <wps:spPr>
                          <a:xfrm>
                            <a:off x="4058285" y="1247902"/>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57" name="Shape 4257"/>
                        <wps:cNvSpPr/>
                        <wps:spPr>
                          <a:xfrm>
                            <a:off x="4272026" y="1267968"/>
                            <a:ext cx="534416" cy="267081"/>
                          </a:xfrm>
                          <a:custGeom>
                            <a:avLst/>
                            <a:gdLst/>
                            <a:ahLst/>
                            <a:cxnLst/>
                            <a:rect l="0" t="0" r="0" b="0"/>
                            <a:pathLst>
                              <a:path w="534416" h="267081">
                                <a:moveTo>
                                  <a:pt x="26797" y="0"/>
                                </a:moveTo>
                                <a:lnTo>
                                  <a:pt x="507746" y="0"/>
                                </a:lnTo>
                                <a:cubicBezTo>
                                  <a:pt x="522478" y="0"/>
                                  <a:pt x="534416" y="11938"/>
                                  <a:pt x="534416" y="26670"/>
                                </a:cubicBezTo>
                                <a:lnTo>
                                  <a:pt x="534416" y="240411"/>
                                </a:lnTo>
                                <a:cubicBezTo>
                                  <a:pt x="534416" y="255143"/>
                                  <a:pt x="522478" y="267081"/>
                                  <a:pt x="507746" y="267081"/>
                                </a:cubicBezTo>
                                <a:lnTo>
                                  <a:pt x="26797" y="267081"/>
                                </a:lnTo>
                                <a:cubicBezTo>
                                  <a:pt x="12065" y="267081"/>
                                  <a:pt x="0" y="255143"/>
                                  <a:pt x="0" y="240411"/>
                                </a:cubicBezTo>
                                <a:lnTo>
                                  <a:pt x="0" y="26670"/>
                                </a:lnTo>
                                <a:cubicBezTo>
                                  <a:pt x="0" y="11938"/>
                                  <a:pt x="12065" y="0"/>
                                  <a:pt x="26797" y="0"/>
                                </a:cubicBezTo>
                                <a:close/>
                              </a:path>
                            </a:pathLst>
                          </a:custGeom>
                          <a:ln w="0" cap="flat">
                            <a:round/>
                          </a:ln>
                        </wps:spPr>
                        <wps:style>
                          <a:lnRef idx="0">
                            <a:srgbClr val="000000">
                              <a:alpha val="0"/>
                            </a:srgbClr>
                          </a:lnRef>
                          <a:fillRef idx="1">
                            <a:srgbClr val="887952"/>
                          </a:fillRef>
                          <a:effectRef idx="0">
                            <a:scrgbClr r="0" g="0" b="0"/>
                          </a:effectRef>
                          <a:fontRef idx="none"/>
                        </wps:style>
                        <wps:bodyPr/>
                      </wps:wsp>
                      <wps:wsp>
                        <wps:cNvPr id="4258" name="Shape 4258"/>
                        <wps:cNvSpPr/>
                        <wps:spPr>
                          <a:xfrm>
                            <a:off x="4272026" y="1267968"/>
                            <a:ext cx="534416" cy="267081"/>
                          </a:xfrm>
                          <a:custGeom>
                            <a:avLst/>
                            <a:gdLst/>
                            <a:ahLst/>
                            <a:cxnLst/>
                            <a:rect l="0" t="0" r="0" b="0"/>
                            <a:pathLst>
                              <a:path w="534416" h="267081">
                                <a:moveTo>
                                  <a:pt x="0" y="26670"/>
                                </a:moveTo>
                                <a:cubicBezTo>
                                  <a:pt x="0" y="11938"/>
                                  <a:pt x="12065" y="0"/>
                                  <a:pt x="26797" y="0"/>
                                </a:cubicBezTo>
                                <a:lnTo>
                                  <a:pt x="507746" y="0"/>
                                </a:lnTo>
                                <a:cubicBezTo>
                                  <a:pt x="522478" y="0"/>
                                  <a:pt x="534416" y="11938"/>
                                  <a:pt x="534416" y="26670"/>
                                </a:cubicBezTo>
                                <a:lnTo>
                                  <a:pt x="534416" y="240411"/>
                                </a:lnTo>
                                <a:cubicBezTo>
                                  <a:pt x="534416" y="255143"/>
                                  <a:pt x="522478" y="267081"/>
                                  <a:pt x="507746" y="267081"/>
                                </a:cubicBezTo>
                                <a:lnTo>
                                  <a:pt x="26797" y="267081"/>
                                </a:lnTo>
                                <a:cubicBezTo>
                                  <a:pt x="12065" y="267081"/>
                                  <a:pt x="0" y="255143"/>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59" name="Rectangle 4259"/>
                        <wps:cNvSpPr/>
                        <wps:spPr>
                          <a:xfrm>
                            <a:off x="4384548" y="1353439"/>
                            <a:ext cx="411757" cy="138323"/>
                          </a:xfrm>
                          <a:prstGeom prst="rect">
                            <a:avLst/>
                          </a:prstGeom>
                          <a:ln>
                            <a:noFill/>
                          </a:ln>
                        </wps:spPr>
                        <wps:txbx>
                          <w:txbxContent>
                            <w:p w14:paraId="7B6BB11E" w14:textId="77777777" w:rsidR="007C3A19" w:rsidRDefault="006B16D6">
                              <w:pPr>
                                <w:spacing w:after="160" w:line="259" w:lineRule="auto"/>
                                <w:ind w:left="0" w:right="0" w:firstLine="0"/>
                                <w:jc w:val="left"/>
                              </w:pPr>
                              <w:r>
                                <w:rPr>
                                  <w:color w:val="FFFFFF"/>
                                  <w:sz w:val="16"/>
                                </w:rPr>
                                <w:t>Tarea n</w:t>
                              </w:r>
                            </w:p>
                          </w:txbxContent>
                        </wps:txbx>
                        <wps:bodyPr horzOverflow="overflow" vert="horz" lIns="0" tIns="0" rIns="0" bIns="0" rtlCol="0">
                          <a:noAutofit/>
                        </wps:bodyPr>
                      </wps:wsp>
                      <wps:wsp>
                        <wps:cNvPr id="4261" name="Shape 4261"/>
                        <wps:cNvSpPr/>
                        <wps:spPr>
                          <a:xfrm>
                            <a:off x="3310128" y="1401445"/>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62" name="Shape 4262"/>
                        <wps:cNvSpPr/>
                        <wps:spPr>
                          <a:xfrm>
                            <a:off x="3523869" y="1421511"/>
                            <a:ext cx="534416" cy="267208"/>
                          </a:xfrm>
                          <a:custGeom>
                            <a:avLst/>
                            <a:gdLst/>
                            <a:ahLst/>
                            <a:cxnLst/>
                            <a:rect l="0" t="0" r="0" b="0"/>
                            <a:pathLst>
                              <a:path w="534416" h="267208">
                                <a:moveTo>
                                  <a:pt x="26797" y="0"/>
                                </a:moveTo>
                                <a:lnTo>
                                  <a:pt x="507746" y="0"/>
                                </a:lnTo>
                                <a:cubicBezTo>
                                  <a:pt x="522478" y="0"/>
                                  <a:pt x="534416" y="11938"/>
                                  <a:pt x="534416" y="26797"/>
                                </a:cubicBezTo>
                                <a:lnTo>
                                  <a:pt x="534416" y="240538"/>
                                </a:lnTo>
                                <a:cubicBezTo>
                                  <a:pt x="534416" y="255270"/>
                                  <a:pt x="522478" y="267208"/>
                                  <a:pt x="507746" y="267208"/>
                                </a:cubicBezTo>
                                <a:lnTo>
                                  <a:pt x="26797" y="267208"/>
                                </a:lnTo>
                                <a:cubicBezTo>
                                  <a:pt x="12065" y="267208"/>
                                  <a:pt x="0" y="255270"/>
                                  <a:pt x="0" y="240538"/>
                                </a:cubicBezTo>
                                <a:lnTo>
                                  <a:pt x="0" y="26797"/>
                                </a:lnTo>
                                <a:cubicBezTo>
                                  <a:pt x="0" y="11938"/>
                                  <a:pt x="12065" y="0"/>
                                  <a:pt x="26797" y="0"/>
                                </a:cubicBezTo>
                                <a:close/>
                              </a:path>
                            </a:pathLst>
                          </a:custGeom>
                          <a:ln w="0" cap="flat">
                            <a:round/>
                          </a:ln>
                        </wps:spPr>
                        <wps:style>
                          <a:lnRef idx="0">
                            <a:srgbClr val="000000">
                              <a:alpha val="0"/>
                            </a:srgbClr>
                          </a:lnRef>
                          <a:fillRef idx="1">
                            <a:srgbClr val="688A26"/>
                          </a:fillRef>
                          <a:effectRef idx="0">
                            <a:scrgbClr r="0" g="0" b="0"/>
                          </a:effectRef>
                          <a:fontRef idx="none"/>
                        </wps:style>
                        <wps:bodyPr/>
                      </wps:wsp>
                      <wps:wsp>
                        <wps:cNvPr id="4263" name="Shape 4263"/>
                        <wps:cNvSpPr/>
                        <wps:spPr>
                          <a:xfrm>
                            <a:off x="3523869" y="1421511"/>
                            <a:ext cx="534416" cy="267208"/>
                          </a:xfrm>
                          <a:custGeom>
                            <a:avLst/>
                            <a:gdLst/>
                            <a:ahLst/>
                            <a:cxnLst/>
                            <a:rect l="0" t="0" r="0" b="0"/>
                            <a:pathLst>
                              <a:path w="534416" h="267208">
                                <a:moveTo>
                                  <a:pt x="0" y="26797"/>
                                </a:moveTo>
                                <a:cubicBezTo>
                                  <a:pt x="0" y="11938"/>
                                  <a:pt x="12065" y="0"/>
                                  <a:pt x="26797" y="0"/>
                                </a:cubicBezTo>
                                <a:lnTo>
                                  <a:pt x="507746" y="0"/>
                                </a:lnTo>
                                <a:cubicBezTo>
                                  <a:pt x="522478" y="0"/>
                                  <a:pt x="534416" y="11938"/>
                                  <a:pt x="534416" y="26797"/>
                                </a:cubicBezTo>
                                <a:lnTo>
                                  <a:pt x="534416" y="240538"/>
                                </a:lnTo>
                                <a:cubicBezTo>
                                  <a:pt x="534416" y="255270"/>
                                  <a:pt x="522478" y="267208"/>
                                  <a:pt x="507746" y="267208"/>
                                </a:cubicBezTo>
                                <a:lnTo>
                                  <a:pt x="26797" y="267208"/>
                                </a:lnTo>
                                <a:cubicBezTo>
                                  <a:pt x="12065"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64" name="Rectangle 4264"/>
                        <wps:cNvSpPr/>
                        <wps:spPr>
                          <a:xfrm>
                            <a:off x="3615182" y="1506982"/>
                            <a:ext cx="468251" cy="138323"/>
                          </a:xfrm>
                          <a:prstGeom prst="rect">
                            <a:avLst/>
                          </a:prstGeom>
                          <a:ln>
                            <a:noFill/>
                          </a:ln>
                        </wps:spPr>
                        <wps:txbx>
                          <w:txbxContent>
                            <w:p w14:paraId="7E5357B7" w14:textId="77777777" w:rsidR="007C3A19" w:rsidRDefault="006B16D6">
                              <w:pPr>
                                <w:spacing w:after="160" w:line="259" w:lineRule="auto"/>
                                <w:ind w:left="0" w:right="0" w:firstLine="0"/>
                                <w:jc w:val="left"/>
                              </w:pPr>
                              <w:r>
                                <w:rPr>
                                  <w:color w:val="FFFFFF"/>
                                  <w:sz w:val="16"/>
                                </w:rPr>
                                <w:t>Acción n</w:t>
                              </w:r>
                            </w:p>
                          </w:txbxContent>
                        </wps:txbx>
                        <wps:bodyPr horzOverflow="overflow" vert="horz" lIns="0" tIns="0" rIns="0" bIns="0" rtlCol="0">
                          <a:noAutofit/>
                        </wps:bodyPr>
                      </wps:wsp>
                      <wps:wsp>
                        <wps:cNvPr id="4266" name="Shape 4266"/>
                        <wps:cNvSpPr/>
                        <wps:spPr>
                          <a:xfrm>
                            <a:off x="2561971" y="1555115"/>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67" name="Shape 4267"/>
                        <wps:cNvSpPr/>
                        <wps:spPr>
                          <a:xfrm>
                            <a:off x="2775839" y="1575181"/>
                            <a:ext cx="534289" cy="267208"/>
                          </a:xfrm>
                          <a:custGeom>
                            <a:avLst/>
                            <a:gdLst/>
                            <a:ahLst/>
                            <a:cxnLst/>
                            <a:rect l="0" t="0" r="0" b="0"/>
                            <a:pathLst>
                              <a:path w="534289" h="267208">
                                <a:moveTo>
                                  <a:pt x="26670" y="0"/>
                                </a:moveTo>
                                <a:lnTo>
                                  <a:pt x="507619" y="0"/>
                                </a:lnTo>
                                <a:cubicBezTo>
                                  <a:pt x="522351" y="0"/>
                                  <a:pt x="534289" y="11938"/>
                                  <a:pt x="534289" y="26670"/>
                                </a:cubicBezTo>
                                <a:lnTo>
                                  <a:pt x="534289" y="240538"/>
                                </a:lnTo>
                                <a:cubicBezTo>
                                  <a:pt x="534289" y="255270"/>
                                  <a:pt x="522351" y="267208"/>
                                  <a:pt x="507619" y="267208"/>
                                </a:cubicBezTo>
                                <a:lnTo>
                                  <a:pt x="26670" y="267208"/>
                                </a:lnTo>
                                <a:cubicBezTo>
                                  <a:pt x="11938" y="267208"/>
                                  <a:pt x="0" y="255270"/>
                                  <a:pt x="0" y="240538"/>
                                </a:cubicBezTo>
                                <a:lnTo>
                                  <a:pt x="0" y="26670"/>
                                </a:lnTo>
                                <a:cubicBezTo>
                                  <a:pt x="0" y="11938"/>
                                  <a:pt x="11938" y="0"/>
                                  <a:pt x="2667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68" name="Shape 4268"/>
                        <wps:cNvSpPr/>
                        <wps:spPr>
                          <a:xfrm>
                            <a:off x="2775839" y="1575181"/>
                            <a:ext cx="534289" cy="267208"/>
                          </a:xfrm>
                          <a:custGeom>
                            <a:avLst/>
                            <a:gdLst/>
                            <a:ahLst/>
                            <a:cxnLst/>
                            <a:rect l="0" t="0" r="0" b="0"/>
                            <a:pathLst>
                              <a:path w="534289" h="267208">
                                <a:moveTo>
                                  <a:pt x="0" y="26670"/>
                                </a:moveTo>
                                <a:cubicBezTo>
                                  <a:pt x="0" y="11938"/>
                                  <a:pt x="11938" y="0"/>
                                  <a:pt x="26670" y="0"/>
                                </a:cubicBezTo>
                                <a:lnTo>
                                  <a:pt x="507619" y="0"/>
                                </a:lnTo>
                                <a:cubicBezTo>
                                  <a:pt x="522351" y="0"/>
                                  <a:pt x="534289" y="11938"/>
                                  <a:pt x="534289" y="26670"/>
                                </a:cubicBezTo>
                                <a:lnTo>
                                  <a:pt x="534289" y="240538"/>
                                </a:lnTo>
                                <a:cubicBezTo>
                                  <a:pt x="534289"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69" name="Rectangle 4269"/>
                        <wps:cNvSpPr/>
                        <wps:spPr>
                          <a:xfrm>
                            <a:off x="2933954" y="1604899"/>
                            <a:ext cx="320768" cy="138323"/>
                          </a:xfrm>
                          <a:prstGeom prst="rect">
                            <a:avLst/>
                          </a:prstGeom>
                          <a:ln>
                            <a:noFill/>
                          </a:ln>
                        </wps:spPr>
                        <wps:txbx>
                          <w:txbxContent>
                            <w:p w14:paraId="1507BEAC" w14:textId="77777777" w:rsidR="007C3A19" w:rsidRDefault="006B16D6">
                              <w:pPr>
                                <w:spacing w:after="160" w:line="259" w:lineRule="auto"/>
                                <w:ind w:left="0" w:right="0" w:firstLine="0"/>
                                <w:jc w:val="left"/>
                              </w:pPr>
                              <w:r>
                                <w:rPr>
                                  <w:color w:val="FFFFFF"/>
                                  <w:sz w:val="16"/>
                                </w:rPr>
                                <w:t xml:space="preserve">Línea </w:t>
                              </w:r>
                            </w:p>
                          </w:txbxContent>
                        </wps:txbx>
                        <wps:bodyPr horzOverflow="overflow" vert="horz" lIns="0" tIns="0" rIns="0" bIns="0" rtlCol="0">
                          <a:noAutofit/>
                        </wps:bodyPr>
                      </wps:wsp>
                      <wps:wsp>
                        <wps:cNvPr id="4270" name="Rectangle 4270"/>
                        <wps:cNvSpPr/>
                        <wps:spPr>
                          <a:xfrm>
                            <a:off x="2799842" y="1717675"/>
                            <a:ext cx="648598" cy="138323"/>
                          </a:xfrm>
                          <a:prstGeom prst="rect">
                            <a:avLst/>
                          </a:prstGeom>
                          <a:ln>
                            <a:noFill/>
                          </a:ln>
                        </wps:spPr>
                        <wps:txbx>
                          <w:txbxContent>
                            <w:p w14:paraId="2E6CC4A6" w14:textId="77777777" w:rsidR="007C3A19" w:rsidRDefault="006B16D6">
                              <w:pPr>
                                <w:spacing w:after="160" w:line="259" w:lineRule="auto"/>
                                <w:ind w:left="0" w:right="0" w:firstLine="0"/>
                                <w:jc w:val="left"/>
                              </w:pPr>
                              <w:r>
                                <w:rPr>
                                  <w:color w:val="FFFFFF"/>
                                  <w:sz w:val="16"/>
                                </w:rPr>
                                <w:t>Actuación n</w:t>
                              </w:r>
                            </w:p>
                          </w:txbxContent>
                        </wps:txbx>
                        <wps:bodyPr horzOverflow="overflow" vert="horz" lIns="0" tIns="0" rIns="0" bIns="0" rtlCol="0">
                          <a:noAutofit/>
                        </wps:bodyPr>
                      </wps:wsp>
                      <wps:wsp>
                        <wps:cNvPr id="4272" name="Shape 4272"/>
                        <wps:cNvSpPr/>
                        <wps:spPr>
                          <a:xfrm>
                            <a:off x="1813941" y="1708785"/>
                            <a:ext cx="213741" cy="153670"/>
                          </a:xfrm>
                          <a:custGeom>
                            <a:avLst/>
                            <a:gdLst/>
                            <a:ahLst/>
                            <a:cxnLst/>
                            <a:rect l="0" t="0" r="0" b="0"/>
                            <a:pathLst>
                              <a:path w="213741" h="153670">
                                <a:moveTo>
                                  <a:pt x="0" y="0"/>
                                </a:moveTo>
                                <a:lnTo>
                                  <a:pt x="213741"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73" name="Shape 4273"/>
                        <wps:cNvSpPr/>
                        <wps:spPr>
                          <a:xfrm>
                            <a:off x="2027682" y="1728851"/>
                            <a:ext cx="534289" cy="267208"/>
                          </a:xfrm>
                          <a:custGeom>
                            <a:avLst/>
                            <a:gdLst/>
                            <a:ahLst/>
                            <a:cxnLst/>
                            <a:rect l="0" t="0" r="0" b="0"/>
                            <a:pathLst>
                              <a:path w="534289" h="267208">
                                <a:moveTo>
                                  <a:pt x="26670" y="0"/>
                                </a:moveTo>
                                <a:lnTo>
                                  <a:pt x="507619" y="0"/>
                                </a:lnTo>
                                <a:cubicBezTo>
                                  <a:pt x="522351" y="0"/>
                                  <a:pt x="534289" y="11938"/>
                                  <a:pt x="534289" y="26670"/>
                                </a:cubicBezTo>
                                <a:lnTo>
                                  <a:pt x="534289" y="240411"/>
                                </a:lnTo>
                                <a:cubicBezTo>
                                  <a:pt x="534289" y="255143"/>
                                  <a:pt x="522351" y="267208"/>
                                  <a:pt x="507619" y="267208"/>
                                </a:cubicBezTo>
                                <a:lnTo>
                                  <a:pt x="26670" y="267208"/>
                                </a:lnTo>
                                <a:cubicBezTo>
                                  <a:pt x="11938" y="267208"/>
                                  <a:pt x="0" y="255143"/>
                                  <a:pt x="0" y="240411"/>
                                </a:cubicBezTo>
                                <a:lnTo>
                                  <a:pt x="0" y="26670"/>
                                </a:lnTo>
                                <a:cubicBezTo>
                                  <a:pt x="0" y="11938"/>
                                  <a:pt x="11938" y="0"/>
                                  <a:pt x="26670" y="0"/>
                                </a:cubicBez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4274" name="Shape 4274"/>
                        <wps:cNvSpPr/>
                        <wps:spPr>
                          <a:xfrm>
                            <a:off x="2027682" y="1728851"/>
                            <a:ext cx="534289" cy="267208"/>
                          </a:xfrm>
                          <a:custGeom>
                            <a:avLst/>
                            <a:gdLst/>
                            <a:ahLst/>
                            <a:cxnLst/>
                            <a:rect l="0" t="0" r="0" b="0"/>
                            <a:pathLst>
                              <a:path w="534289" h="267208">
                                <a:moveTo>
                                  <a:pt x="0" y="26670"/>
                                </a:moveTo>
                                <a:cubicBezTo>
                                  <a:pt x="0" y="11938"/>
                                  <a:pt x="11938" y="0"/>
                                  <a:pt x="26670" y="0"/>
                                </a:cubicBezTo>
                                <a:lnTo>
                                  <a:pt x="507619" y="0"/>
                                </a:lnTo>
                                <a:cubicBezTo>
                                  <a:pt x="522351" y="0"/>
                                  <a:pt x="534289" y="11938"/>
                                  <a:pt x="534289" y="26670"/>
                                </a:cubicBezTo>
                                <a:lnTo>
                                  <a:pt x="534289" y="240411"/>
                                </a:lnTo>
                                <a:cubicBezTo>
                                  <a:pt x="534289" y="255143"/>
                                  <a:pt x="522351" y="267208"/>
                                  <a:pt x="507619" y="267208"/>
                                </a:cubicBezTo>
                                <a:lnTo>
                                  <a:pt x="26670" y="267208"/>
                                </a:lnTo>
                                <a:cubicBezTo>
                                  <a:pt x="11938" y="267208"/>
                                  <a:pt x="0" y="255143"/>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75" name="Rectangle 4275"/>
                        <wps:cNvSpPr/>
                        <wps:spPr>
                          <a:xfrm>
                            <a:off x="2080514" y="1814576"/>
                            <a:ext cx="569832" cy="138323"/>
                          </a:xfrm>
                          <a:prstGeom prst="rect">
                            <a:avLst/>
                          </a:prstGeom>
                          <a:ln>
                            <a:noFill/>
                          </a:ln>
                        </wps:spPr>
                        <wps:txbx>
                          <w:txbxContent>
                            <w:p w14:paraId="095DE294" w14:textId="77777777" w:rsidR="007C3A19" w:rsidRDefault="006B16D6">
                              <w:pPr>
                                <w:spacing w:after="160" w:line="259" w:lineRule="auto"/>
                                <w:ind w:left="0" w:right="0" w:firstLine="0"/>
                                <w:jc w:val="left"/>
                              </w:pPr>
                              <w:r>
                                <w:rPr>
                                  <w:color w:val="FFFFFF"/>
                                  <w:sz w:val="16"/>
                                </w:rPr>
                                <w:t>Objetivo n</w:t>
                              </w:r>
                            </w:p>
                          </w:txbxContent>
                        </wps:txbx>
                        <wps:bodyPr horzOverflow="overflow" vert="horz" lIns="0" tIns="0" rIns="0" bIns="0" rtlCol="0">
                          <a:noAutofit/>
                        </wps:bodyPr>
                      </wps:wsp>
                      <wps:wsp>
                        <wps:cNvPr id="4277" name="Shape 4277"/>
                        <wps:cNvSpPr/>
                        <wps:spPr>
                          <a:xfrm>
                            <a:off x="1065784" y="2246503"/>
                            <a:ext cx="213741" cy="537845"/>
                          </a:xfrm>
                          <a:custGeom>
                            <a:avLst/>
                            <a:gdLst/>
                            <a:ahLst/>
                            <a:cxnLst/>
                            <a:rect l="0" t="0" r="0" b="0"/>
                            <a:pathLst>
                              <a:path w="213741" h="537845">
                                <a:moveTo>
                                  <a:pt x="0" y="0"/>
                                </a:moveTo>
                                <a:lnTo>
                                  <a:pt x="213741" y="537845"/>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78" name="Shape 4278"/>
                        <wps:cNvSpPr/>
                        <wps:spPr>
                          <a:xfrm>
                            <a:off x="1279525" y="2650617"/>
                            <a:ext cx="534416" cy="267208"/>
                          </a:xfrm>
                          <a:custGeom>
                            <a:avLst/>
                            <a:gdLst/>
                            <a:ahLst/>
                            <a:cxnLst/>
                            <a:rect l="0" t="0" r="0" b="0"/>
                            <a:pathLst>
                              <a:path w="534416" h="267208">
                                <a:moveTo>
                                  <a:pt x="26670" y="0"/>
                                </a:moveTo>
                                <a:lnTo>
                                  <a:pt x="507619" y="0"/>
                                </a:lnTo>
                                <a:cubicBezTo>
                                  <a:pt x="522351" y="0"/>
                                  <a:pt x="534416" y="11938"/>
                                  <a:pt x="534416" y="26797"/>
                                </a:cubicBezTo>
                                <a:lnTo>
                                  <a:pt x="534416" y="240538"/>
                                </a:lnTo>
                                <a:cubicBezTo>
                                  <a:pt x="534416" y="255270"/>
                                  <a:pt x="522351" y="267208"/>
                                  <a:pt x="507619" y="267208"/>
                                </a:cubicBezTo>
                                <a:lnTo>
                                  <a:pt x="26670" y="267208"/>
                                </a:lnTo>
                                <a:cubicBezTo>
                                  <a:pt x="11938" y="267208"/>
                                  <a:pt x="0" y="255270"/>
                                  <a:pt x="0" y="240538"/>
                                </a:cubicBezTo>
                                <a:lnTo>
                                  <a:pt x="0" y="26797"/>
                                </a:lnTo>
                                <a:cubicBezTo>
                                  <a:pt x="0" y="11938"/>
                                  <a:pt x="11938" y="0"/>
                                  <a:pt x="26670" y="0"/>
                                </a:cubicBezTo>
                                <a:close/>
                              </a:path>
                            </a:pathLst>
                          </a:custGeom>
                          <a:ln w="0" cap="flat">
                            <a:round/>
                          </a:ln>
                        </wps:spPr>
                        <wps:style>
                          <a:lnRef idx="0">
                            <a:srgbClr val="000000">
                              <a:alpha val="0"/>
                            </a:srgbClr>
                          </a:lnRef>
                          <a:fillRef idx="1">
                            <a:srgbClr val="008080"/>
                          </a:fillRef>
                          <a:effectRef idx="0">
                            <a:scrgbClr r="0" g="0" b="0"/>
                          </a:effectRef>
                          <a:fontRef idx="none"/>
                        </wps:style>
                        <wps:bodyPr/>
                      </wps:wsp>
                      <wps:wsp>
                        <wps:cNvPr id="4279" name="Shape 4279"/>
                        <wps:cNvSpPr/>
                        <wps:spPr>
                          <a:xfrm>
                            <a:off x="1279525" y="2650617"/>
                            <a:ext cx="534416" cy="267208"/>
                          </a:xfrm>
                          <a:custGeom>
                            <a:avLst/>
                            <a:gdLst/>
                            <a:ahLst/>
                            <a:cxnLst/>
                            <a:rect l="0" t="0" r="0" b="0"/>
                            <a:pathLst>
                              <a:path w="534416" h="267208">
                                <a:moveTo>
                                  <a:pt x="0" y="26797"/>
                                </a:moveTo>
                                <a:cubicBezTo>
                                  <a:pt x="0" y="11938"/>
                                  <a:pt x="11938" y="0"/>
                                  <a:pt x="26670" y="0"/>
                                </a:cubicBezTo>
                                <a:lnTo>
                                  <a:pt x="507619" y="0"/>
                                </a:lnTo>
                                <a:cubicBezTo>
                                  <a:pt x="522351" y="0"/>
                                  <a:pt x="534416" y="11938"/>
                                  <a:pt x="534416" y="26797"/>
                                </a:cubicBezTo>
                                <a:lnTo>
                                  <a:pt x="534416" y="240538"/>
                                </a:lnTo>
                                <a:cubicBezTo>
                                  <a:pt x="534416"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80" name="Rectangle 4280"/>
                        <wps:cNvSpPr/>
                        <wps:spPr>
                          <a:xfrm>
                            <a:off x="1411478" y="2736596"/>
                            <a:ext cx="358929" cy="138323"/>
                          </a:xfrm>
                          <a:prstGeom prst="rect">
                            <a:avLst/>
                          </a:prstGeom>
                          <a:ln>
                            <a:noFill/>
                          </a:ln>
                        </wps:spPr>
                        <wps:txbx>
                          <w:txbxContent>
                            <w:p w14:paraId="6F16CFE8" w14:textId="77777777" w:rsidR="007C3A19" w:rsidRDefault="006B16D6">
                              <w:pPr>
                                <w:spacing w:after="160" w:line="259" w:lineRule="auto"/>
                                <w:ind w:left="0" w:right="0" w:firstLine="0"/>
                                <w:jc w:val="left"/>
                              </w:pPr>
                              <w:r>
                                <w:rPr>
                                  <w:color w:val="FFFFFF"/>
                                  <w:sz w:val="16"/>
                                </w:rPr>
                                <w:t>Reto n</w:t>
                              </w:r>
                            </w:p>
                          </w:txbxContent>
                        </wps:txbx>
                        <wps:bodyPr horzOverflow="overflow" vert="horz" lIns="0" tIns="0" rIns="0" bIns="0" rtlCol="0">
                          <a:noAutofit/>
                        </wps:bodyPr>
                      </wps:wsp>
                      <wps:wsp>
                        <wps:cNvPr id="4282" name="Shape 4282"/>
                        <wps:cNvSpPr/>
                        <wps:spPr>
                          <a:xfrm>
                            <a:off x="1813941" y="2630551"/>
                            <a:ext cx="213741" cy="153670"/>
                          </a:xfrm>
                          <a:custGeom>
                            <a:avLst/>
                            <a:gdLst/>
                            <a:ahLst/>
                            <a:cxnLst/>
                            <a:rect l="0" t="0" r="0" b="0"/>
                            <a:pathLst>
                              <a:path w="213741" h="153670">
                                <a:moveTo>
                                  <a:pt x="0" y="153670"/>
                                </a:moveTo>
                                <a:lnTo>
                                  <a:pt x="213741"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83" name="Shape 4283"/>
                        <wps:cNvSpPr/>
                        <wps:spPr>
                          <a:xfrm>
                            <a:off x="2027682" y="2496947"/>
                            <a:ext cx="534289" cy="267208"/>
                          </a:xfrm>
                          <a:custGeom>
                            <a:avLst/>
                            <a:gdLst/>
                            <a:ahLst/>
                            <a:cxnLst/>
                            <a:rect l="0" t="0" r="0" b="0"/>
                            <a:pathLst>
                              <a:path w="534289" h="267208">
                                <a:moveTo>
                                  <a:pt x="26670" y="0"/>
                                </a:moveTo>
                                <a:lnTo>
                                  <a:pt x="507619" y="0"/>
                                </a:lnTo>
                                <a:cubicBezTo>
                                  <a:pt x="522351" y="0"/>
                                  <a:pt x="534289" y="12065"/>
                                  <a:pt x="534289" y="26797"/>
                                </a:cubicBezTo>
                                <a:lnTo>
                                  <a:pt x="534289" y="240538"/>
                                </a:lnTo>
                                <a:cubicBezTo>
                                  <a:pt x="534289" y="255270"/>
                                  <a:pt x="522351" y="267208"/>
                                  <a:pt x="507619" y="267208"/>
                                </a:cubicBezTo>
                                <a:lnTo>
                                  <a:pt x="26670" y="267208"/>
                                </a:lnTo>
                                <a:cubicBezTo>
                                  <a:pt x="11938" y="267208"/>
                                  <a:pt x="0" y="255270"/>
                                  <a:pt x="0" y="240538"/>
                                </a:cubicBezTo>
                                <a:lnTo>
                                  <a:pt x="0" y="26797"/>
                                </a:lnTo>
                                <a:cubicBezTo>
                                  <a:pt x="0" y="12065"/>
                                  <a:pt x="11938" y="0"/>
                                  <a:pt x="26670" y="0"/>
                                </a:cubicBez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4284" name="Shape 4284"/>
                        <wps:cNvSpPr/>
                        <wps:spPr>
                          <a:xfrm>
                            <a:off x="2027682" y="2496947"/>
                            <a:ext cx="534289" cy="267208"/>
                          </a:xfrm>
                          <a:custGeom>
                            <a:avLst/>
                            <a:gdLst/>
                            <a:ahLst/>
                            <a:cxnLst/>
                            <a:rect l="0" t="0" r="0" b="0"/>
                            <a:pathLst>
                              <a:path w="534289" h="267208">
                                <a:moveTo>
                                  <a:pt x="0" y="26797"/>
                                </a:moveTo>
                                <a:cubicBezTo>
                                  <a:pt x="0" y="12065"/>
                                  <a:pt x="11938" y="0"/>
                                  <a:pt x="26670" y="0"/>
                                </a:cubicBezTo>
                                <a:lnTo>
                                  <a:pt x="507619" y="0"/>
                                </a:lnTo>
                                <a:cubicBezTo>
                                  <a:pt x="522351" y="0"/>
                                  <a:pt x="534289" y="12065"/>
                                  <a:pt x="534289" y="26797"/>
                                </a:cubicBezTo>
                                <a:lnTo>
                                  <a:pt x="534289" y="240538"/>
                                </a:lnTo>
                                <a:cubicBezTo>
                                  <a:pt x="534289"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85" name="Rectangle 4285"/>
                        <wps:cNvSpPr/>
                        <wps:spPr>
                          <a:xfrm>
                            <a:off x="2082038" y="2582672"/>
                            <a:ext cx="567388" cy="138323"/>
                          </a:xfrm>
                          <a:prstGeom prst="rect">
                            <a:avLst/>
                          </a:prstGeom>
                          <a:ln>
                            <a:noFill/>
                          </a:ln>
                        </wps:spPr>
                        <wps:txbx>
                          <w:txbxContent>
                            <w:p w14:paraId="0F6A8E8B" w14:textId="77777777" w:rsidR="007C3A19" w:rsidRDefault="006B16D6">
                              <w:pPr>
                                <w:spacing w:after="160" w:line="259" w:lineRule="auto"/>
                                <w:ind w:left="0" w:right="0" w:firstLine="0"/>
                                <w:jc w:val="left"/>
                              </w:pPr>
                              <w:r>
                                <w:rPr>
                                  <w:color w:val="FFFFFF"/>
                                  <w:sz w:val="16"/>
                                </w:rPr>
                                <w:t>Objetivo 1</w:t>
                              </w:r>
                            </w:p>
                          </w:txbxContent>
                        </wps:txbx>
                        <wps:bodyPr horzOverflow="overflow" vert="horz" lIns="0" tIns="0" rIns="0" bIns="0" rtlCol="0">
                          <a:noAutofit/>
                        </wps:bodyPr>
                      </wps:wsp>
                      <wps:wsp>
                        <wps:cNvPr id="4287" name="Shape 4287"/>
                        <wps:cNvSpPr/>
                        <wps:spPr>
                          <a:xfrm>
                            <a:off x="2561971" y="2477008"/>
                            <a:ext cx="213868" cy="153543"/>
                          </a:xfrm>
                          <a:custGeom>
                            <a:avLst/>
                            <a:gdLst/>
                            <a:ahLst/>
                            <a:cxnLst/>
                            <a:rect l="0" t="0" r="0" b="0"/>
                            <a:pathLst>
                              <a:path w="213868" h="153543">
                                <a:moveTo>
                                  <a:pt x="0" y="153543"/>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88" name="Shape 4288"/>
                        <wps:cNvSpPr/>
                        <wps:spPr>
                          <a:xfrm>
                            <a:off x="2775839" y="2343404"/>
                            <a:ext cx="534289" cy="267208"/>
                          </a:xfrm>
                          <a:custGeom>
                            <a:avLst/>
                            <a:gdLst/>
                            <a:ahLst/>
                            <a:cxnLst/>
                            <a:rect l="0" t="0" r="0" b="0"/>
                            <a:pathLst>
                              <a:path w="534289" h="267208">
                                <a:moveTo>
                                  <a:pt x="26670" y="0"/>
                                </a:moveTo>
                                <a:lnTo>
                                  <a:pt x="507619" y="0"/>
                                </a:lnTo>
                                <a:cubicBezTo>
                                  <a:pt x="522351" y="0"/>
                                  <a:pt x="534289" y="11938"/>
                                  <a:pt x="534289" y="26670"/>
                                </a:cubicBezTo>
                                <a:lnTo>
                                  <a:pt x="534289" y="240411"/>
                                </a:lnTo>
                                <a:cubicBezTo>
                                  <a:pt x="534289" y="255143"/>
                                  <a:pt x="522351" y="267208"/>
                                  <a:pt x="507619" y="267208"/>
                                </a:cubicBezTo>
                                <a:lnTo>
                                  <a:pt x="26670" y="267208"/>
                                </a:lnTo>
                                <a:cubicBezTo>
                                  <a:pt x="11938" y="267208"/>
                                  <a:pt x="0" y="255143"/>
                                  <a:pt x="0" y="240411"/>
                                </a:cubicBezTo>
                                <a:lnTo>
                                  <a:pt x="0" y="26670"/>
                                </a:lnTo>
                                <a:cubicBezTo>
                                  <a:pt x="0" y="11938"/>
                                  <a:pt x="11938" y="0"/>
                                  <a:pt x="2667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289" name="Shape 4289"/>
                        <wps:cNvSpPr/>
                        <wps:spPr>
                          <a:xfrm>
                            <a:off x="2775839" y="2343404"/>
                            <a:ext cx="534289" cy="267208"/>
                          </a:xfrm>
                          <a:custGeom>
                            <a:avLst/>
                            <a:gdLst/>
                            <a:ahLst/>
                            <a:cxnLst/>
                            <a:rect l="0" t="0" r="0" b="0"/>
                            <a:pathLst>
                              <a:path w="534289" h="267208">
                                <a:moveTo>
                                  <a:pt x="0" y="26670"/>
                                </a:moveTo>
                                <a:cubicBezTo>
                                  <a:pt x="0" y="11938"/>
                                  <a:pt x="11938" y="0"/>
                                  <a:pt x="26670" y="0"/>
                                </a:cubicBezTo>
                                <a:lnTo>
                                  <a:pt x="507619" y="0"/>
                                </a:lnTo>
                                <a:cubicBezTo>
                                  <a:pt x="522351" y="0"/>
                                  <a:pt x="534289" y="11938"/>
                                  <a:pt x="534289" y="26670"/>
                                </a:cubicBezTo>
                                <a:lnTo>
                                  <a:pt x="534289" y="240411"/>
                                </a:lnTo>
                                <a:cubicBezTo>
                                  <a:pt x="534289" y="255143"/>
                                  <a:pt x="522351" y="267208"/>
                                  <a:pt x="507619" y="267208"/>
                                </a:cubicBezTo>
                                <a:lnTo>
                                  <a:pt x="26670" y="267208"/>
                                </a:lnTo>
                                <a:cubicBezTo>
                                  <a:pt x="11938" y="267208"/>
                                  <a:pt x="0" y="255143"/>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90" name="Rectangle 4290"/>
                        <wps:cNvSpPr/>
                        <wps:spPr>
                          <a:xfrm>
                            <a:off x="2933954" y="2373249"/>
                            <a:ext cx="320768" cy="138323"/>
                          </a:xfrm>
                          <a:prstGeom prst="rect">
                            <a:avLst/>
                          </a:prstGeom>
                          <a:ln>
                            <a:noFill/>
                          </a:ln>
                        </wps:spPr>
                        <wps:txbx>
                          <w:txbxContent>
                            <w:p w14:paraId="29DAF4C2" w14:textId="77777777" w:rsidR="007C3A19" w:rsidRDefault="006B16D6">
                              <w:pPr>
                                <w:spacing w:after="160" w:line="259" w:lineRule="auto"/>
                                <w:ind w:left="0" w:right="0" w:firstLine="0"/>
                                <w:jc w:val="left"/>
                              </w:pPr>
                              <w:r>
                                <w:rPr>
                                  <w:color w:val="FFFFFF"/>
                                  <w:sz w:val="16"/>
                                </w:rPr>
                                <w:t xml:space="preserve">Línea </w:t>
                              </w:r>
                            </w:p>
                          </w:txbxContent>
                        </wps:txbx>
                        <wps:bodyPr horzOverflow="overflow" vert="horz" lIns="0" tIns="0" rIns="0" bIns="0" rtlCol="0">
                          <a:noAutofit/>
                        </wps:bodyPr>
                      </wps:wsp>
                      <wps:wsp>
                        <wps:cNvPr id="4291" name="Rectangle 4291"/>
                        <wps:cNvSpPr/>
                        <wps:spPr>
                          <a:xfrm>
                            <a:off x="2799842" y="2486025"/>
                            <a:ext cx="646154" cy="138323"/>
                          </a:xfrm>
                          <a:prstGeom prst="rect">
                            <a:avLst/>
                          </a:prstGeom>
                          <a:ln>
                            <a:noFill/>
                          </a:ln>
                        </wps:spPr>
                        <wps:txbx>
                          <w:txbxContent>
                            <w:p w14:paraId="3DFC8C8B" w14:textId="77777777" w:rsidR="007C3A19" w:rsidRDefault="006B16D6">
                              <w:pPr>
                                <w:spacing w:after="160" w:line="259" w:lineRule="auto"/>
                                <w:ind w:left="0" w:right="0" w:firstLine="0"/>
                                <w:jc w:val="left"/>
                              </w:pPr>
                              <w:r>
                                <w:rPr>
                                  <w:color w:val="FFFFFF"/>
                                  <w:sz w:val="16"/>
                                </w:rPr>
                                <w:t>Actuación 1</w:t>
                              </w:r>
                            </w:p>
                          </w:txbxContent>
                        </wps:txbx>
                        <wps:bodyPr horzOverflow="overflow" vert="horz" lIns="0" tIns="0" rIns="0" bIns="0" rtlCol="0">
                          <a:noAutofit/>
                        </wps:bodyPr>
                      </wps:wsp>
                      <wps:wsp>
                        <wps:cNvPr id="4293" name="Shape 4293"/>
                        <wps:cNvSpPr/>
                        <wps:spPr>
                          <a:xfrm>
                            <a:off x="3310128" y="2323338"/>
                            <a:ext cx="213868" cy="153670"/>
                          </a:xfrm>
                          <a:custGeom>
                            <a:avLst/>
                            <a:gdLst/>
                            <a:ahLst/>
                            <a:cxnLst/>
                            <a:rect l="0" t="0" r="0" b="0"/>
                            <a:pathLst>
                              <a:path w="213868" h="153670">
                                <a:moveTo>
                                  <a:pt x="0" y="153670"/>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94" name="Shape 4294"/>
                        <wps:cNvSpPr/>
                        <wps:spPr>
                          <a:xfrm>
                            <a:off x="3523869" y="2189734"/>
                            <a:ext cx="534416" cy="267208"/>
                          </a:xfrm>
                          <a:custGeom>
                            <a:avLst/>
                            <a:gdLst/>
                            <a:ahLst/>
                            <a:cxnLst/>
                            <a:rect l="0" t="0" r="0" b="0"/>
                            <a:pathLst>
                              <a:path w="534416" h="267208">
                                <a:moveTo>
                                  <a:pt x="26797" y="0"/>
                                </a:moveTo>
                                <a:lnTo>
                                  <a:pt x="507746" y="0"/>
                                </a:lnTo>
                                <a:cubicBezTo>
                                  <a:pt x="522478" y="0"/>
                                  <a:pt x="534416" y="11938"/>
                                  <a:pt x="534416" y="26670"/>
                                </a:cubicBezTo>
                                <a:lnTo>
                                  <a:pt x="534416" y="240411"/>
                                </a:lnTo>
                                <a:cubicBezTo>
                                  <a:pt x="534416" y="255270"/>
                                  <a:pt x="522478" y="267208"/>
                                  <a:pt x="507746" y="267208"/>
                                </a:cubicBezTo>
                                <a:lnTo>
                                  <a:pt x="26797" y="267208"/>
                                </a:lnTo>
                                <a:cubicBezTo>
                                  <a:pt x="12065" y="267208"/>
                                  <a:pt x="0" y="255270"/>
                                  <a:pt x="0" y="240411"/>
                                </a:cubicBezTo>
                                <a:lnTo>
                                  <a:pt x="0" y="26670"/>
                                </a:lnTo>
                                <a:cubicBezTo>
                                  <a:pt x="0" y="11938"/>
                                  <a:pt x="12065" y="0"/>
                                  <a:pt x="26797" y="0"/>
                                </a:cubicBezTo>
                                <a:close/>
                              </a:path>
                            </a:pathLst>
                          </a:custGeom>
                          <a:ln w="0" cap="flat">
                            <a:round/>
                          </a:ln>
                        </wps:spPr>
                        <wps:style>
                          <a:lnRef idx="0">
                            <a:srgbClr val="000000">
                              <a:alpha val="0"/>
                            </a:srgbClr>
                          </a:lnRef>
                          <a:fillRef idx="1">
                            <a:srgbClr val="688A26"/>
                          </a:fillRef>
                          <a:effectRef idx="0">
                            <a:scrgbClr r="0" g="0" b="0"/>
                          </a:effectRef>
                          <a:fontRef idx="none"/>
                        </wps:style>
                        <wps:bodyPr/>
                      </wps:wsp>
                      <wps:wsp>
                        <wps:cNvPr id="4295" name="Shape 4295"/>
                        <wps:cNvSpPr/>
                        <wps:spPr>
                          <a:xfrm>
                            <a:off x="3523869" y="2189734"/>
                            <a:ext cx="534416" cy="267208"/>
                          </a:xfrm>
                          <a:custGeom>
                            <a:avLst/>
                            <a:gdLst/>
                            <a:ahLst/>
                            <a:cxnLst/>
                            <a:rect l="0" t="0" r="0" b="0"/>
                            <a:pathLst>
                              <a:path w="534416" h="267208">
                                <a:moveTo>
                                  <a:pt x="0" y="26670"/>
                                </a:moveTo>
                                <a:cubicBezTo>
                                  <a:pt x="0" y="11938"/>
                                  <a:pt x="12065" y="0"/>
                                  <a:pt x="26797" y="0"/>
                                </a:cubicBezTo>
                                <a:lnTo>
                                  <a:pt x="507746" y="0"/>
                                </a:lnTo>
                                <a:cubicBezTo>
                                  <a:pt x="522478" y="0"/>
                                  <a:pt x="534416" y="11938"/>
                                  <a:pt x="534416" y="26670"/>
                                </a:cubicBezTo>
                                <a:lnTo>
                                  <a:pt x="534416" y="240411"/>
                                </a:lnTo>
                                <a:cubicBezTo>
                                  <a:pt x="534416" y="255270"/>
                                  <a:pt x="522478" y="267208"/>
                                  <a:pt x="507746" y="267208"/>
                                </a:cubicBezTo>
                                <a:lnTo>
                                  <a:pt x="26797" y="267208"/>
                                </a:lnTo>
                                <a:cubicBezTo>
                                  <a:pt x="12065" y="267208"/>
                                  <a:pt x="0" y="255270"/>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296" name="Rectangle 4296"/>
                        <wps:cNvSpPr/>
                        <wps:spPr>
                          <a:xfrm>
                            <a:off x="3604514" y="2275459"/>
                            <a:ext cx="496498" cy="138323"/>
                          </a:xfrm>
                          <a:prstGeom prst="rect">
                            <a:avLst/>
                          </a:prstGeom>
                          <a:ln>
                            <a:noFill/>
                          </a:ln>
                        </wps:spPr>
                        <wps:txbx>
                          <w:txbxContent>
                            <w:p w14:paraId="0762C758" w14:textId="77777777" w:rsidR="007C3A19" w:rsidRDefault="006B16D6">
                              <w:pPr>
                                <w:spacing w:after="160" w:line="259" w:lineRule="auto"/>
                                <w:ind w:left="0" w:right="0" w:firstLine="0"/>
                                <w:jc w:val="left"/>
                              </w:pPr>
                              <w:r>
                                <w:rPr>
                                  <w:color w:val="FFFFFF"/>
                                  <w:sz w:val="16"/>
                                </w:rPr>
                                <w:t>Acción  1</w:t>
                              </w:r>
                            </w:p>
                          </w:txbxContent>
                        </wps:txbx>
                        <wps:bodyPr horzOverflow="overflow" vert="horz" lIns="0" tIns="0" rIns="0" bIns="0" rtlCol="0">
                          <a:noAutofit/>
                        </wps:bodyPr>
                      </wps:wsp>
                      <wps:wsp>
                        <wps:cNvPr id="4298" name="Shape 4298"/>
                        <wps:cNvSpPr/>
                        <wps:spPr>
                          <a:xfrm>
                            <a:off x="4058285" y="2169668"/>
                            <a:ext cx="213868" cy="153670"/>
                          </a:xfrm>
                          <a:custGeom>
                            <a:avLst/>
                            <a:gdLst/>
                            <a:ahLst/>
                            <a:cxnLst/>
                            <a:rect l="0" t="0" r="0" b="0"/>
                            <a:pathLst>
                              <a:path w="213868" h="153670">
                                <a:moveTo>
                                  <a:pt x="0" y="153670"/>
                                </a:moveTo>
                                <a:lnTo>
                                  <a:pt x="213868" y="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299" name="Shape 4299"/>
                        <wps:cNvSpPr/>
                        <wps:spPr>
                          <a:xfrm>
                            <a:off x="4272026" y="2036064"/>
                            <a:ext cx="534416" cy="267208"/>
                          </a:xfrm>
                          <a:custGeom>
                            <a:avLst/>
                            <a:gdLst/>
                            <a:ahLst/>
                            <a:cxnLst/>
                            <a:rect l="0" t="0" r="0" b="0"/>
                            <a:pathLst>
                              <a:path w="534416" h="267208">
                                <a:moveTo>
                                  <a:pt x="26797" y="0"/>
                                </a:moveTo>
                                <a:lnTo>
                                  <a:pt x="507746" y="0"/>
                                </a:lnTo>
                                <a:cubicBezTo>
                                  <a:pt x="522478" y="0"/>
                                  <a:pt x="534416" y="11938"/>
                                  <a:pt x="534416" y="26797"/>
                                </a:cubicBezTo>
                                <a:lnTo>
                                  <a:pt x="534416" y="240538"/>
                                </a:lnTo>
                                <a:cubicBezTo>
                                  <a:pt x="534416" y="255270"/>
                                  <a:pt x="522478" y="267208"/>
                                  <a:pt x="507746" y="267208"/>
                                </a:cubicBezTo>
                                <a:lnTo>
                                  <a:pt x="26797" y="267208"/>
                                </a:lnTo>
                                <a:cubicBezTo>
                                  <a:pt x="12065" y="267208"/>
                                  <a:pt x="0" y="255270"/>
                                  <a:pt x="0" y="240538"/>
                                </a:cubicBezTo>
                                <a:lnTo>
                                  <a:pt x="0" y="26797"/>
                                </a:lnTo>
                                <a:cubicBezTo>
                                  <a:pt x="0" y="11938"/>
                                  <a:pt x="12065" y="0"/>
                                  <a:pt x="26797" y="0"/>
                                </a:cubicBezTo>
                                <a:close/>
                              </a:path>
                            </a:pathLst>
                          </a:custGeom>
                          <a:ln w="0" cap="flat">
                            <a:round/>
                          </a:ln>
                        </wps:spPr>
                        <wps:style>
                          <a:lnRef idx="0">
                            <a:srgbClr val="000000">
                              <a:alpha val="0"/>
                            </a:srgbClr>
                          </a:lnRef>
                          <a:fillRef idx="1">
                            <a:srgbClr val="887952"/>
                          </a:fillRef>
                          <a:effectRef idx="0">
                            <a:scrgbClr r="0" g="0" b="0"/>
                          </a:effectRef>
                          <a:fontRef idx="none"/>
                        </wps:style>
                        <wps:bodyPr/>
                      </wps:wsp>
                      <wps:wsp>
                        <wps:cNvPr id="4300" name="Shape 4300"/>
                        <wps:cNvSpPr/>
                        <wps:spPr>
                          <a:xfrm>
                            <a:off x="4272026" y="2036064"/>
                            <a:ext cx="534416" cy="267208"/>
                          </a:xfrm>
                          <a:custGeom>
                            <a:avLst/>
                            <a:gdLst/>
                            <a:ahLst/>
                            <a:cxnLst/>
                            <a:rect l="0" t="0" r="0" b="0"/>
                            <a:pathLst>
                              <a:path w="534416" h="267208">
                                <a:moveTo>
                                  <a:pt x="0" y="26797"/>
                                </a:moveTo>
                                <a:cubicBezTo>
                                  <a:pt x="0" y="11938"/>
                                  <a:pt x="12065" y="0"/>
                                  <a:pt x="26797" y="0"/>
                                </a:cubicBezTo>
                                <a:lnTo>
                                  <a:pt x="507746" y="0"/>
                                </a:lnTo>
                                <a:cubicBezTo>
                                  <a:pt x="522478" y="0"/>
                                  <a:pt x="534416" y="11938"/>
                                  <a:pt x="534416" y="26797"/>
                                </a:cubicBezTo>
                                <a:lnTo>
                                  <a:pt x="534416" y="240538"/>
                                </a:lnTo>
                                <a:cubicBezTo>
                                  <a:pt x="534416" y="255270"/>
                                  <a:pt x="522478" y="267208"/>
                                  <a:pt x="507746" y="267208"/>
                                </a:cubicBezTo>
                                <a:lnTo>
                                  <a:pt x="26797" y="267208"/>
                                </a:lnTo>
                                <a:cubicBezTo>
                                  <a:pt x="12065"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01" name="Rectangle 4301"/>
                        <wps:cNvSpPr/>
                        <wps:spPr>
                          <a:xfrm>
                            <a:off x="4386072" y="2121789"/>
                            <a:ext cx="409312" cy="138323"/>
                          </a:xfrm>
                          <a:prstGeom prst="rect">
                            <a:avLst/>
                          </a:prstGeom>
                          <a:ln>
                            <a:noFill/>
                          </a:ln>
                        </wps:spPr>
                        <wps:txbx>
                          <w:txbxContent>
                            <w:p w14:paraId="7B915586" w14:textId="77777777" w:rsidR="007C3A19" w:rsidRDefault="006B16D6">
                              <w:pPr>
                                <w:spacing w:after="160" w:line="259" w:lineRule="auto"/>
                                <w:ind w:left="0" w:right="0" w:firstLine="0"/>
                                <w:jc w:val="left"/>
                              </w:pPr>
                              <w:r>
                                <w:rPr>
                                  <w:color w:val="FFFFFF"/>
                                  <w:sz w:val="16"/>
                                </w:rPr>
                                <w:t>Tarea 1</w:t>
                              </w:r>
                            </w:p>
                          </w:txbxContent>
                        </wps:txbx>
                        <wps:bodyPr horzOverflow="overflow" vert="horz" lIns="0" tIns="0" rIns="0" bIns="0" rtlCol="0">
                          <a:noAutofit/>
                        </wps:bodyPr>
                      </wps:wsp>
                      <wps:wsp>
                        <wps:cNvPr id="4303" name="Shape 4303"/>
                        <wps:cNvSpPr/>
                        <wps:spPr>
                          <a:xfrm>
                            <a:off x="4058285" y="2323338"/>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304" name="Shape 4304"/>
                        <wps:cNvSpPr/>
                        <wps:spPr>
                          <a:xfrm>
                            <a:off x="4272026" y="2343404"/>
                            <a:ext cx="534416" cy="267208"/>
                          </a:xfrm>
                          <a:custGeom>
                            <a:avLst/>
                            <a:gdLst/>
                            <a:ahLst/>
                            <a:cxnLst/>
                            <a:rect l="0" t="0" r="0" b="0"/>
                            <a:pathLst>
                              <a:path w="534416" h="267208">
                                <a:moveTo>
                                  <a:pt x="26797" y="0"/>
                                </a:moveTo>
                                <a:lnTo>
                                  <a:pt x="507746" y="0"/>
                                </a:lnTo>
                                <a:cubicBezTo>
                                  <a:pt x="522478" y="0"/>
                                  <a:pt x="534416" y="11938"/>
                                  <a:pt x="534416" y="26670"/>
                                </a:cubicBezTo>
                                <a:lnTo>
                                  <a:pt x="534416" y="240411"/>
                                </a:lnTo>
                                <a:cubicBezTo>
                                  <a:pt x="534416" y="255143"/>
                                  <a:pt x="522478" y="267208"/>
                                  <a:pt x="507746" y="267208"/>
                                </a:cubicBezTo>
                                <a:lnTo>
                                  <a:pt x="26797" y="267208"/>
                                </a:lnTo>
                                <a:cubicBezTo>
                                  <a:pt x="12065" y="267208"/>
                                  <a:pt x="0" y="255143"/>
                                  <a:pt x="0" y="240411"/>
                                </a:cubicBezTo>
                                <a:lnTo>
                                  <a:pt x="0" y="26670"/>
                                </a:lnTo>
                                <a:cubicBezTo>
                                  <a:pt x="0" y="11938"/>
                                  <a:pt x="12065" y="0"/>
                                  <a:pt x="26797" y="0"/>
                                </a:cubicBezTo>
                                <a:close/>
                              </a:path>
                            </a:pathLst>
                          </a:custGeom>
                          <a:ln w="0" cap="flat">
                            <a:round/>
                          </a:ln>
                        </wps:spPr>
                        <wps:style>
                          <a:lnRef idx="0">
                            <a:srgbClr val="000000">
                              <a:alpha val="0"/>
                            </a:srgbClr>
                          </a:lnRef>
                          <a:fillRef idx="1">
                            <a:srgbClr val="887952"/>
                          </a:fillRef>
                          <a:effectRef idx="0">
                            <a:scrgbClr r="0" g="0" b="0"/>
                          </a:effectRef>
                          <a:fontRef idx="none"/>
                        </wps:style>
                        <wps:bodyPr/>
                      </wps:wsp>
                      <wps:wsp>
                        <wps:cNvPr id="4305" name="Shape 4305"/>
                        <wps:cNvSpPr/>
                        <wps:spPr>
                          <a:xfrm>
                            <a:off x="4272026" y="2343404"/>
                            <a:ext cx="534416" cy="267208"/>
                          </a:xfrm>
                          <a:custGeom>
                            <a:avLst/>
                            <a:gdLst/>
                            <a:ahLst/>
                            <a:cxnLst/>
                            <a:rect l="0" t="0" r="0" b="0"/>
                            <a:pathLst>
                              <a:path w="534416" h="267208">
                                <a:moveTo>
                                  <a:pt x="0" y="26670"/>
                                </a:moveTo>
                                <a:cubicBezTo>
                                  <a:pt x="0" y="11938"/>
                                  <a:pt x="12065" y="0"/>
                                  <a:pt x="26797" y="0"/>
                                </a:cubicBezTo>
                                <a:lnTo>
                                  <a:pt x="507746" y="0"/>
                                </a:lnTo>
                                <a:cubicBezTo>
                                  <a:pt x="522478" y="0"/>
                                  <a:pt x="534416" y="11938"/>
                                  <a:pt x="534416" y="26670"/>
                                </a:cubicBezTo>
                                <a:lnTo>
                                  <a:pt x="534416" y="240411"/>
                                </a:lnTo>
                                <a:cubicBezTo>
                                  <a:pt x="534416" y="255143"/>
                                  <a:pt x="522478" y="267208"/>
                                  <a:pt x="507746" y="267208"/>
                                </a:cubicBezTo>
                                <a:lnTo>
                                  <a:pt x="26797" y="267208"/>
                                </a:lnTo>
                                <a:cubicBezTo>
                                  <a:pt x="12065" y="267208"/>
                                  <a:pt x="0" y="255143"/>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06" name="Rectangle 4306"/>
                        <wps:cNvSpPr/>
                        <wps:spPr>
                          <a:xfrm>
                            <a:off x="4384548" y="2429002"/>
                            <a:ext cx="411757" cy="138323"/>
                          </a:xfrm>
                          <a:prstGeom prst="rect">
                            <a:avLst/>
                          </a:prstGeom>
                          <a:ln>
                            <a:noFill/>
                          </a:ln>
                        </wps:spPr>
                        <wps:txbx>
                          <w:txbxContent>
                            <w:p w14:paraId="1CB6DD74" w14:textId="77777777" w:rsidR="007C3A19" w:rsidRDefault="006B16D6">
                              <w:pPr>
                                <w:spacing w:after="160" w:line="259" w:lineRule="auto"/>
                                <w:ind w:left="0" w:right="0" w:firstLine="0"/>
                                <w:jc w:val="left"/>
                              </w:pPr>
                              <w:r>
                                <w:rPr>
                                  <w:color w:val="FFFFFF"/>
                                  <w:sz w:val="16"/>
                                </w:rPr>
                                <w:t>Tarea n</w:t>
                              </w:r>
                            </w:p>
                          </w:txbxContent>
                        </wps:txbx>
                        <wps:bodyPr horzOverflow="overflow" vert="horz" lIns="0" tIns="0" rIns="0" bIns="0" rtlCol="0">
                          <a:noAutofit/>
                        </wps:bodyPr>
                      </wps:wsp>
                      <wps:wsp>
                        <wps:cNvPr id="4308" name="Shape 4308"/>
                        <wps:cNvSpPr/>
                        <wps:spPr>
                          <a:xfrm>
                            <a:off x="3310128" y="2477008"/>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309" name="Shape 4309"/>
                        <wps:cNvSpPr/>
                        <wps:spPr>
                          <a:xfrm>
                            <a:off x="3523869" y="2496947"/>
                            <a:ext cx="534416" cy="267208"/>
                          </a:xfrm>
                          <a:custGeom>
                            <a:avLst/>
                            <a:gdLst/>
                            <a:ahLst/>
                            <a:cxnLst/>
                            <a:rect l="0" t="0" r="0" b="0"/>
                            <a:pathLst>
                              <a:path w="534416" h="267208">
                                <a:moveTo>
                                  <a:pt x="26797" y="0"/>
                                </a:moveTo>
                                <a:lnTo>
                                  <a:pt x="507746" y="0"/>
                                </a:lnTo>
                                <a:cubicBezTo>
                                  <a:pt x="522478" y="0"/>
                                  <a:pt x="534416" y="12065"/>
                                  <a:pt x="534416" y="26797"/>
                                </a:cubicBezTo>
                                <a:lnTo>
                                  <a:pt x="534416" y="240538"/>
                                </a:lnTo>
                                <a:cubicBezTo>
                                  <a:pt x="534416" y="255270"/>
                                  <a:pt x="522478" y="267208"/>
                                  <a:pt x="507746" y="267208"/>
                                </a:cubicBezTo>
                                <a:lnTo>
                                  <a:pt x="26797" y="267208"/>
                                </a:lnTo>
                                <a:cubicBezTo>
                                  <a:pt x="12065" y="267208"/>
                                  <a:pt x="0" y="255270"/>
                                  <a:pt x="0" y="240538"/>
                                </a:cubicBezTo>
                                <a:lnTo>
                                  <a:pt x="0" y="26797"/>
                                </a:lnTo>
                                <a:cubicBezTo>
                                  <a:pt x="0" y="12065"/>
                                  <a:pt x="12065" y="0"/>
                                  <a:pt x="26797" y="0"/>
                                </a:cubicBezTo>
                                <a:close/>
                              </a:path>
                            </a:pathLst>
                          </a:custGeom>
                          <a:ln w="0" cap="flat">
                            <a:round/>
                          </a:ln>
                        </wps:spPr>
                        <wps:style>
                          <a:lnRef idx="0">
                            <a:srgbClr val="000000">
                              <a:alpha val="0"/>
                            </a:srgbClr>
                          </a:lnRef>
                          <a:fillRef idx="1">
                            <a:srgbClr val="688A26"/>
                          </a:fillRef>
                          <a:effectRef idx="0">
                            <a:scrgbClr r="0" g="0" b="0"/>
                          </a:effectRef>
                          <a:fontRef idx="none"/>
                        </wps:style>
                        <wps:bodyPr/>
                      </wps:wsp>
                      <wps:wsp>
                        <wps:cNvPr id="4310" name="Shape 4310"/>
                        <wps:cNvSpPr/>
                        <wps:spPr>
                          <a:xfrm>
                            <a:off x="3523869" y="2496947"/>
                            <a:ext cx="534416" cy="267208"/>
                          </a:xfrm>
                          <a:custGeom>
                            <a:avLst/>
                            <a:gdLst/>
                            <a:ahLst/>
                            <a:cxnLst/>
                            <a:rect l="0" t="0" r="0" b="0"/>
                            <a:pathLst>
                              <a:path w="534416" h="267208">
                                <a:moveTo>
                                  <a:pt x="0" y="26797"/>
                                </a:moveTo>
                                <a:cubicBezTo>
                                  <a:pt x="0" y="12065"/>
                                  <a:pt x="12065" y="0"/>
                                  <a:pt x="26797" y="0"/>
                                </a:cubicBezTo>
                                <a:lnTo>
                                  <a:pt x="507746" y="0"/>
                                </a:lnTo>
                                <a:cubicBezTo>
                                  <a:pt x="522478" y="0"/>
                                  <a:pt x="534416" y="12065"/>
                                  <a:pt x="534416" y="26797"/>
                                </a:cubicBezTo>
                                <a:lnTo>
                                  <a:pt x="534416" y="240538"/>
                                </a:lnTo>
                                <a:cubicBezTo>
                                  <a:pt x="534416" y="255270"/>
                                  <a:pt x="522478" y="267208"/>
                                  <a:pt x="507746" y="267208"/>
                                </a:cubicBezTo>
                                <a:lnTo>
                                  <a:pt x="26797" y="267208"/>
                                </a:lnTo>
                                <a:cubicBezTo>
                                  <a:pt x="12065"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11" name="Rectangle 4311"/>
                        <wps:cNvSpPr/>
                        <wps:spPr>
                          <a:xfrm>
                            <a:off x="3615182" y="2582672"/>
                            <a:ext cx="468251" cy="138323"/>
                          </a:xfrm>
                          <a:prstGeom prst="rect">
                            <a:avLst/>
                          </a:prstGeom>
                          <a:ln>
                            <a:noFill/>
                          </a:ln>
                        </wps:spPr>
                        <wps:txbx>
                          <w:txbxContent>
                            <w:p w14:paraId="5C400152" w14:textId="77777777" w:rsidR="007C3A19" w:rsidRDefault="006B16D6">
                              <w:pPr>
                                <w:spacing w:after="160" w:line="259" w:lineRule="auto"/>
                                <w:ind w:left="0" w:right="0" w:firstLine="0"/>
                                <w:jc w:val="left"/>
                              </w:pPr>
                              <w:r>
                                <w:rPr>
                                  <w:color w:val="FFFFFF"/>
                                  <w:sz w:val="16"/>
                                </w:rPr>
                                <w:t>Acción n</w:t>
                              </w:r>
                            </w:p>
                          </w:txbxContent>
                        </wps:txbx>
                        <wps:bodyPr horzOverflow="overflow" vert="horz" lIns="0" tIns="0" rIns="0" bIns="0" rtlCol="0">
                          <a:noAutofit/>
                        </wps:bodyPr>
                      </wps:wsp>
                      <wps:wsp>
                        <wps:cNvPr id="4313" name="Shape 4313"/>
                        <wps:cNvSpPr/>
                        <wps:spPr>
                          <a:xfrm>
                            <a:off x="2561971" y="2630551"/>
                            <a:ext cx="213868" cy="153670"/>
                          </a:xfrm>
                          <a:custGeom>
                            <a:avLst/>
                            <a:gdLst/>
                            <a:ahLst/>
                            <a:cxnLst/>
                            <a:rect l="0" t="0" r="0" b="0"/>
                            <a:pathLst>
                              <a:path w="213868" h="153670">
                                <a:moveTo>
                                  <a:pt x="0" y="0"/>
                                </a:moveTo>
                                <a:lnTo>
                                  <a:pt x="213868"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314" name="Shape 4314"/>
                        <wps:cNvSpPr/>
                        <wps:spPr>
                          <a:xfrm>
                            <a:off x="2775839" y="2650617"/>
                            <a:ext cx="534289" cy="267208"/>
                          </a:xfrm>
                          <a:custGeom>
                            <a:avLst/>
                            <a:gdLst/>
                            <a:ahLst/>
                            <a:cxnLst/>
                            <a:rect l="0" t="0" r="0" b="0"/>
                            <a:pathLst>
                              <a:path w="534289" h="267208">
                                <a:moveTo>
                                  <a:pt x="26670" y="0"/>
                                </a:moveTo>
                                <a:lnTo>
                                  <a:pt x="507619" y="0"/>
                                </a:lnTo>
                                <a:cubicBezTo>
                                  <a:pt x="522351" y="0"/>
                                  <a:pt x="534289" y="11938"/>
                                  <a:pt x="534289" y="26797"/>
                                </a:cubicBezTo>
                                <a:lnTo>
                                  <a:pt x="534289" y="240538"/>
                                </a:lnTo>
                                <a:cubicBezTo>
                                  <a:pt x="534289" y="255270"/>
                                  <a:pt x="522351" y="267208"/>
                                  <a:pt x="507619" y="267208"/>
                                </a:cubicBezTo>
                                <a:lnTo>
                                  <a:pt x="26670" y="267208"/>
                                </a:lnTo>
                                <a:cubicBezTo>
                                  <a:pt x="11938" y="267208"/>
                                  <a:pt x="0" y="255270"/>
                                  <a:pt x="0" y="240538"/>
                                </a:cubicBezTo>
                                <a:lnTo>
                                  <a:pt x="0" y="26797"/>
                                </a:lnTo>
                                <a:cubicBezTo>
                                  <a:pt x="0" y="11938"/>
                                  <a:pt x="11938" y="0"/>
                                  <a:pt x="2667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4315" name="Shape 4315"/>
                        <wps:cNvSpPr/>
                        <wps:spPr>
                          <a:xfrm>
                            <a:off x="2775839" y="2650617"/>
                            <a:ext cx="534289" cy="267208"/>
                          </a:xfrm>
                          <a:custGeom>
                            <a:avLst/>
                            <a:gdLst/>
                            <a:ahLst/>
                            <a:cxnLst/>
                            <a:rect l="0" t="0" r="0" b="0"/>
                            <a:pathLst>
                              <a:path w="534289" h="267208">
                                <a:moveTo>
                                  <a:pt x="0" y="26797"/>
                                </a:moveTo>
                                <a:cubicBezTo>
                                  <a:pt x="0" y="11938"/>
                                  <a:pt x="11938" y="0"/>
                                  <a:pt x="26670" y="0"/>
                                </a:cubicBezTo>
                                <a:lnTo>
                                  <a:pt x="507619" y="0"/>
                                </a:lnTo>
                                <a:cubicBezTo>
                                  <a:pt x="522351" y="0"/>
                                  <a:pt x="534289" y="11938"/>
                                  <a:pt x="534289" y="26797"/>
                                </a:cubicBezTo>
                                <a:lnTo>
                                  <a:pt x="534289" y="240538"/>
                                </a:lnTo>
                                <a:cubicBezTo>
                                  <a:pt x="534289" y="255270"/>
                                  <a:pt x="522351" y="267208"/>
                                  <a:pt x="507619" y="267208"/>
                                </a:cubicBezTo>
                                <a:lnTo>
                                  <a:pt x="26670" y="267208"/>
                                </a:lnTo>
                                <a:cubicBezTo>
                                  <a:pt x="11938" y="267208"/>
                                  <a:pt x="0" y="255270"/>
                                  <a:pt x="0" y="2405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16" name="Rectangle 4316"/>
                        <wps:cNvSpPr/>
                        <wps:spPr>
                          <a:xfrm>
                            <a:off x="2933954" y="2680462"/>
                            <a:ext cx="320768" cy="138323"/>
                          </a:xfrm>
                          <a:prstGeom prst="rect">
                            <a:avLst/>
                          </a:prstGeom>
                          <a:ln>
                            <a:noFill/>
                          </a:ln>
                        </wps:spPr>
                        <wps:txbx>
                          <w:txbxContent>
                            <w:p w14:paraId="1BBB9A92" w14:textId="77777777" w:rsidR="007C3A19" w:rsidRDefault="006B16D6">
                              <w:pPr>
                                <w:spacing w:after="160" w:line="259" w:lineRule="auto"/>
                                <w:ind w:left="0" w:right="0" w:firstLine="0"/>
                                <w:jc w:val="left"/>
                              </w:pPr>
                              <w:r>
                                <w:rPr>
                                  <w:color w:val="FFFFFF"/>
                                  <w:sz w:val="16"/>
                                </w:rPr>
                                <w:t xml:space="preserve">Línea </w:t>
                              </w:r>
                            </w:p>
                          </w:txbxContent>
                        </wps:txbx>
                        <wps:bodyPr horzOverflow="overflow" vert="horz" lIns="0" tIns="0" rIns="0" bIns="0" rtlCol="0">
                          <a:noAutofit/>
                        </wps:bodyPr>
                      </wps:wsp>
                      <wps:wsp>
                        <wps:cNvPr id="4317" name="Rectangle 4317"/>
                        <wps:cNvSpPr/>
                        <wps:spPr>
                          <a:xfrm>
                            <a:off x="2799842" y="2793009"/>
                            <a:ext cx="649036" cy="138736"/>
                          </a:xfrm>
                          <a:prstGeom prst="rect">
                            <a:avLst/>
                          </a:prstGeom>
                          <a:ln>
                            <a:noFill/>
                          </a:ln>
                        </wps:spPr>
                        <wps:txbx>
                          <w:txbxContent>
                            <w:p w14:paraId="457B2991" w14:textId="77777777" w:rsidR="007C3A19" w:rsidRDefault="006B16D6">
                              <w:pPr>
                                <w:spacing w:after="160" w:line="259" w:lineRule="auto"/>
                                <w:ind w:left="0" w:right="0" w:firstLine="0"/>
                                <w:jc w:val="left"/>
                              </w:pPr>
                              <w:r>
                                <w:rPr>
                                  <w:color w:val="FFFFFF"/>
                                  <w:sz w:val="16"/>
                                </w:rPr>
                                <w:t>Actuación n</w:t>
                              </w:r>
                            </w:p>
                          </w:txbxContent>
                        </wps:txbx>
                        <wps:bodyPr horzOverflow="overflow" vert="horz" lIns="0" tIns="0" rIns="0" bIns="0" rtlCol="0">
                          <a:noAutofit/>
                        </wps:bodyPr>
                      </wps:wsp>
                      <wps:wsp>
                        <wps:cNvPr id="4319" name="Shape 4319"/>
                        <wps:cNvSpPr/>
                        <wps:spPr>
                          <a:xfrm>
                            <a:off x="1813941" y="2784221"/>
                            <a:ext cx="213741" cy="153670"/>
                          </a:xfrm>
                          <a:custGeom>
                            <a:avLst/>
                            <a:gdLst/>
                            <a:ahLst/>
                            <a:cxnLst/>
                            <a:rect l="0" t="0" r="0" b="0"/>
                            <a:pathLst>
                              <a:path w="213741" h="153670">
                                <a:moveTo>
                                  <a:pt x="0" y="0"/>
                                </a:moveTo>
                                <a:lnTo>
                                  <a:pt x="213741" y="153670"/>
                                </a:lnTo>
                              </a:path>
                            </a:pathLst>
                          </a:custGeom>
                          <a:ln w="25400" cap="flat">
                            <a:round/>
                          </a:ln>
                        </wps:spPr>
                        <wps:style>
                          <a:lnRef idx="1">
                            <a:srgbClr val="3F565B"/>
                          </a:lnRef>
                          <a:fillRef idx="0">
                            <a:srgbClr val="000000">
                              <a:alpha val="0"/>
                            </a:srgbClr>
                          </a:fillRef>
                          <a:effectRef idx="0">
                            <a:scrgbClr r="0" g="0" b="0"/>
                          </a:effectRef>
                          <a:fontRef idx="none"/>
                        </wps:style>
                        <wps:bodyPr/>
                      </wps:wsp>
                      <wps:wsp>
                        <wps:cNvPr id="4320" name="Shape 4320"/>
                        <wps:cNvSpPr/>
                        <wps:spPr>
                          <a:xfrm>
                            <a:off x="2027682" y="2804287"/>
                            <a:ext cx="534289" cy="267208"/>
                          </a:xfrm>
                          <a:custGeom>
                            <a:avLst/>
                            <a:gdLst/>
                            <a:ahLst/>
                            <a:cxnLst/>
                            <a:rect l="0" t="0" r="0" b="0"/>
                            <a:pathLst>
                              <a:path w="534289" h="267208">
                                <a:moveTo>
                                  <a:pt x="26670" y="0"/>
                                </a:moveTo>
                                <a:lnTo>
                                  <a:pt x="507619" y="0"/>
                                </a:lnTo>
                                <a:cubicBezTo>
                                  <a:pt x="522351" y="0"/>
                                  <a:pt x="534289" y="11938"/>
                                  <a:pt x="534289" y="26670"/>
                                </a:cubicBezTo>
                                <a:lnTo>
                                  <a:pt x="534289" y="240411"/>
                                </a:lnTo>
                                <a:cubicBezTo>
                                  <a:pt x="534289" y="255270"/>
                                  <a:pt x="522351" y="267208"/>
                                  <a:pt x="507619" y="267208"/>
                                </a:cubicBezTo>
                                <a:lnTo>
                                  <a:pt x="26670" y="267208"/>
                                </a:lnTo>
                                <a:cubicBezTo>
                                  <a:pt x="11938" y="267208"/>
                                  <a:pt x="0" y="255270"/>
                                  <a:pt x="0" y="240411"/>
                                </a:cubicBezTo>
                                <a:lnTo>
                                  <a:pt x="0" y="26670"/>
                                </a:lnTo>
                                <a:cubicBezTo>
                                  <a:pt x="0" y="11938"/>
                                  <a:pt x="11938" y="0"/>
                                  <a:pt x="26670" y="0"/>
                                </a:cubicBez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4321" name="Shape 4321"/>
                        <wps:cNvSpPr/>
                        <wps:spPr>
                          <a:xfrm>
                            <a:off x="2027682" y="2804287"/>
                            <a:ext cx="534289" cy="267208"/>
                          </a:xfrm>
                          <a:custGeom>
                            <a:avLst/>
                            <a:gdLst/>
                            <a:ahLst/>
                            <a:cxnLst/>
                            <a:rect l="0" t="0" r="0" b="0"/>
                            <a:pathLst>
                              <a:path w="534289" h="267208">
                                <a:moveTo>
                                  <a:pt x="0" y="26670"/>
                                </a:moveTo>
                                <a:cubicBezTo>
                                  <a:pt x="0" y="11938"/>
                                  <a:pt x="11938" y="0"/>
                                  <a:pt x="26670" y="0"/>
                                </a:cubicBezTo>
                                <a:lnTo>
                                  <a:pt x="507619" y="0"/>
                                </a:lnTo>
                                <a:cubicBezTo>
                                  <a:pt x="522351" y="0"/>
                                  <a:pt x="534289" y="11938"/>
                                  <a:pt x="534289" y="26670"/>
                                </a:cubicBezTo>
                                <a:lnTo>
                                  <a:pt x="534289" y="240411"/>
                                </a:lnTo>
                                <a:cubicBezTo>
                                  <a:pt x="534289" y="255270"/>
                                  <a:pt x="522351" y="267208"/>
                                  <a:pt x="507619" y="267208"/>
                                </a:cubicBezTo>
                                <a:lnTo>
                                  <a:pt x="26670" y="267208"/>
                                </a:lnTo>
                                <a:cubicBezTo>
                                  <a:pt x="11938" y="267208"/>
                                  <a:pt x="0" y="255270"/>
                                  <a:pt x="0" y="24041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22" name="Rectangle 4322"/>
                        <wps:cNvSpPr/>
                        <wps:spPr>
                          <a:xfrm>
                            <a:off x="2080514" y="2890266"/>
                            <a:ext cx="569832" cy="138323"/>
                          </a:xfrm>
                          <a:prstGeom prst="rect">
                            <a:avLst/>
                          </a:prstGeom>
                          <a:ln>
                            <a:noFill/>
                          </a:ln>
                        </wps:spPr>
                        <wps:txbx>
                          <w:txbxContent>
                            <w:p w14:paraId="28534923" w14:textId="77777777" w:rsidR="007C3A19" w:rsidRDefault="006B16D6">
                              <w:pPr>
                                <w:spacing w:after="160" w:line="259" w:lineRule="auto"/>
                                <w:ind w:left="0" w:right="0" w:firstLine="0"/>
                                <w:jc w:val="left"/>
                              </w:pPr>
                              <w:r>
                                <w:rPr>
                                  <w:color w:val="FFFFFF"/>
                                  <w:sz w:val="16"/>
                                </w:rPr>
                                <w:t>Objetivo n</w:t>
                              </w:r>
                            </w:p>
                          </w:txbxContent>
                        </wps:txbx>
                        <wps:bodyPr horzOverflow="overflow" vert="horz" lIns="0" tIns="0" rIns="0" bIns="0" rtlCol="0">
                          <a:noAutofit/>
                        </wps:bodyPr>
                      </wps:wsp>
                      <wps:wsp>
                        <wps:cNvPr id="4561" name="Shape 4561"/>
                        <wps:cNvSpPr/>
                        <wps:spPr>
                          <a:xfrm>
                            <a:off x="535940" y="43815"/>
                            <a:ext cx="2738120" cy="287655"/>
                          </a:xfrm>
                          <a:custGeom>
                            <a:avLst/>
                            <a:gdLst/>
                            <a:ahLst/>
                            <a:cxnLst/>
                            <a:rect l="0" t="0" r="0" b="0"/>
                            <a:pathLst>
                              <a:path w="2738120" h="287655">
                                <a:moveTo>
                                  <a:pt x="47943" y="0"/>
                                </a:moveTo>
                                <a:lnTo>
                                  <a:pt x="2690114" y="0"/>
                                </a:lnTo>
                                <a:cubicBezTo>
                                  <a:pt x="2716657" y="0"/>
                                  <a:pt x="2738120" y="21463"/>
                                  <a:pt x="2738120" y="48006"/>
                                </a:cubicBezTo>
                                <a:lnTo>
                                  <a:pt x="2738120" y="239649"/>
                                </a:lnTo>
                                <a:cubicBezTo>
                                  <a:pt x="2738120" y="266192"/>
                                  <a:pt x="2716657" y="287655"/>
                                  <a:pt x="2690114" y="287655"/>
                                </a:cubicBezTo>
                                <a:lnTo>
                                  <a:pt x="47943" y="287655"/>
                                </a:lnTo>
                                <a:cubicBezTo>
                                  <a:pt x="21463" y="287655"/>
                                  <a:pt x="0" y="266192"/>
                                  <a:pt x="0" y="239649"/>
                                </a:cubicBezTo>
                                <a:lnTo>
                                  <a:pt x="0" y="48006"/>
                                </a:lnTo>
                                <a:cubicBezTo>
                                  <a:pt x="0" y="21463"/>
                                  <a:pt x="21463" y="0"/>
                                  <a:pt x="47943" y="0"/>
                                </a:cubicBezTo>
                                <a:close/>
                              </a:path>
                            </a:pathLst>
                          </a:custGeom>
                          <a:ln w="0" cap="flat">
                            <a:round/>
                          </a:ln>
                        </wps:spPr>
                        <wps:style>
                          <a:lnRef idx="0">
                            <a:srgbClr val="000000">
                              <a:alpha val="0"/>
                            </a:srgbClr>
                          </a:lnRef>
                          <a:fillRef idx="1">
                            <a:srgbClr val="328C99"/>
                          </a:fillRef>
                          <a:effectRef idx="0">
                            <a:scrgbClr r="0" g="0" b="0"/>
                          </a:effectRef>
                          <a:fontRef idx="none"/>
                        </wps:style>
                        <wps:bodyPr/>
                      </wps:wsp>
                      <wps:wsp>
                        <wps:cNvPr id="4562" name="Shape 4562"/>
                        <wps:cNvSpPr/>
                        <wps:spPr>
                          <a:xfrm>
                            <a:off x="535940" y="43815"/>
                            <a:ext cx="2738120" cy="287655"/>
                          </a:xfrm>
                          <a:custGeom>
                            <a:avLst/>
                            <a:gdLst/>
                            <a:ahLst/>
                            <a:cxnLst/>
                            <a:rect l="0" t="0" r="0" b="0"/>
                            <a:pathLst>
                              <a:path w="2738120" h="287655">
                                <a:moveTo>
                                  <a:pt x="0" y="48006"/>
                                </a:moveTo>
                                <a:cubicBezTo>
                                  <a:pt x="0" y="21463"/>
                                  <a:pt x="21463" y="0"/>
                                  <a:pt x="47943" y="0"/>
                                </a:cubicBezTo>
                                <a:lnTo>
                                  <a:pt x="2690114" y="0"/>
                                </a:lnTo>
                                <a:cubicBezTo>
                                  <a:pt x="2716657" y="0"/>
                                  <a:pt x="2738120" y="21463"/>
                                  <a:pt x="2738120" y="48006"/>
                                </a:cubicBezTo>
                                <a:lnTo>
                                  <a:pt x="2738120" y="239649"/>
                                </a:lnTo>
                                <a:cubicBezTo>
                                  <a:pt x="2738120" y="266192"/>
                                  <a:pt x="2716657" y="287655"/>
                                  <a:pt x="2690114" y="287655"/>
                                </a:cubicBezTo>
                                <a:lnTo>
                                  <a:pt x="47943" y="287655"/>
                                </a:lnTo>
                                <a:cubicBezTo>
                                  <a:pt x="21463" y="287655"/>
                                  <a:pt x="0" y="266192"/>
                                  <a:pt x="0" y="239649"/>
                                </a:cubicBezTo>
                                <a:close/>
                              </a:path>
                            </a:pathLst>
                          </a:custGeom>
                          <a:ln w="25400" cap="flat">
                            <a:round/>
                          </a:ln>
                        </wps:spPr>
                        <wps:style>
                          <a:lnRef idx="1">
                            <a:srgbClr val="215D66"/>
                          </a:lnRef>
                          <a:fillRef idx="0">
                            <a:srgbClr val="000000">
                              <a:alpha val="0"/>
                            </a:srgbClr>
                          </a:fillRef>
                          <a:effectRef idx="0">
                            <a:scrgbClr r="0" g="0" b="0"/>
                          </a:effectRef>
                          <a:fontRef idx="none"/>
                        </wps:style>
                        <wps:bodyPr/>
                      </wps:wsp>
                      <wps:wsp>
                        <wps:cNvPr id="4563" name="Rectangle 4563"/>
                        <wps:cNvSpPr/>
                        <wps:spPr>
                          <a:xfrm>
                            <a:off x="1350518" y="115943"/>
                            <a:ext cx="1356922" cy="170502"/>
                          </a:xfrm>
                          <a:prstGeom prst="rect">
                            <a:avLst/>
                          </a:prstGeom>
                          <a:ln>
                            <a:noFill/>
                          </a:ln>
                        </wps:spPr>
                        <wps:txbx>
                          <w:txbxContent>
                            <w:p w14:paraId="3D9C819D"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PLAN ESTRATÉGIC</w:t>
                              </w:r>
                            </w:p>
                          </w:txbxContent>
                        </wps:txbx>
                        <wps:bodyPr horzOverflow="overflow" vert="horz" lIns="0" tIns="0" rIns="0" bIns="0" rtlCol="0">
                          <a:noAutofit/>
                        </wps:bodyPr>
                      </wps:wsp>
                      <wps:wsp>
                        <wps:cNvPr id="4564" name="Rectangle 4564"/>
                        <wps:cNvSpPr/>
                        <wps:spPr>
                          <a:xfrm>
                            <a:off x="2371598" y="115943"/>
                            <a:ext cx="117967" cy="170502"/>
                          </a:xfrm>
                          <a:prstGeom prst="rect">
                            <a:avLst/>
                          </a:prstGeom>
                          <a:ln>
                            <a:noFill/>
                          </a:ln>
                        </wps:spPr>
                        <wps:txbx>
                          <w:txbxContent>
                            <w:p w14:paraId="049BD064"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O</w:t>
                              </w:r>
                            </w:p>
                          </w:txbxContent>
                        </wps:txbx>
                        <wps:bodyPr horzOverflow="overflow" vert="horz" lIns="0" tIns="0" rIns="0" bIns="0" rtlCol="0">
                          <a:noAutofit/>
                        </wps:bodyPr>
                      </wps:wsp>
                      <wps:wsp>
                        <wps:cNvPr id="4565" name="Rectangle 4565"/>
                        <wps:cNvSpPr/>
                        <wps:spPr>
                          <a:xfrm>
                            <a:off x="2458466" y="115943"/>
                            <a:ext cx="38005" cy="170502"/>
                          </a:xfrm>
                          <a:prstGeom prst="rect">
                            <a:avLst/>
                          </a:prstGeom>
                          <a:ln>
                            <a:noFill/>
                          </a:ln>
                        </wps:spPr>
                        <wps:txbx>
                          <w:txbxContent>
                            <w:p w14:paraId="681A67FF"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 xml:space="preserve"> </w:t>
                              </w:r>
                            </w:p>
                          </w:txbxContent>
                        </wps:txbx>
                        <wps:bodyPr horzOverflow="overflow" vert="horz" lIns="0" tIns="0" rIns="0" bIns="0" rtlCol="0">
                          <a:noAutofit/>
                        </wps:bodyPr>
                      </wps:wsp>
                      <wps:wsp>
                        <wps:cNvPr id="4566" name="Shape 4566"/>
                        <wps:cNvSpPr/>
                        <wps:spPr>
                          <a:xfrm>
                            <a:off x="3543935" y="43815"/>
                            <a:ext cx="1257300" cy="287655"/>
                          </a:xfrm>
                          <a:custGeom>
                            <a:avLst/>
                            <a:gdLst/>
                            <a:ahLst/>
                            <a:cxnLst/>
                            <a:rect l="0" t="0" r="0" b="0"/>
                            <a:pathLst>
                              <a:path w="1257300" h="287655">
                                <a:moveTo>
                                  <a:pt x="48006" y="0"/>
                                </a:moveTo>
                                <a:lnTo>
                                  <a:pt x="1209294" y="0"/>
                                </a:lnTo>
                                <a:cubicBezTo>
                                  <a:pt x="1235837" y="0"/>
                                  <a:pt x="1257300" y="21463"/>
                                  <a:pt x="1257300" y="47879"/>
                                </a:cubicBezTo>
                                <a:lnTo>
                                  <a:pt x="1257300" y="239649"/>
                                </a:lnTo>
                                <a:cubicBezTo>
                                  <a:pt x="1257300" y="266192"/>
                                  <a:pt x="1235837" y="287655"/>
                                  <a:pt x="1209294" y="287655"/>
                                </a:cubicBezTo>
                                <a:lnTo>
                                  <a:pt x="48006" y="287655"/>
                                </a:lnTo>
                                <a:cubicBezTo>
                                  <a:pt x="21463" y="287655"/>
                                  <a:pt x="0" y="266192"/>
                                  <a:pt x="0" y="239649"/>
                                </a:cubicBezTo>
                                <a:lnTo>
                                  <a:pt x="0" y="47879"/>
                                </a:lnTo>
                                <a:cubicBezTo>
                                  <a:pt x="0" y="21463"/>
                                  <a:pt x="21463" y="0"/>
                                  <a:pt x="48006" y="0"/>
                                </a:cubicBezTo>
                                <a:close/>
                              </a:path>
                            </a:pathLst>
                          </a:custGeom>
                          <a:ln w="0" cap="flat">
                            <a:round/>
                          </a:ln>
                        </wps:spPr>
                        <wps:style>
                          <a:lnRef idx="0">
                            <a:srgbClr val="000000">
                              <a:alpha val="0"/>
                            </a:srgbClr>
                          </a:lnRef>
                          <a:fillRef idx="1">
                            <a:srgbClr val="328C99"/>
                          </a:fillRef>
                          <a:effectRef idx="0">
                            <a:scrgbClr r="0" g="0" b="0"/>
                          </a:effectRef>
                          <a:fontRef idx="none"/>
                        </wps:style>
                        <wps:bodyPr/>
                      </wps:wsp>
                      <wps:wsp>
                        <wps:cNvPr id="4567" name="Shape 4567"/>
                        <wps:cNvSpPr/>
                        <wps:spPr>
                          <a:xfrm>
                            <a:off x="3543935" y="43815"/>
                            <a:ext cx="1257300" cy="287655"/>
                          </a:xfrm>
                          <a:custGeom>
                            <a:avLst/>
                            <a:gdLst/>
                            <a:ahLst/>
                            <a:cxnLst/>
                            <a:rect l="0" t="0" r="0" b="0"/>
                            <a:pathLst>
                              <a:path w="1257300" h="287655">
                                <a:moveTo>
                                  <a:pt x="0" y="47879"/>
                                </a:moveTo>
                                <a:cubicBezTo>
                                  <a:pt x="0" y="21463"/>
                                  <a:pt x="21463" y="0"/>
                                  <a:pt x="48006" y="0"/>
                                </a:cubicBezTo>
                                <a:lnTo>
                                  <a:pt x="1209294" y="0"/>
                                </a:lnTo>
                                <a:cubicBezTo>
                                  <a:pt x="1235837" y="0"/>
                                  <a:pt x="1257300" y="21463"/>
                                  <a:pt x="1257300" y="47879"/>
                                </a:cubicBezTo>
                                <a:lnTo>
                                  <a:pt x="1257300" y="239649"/>
                                </a:lnTo>
                                <a:cubicBezTo>
                                  <a:pt x="1257300" y="266192"/>
                                  <a:pt x="1235837" y="287655"/>
                                  <a:pt x="1209294" y="287655"/>
                                </a:cubicBezTo>
                                <a:lnTo>
                                  <a:pt x="48006" y="287655"/>
                                </a:lnTo>
                                <a:cubicBezTo>
                                  <a:pt x="21463" y="287655"/>
                                  <a:pt x="0" y="266192"/>
                                  <a:pt x="0" y="239649"/>
                                </a:cubicBezTo>
                                <a:close/>
                              </a:path>
                            </a:pathLst>
                          </a:custGeom>
                          <a:ln w="25400" cap="flat">
                            <a:round/>
                          </a:ln>
                        </wps:spPr>
                        <wps:style>
                          <a:lnRef idx="1">
                            <a:srgbClr val="215D66"/>
                          </a:lnRef>
                          <a:fillRef idx="0">
                            <a:srgbClr val="000000">
                              <a:alpha val="0"/>
                            </a:srgbClr>
                          </a:fillRef>
                          <a:effectRef idx="0">
                            <a:scrgbClr r="0" g="0" b="0"/>
                          </a:effectRef>
                          <a:fontRef idx="none"/>
                        </wps:style>
                        <wps:bodyPr/>
                      </wps:wsp>
                      <wps:wsp>
                        <wps:cNvPr id="4568" name="Rectangle 4568"/>
                        <wps:cNvSpPr/>
                        <wps:spPr>
                          <a:xfrm>
                            <a:off x="3668903" y="115943"/>
                            <a:ext cx="457425" cy="170502"/>
                          </a:xfrm>
                          <a:prstGeom prst="rect">
                            <a:avLst/>
                          </a:prstGeom>
                          <a:ln>
                            <a:noFill/>
                          </a:ln>
                        </wps:spPr>
                        <wps:txbx>
                          <w:txbxContent>
                            <w:p w14:paraId="27474CAC"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 xml:space="preserve">PLAN </w:t>
                              </w:r>
                            </w:p>
                          </w:txbxContent>
                        </wps:txbx>
                        <wps:bodyPr horzOverflow="overflow" vert="horz" lIns="0" tIns="0" rIns="0" bIns="0" rtlCol="0">
                          <a:noAutofit/>
                        </wps:bodyPr>
                      </wps:wsp>
                      <wps:wsp>
                        <wps:cNvPr id="4569" name="Rectangle 4569"/>
                        <wps:cNvSpPr/>
                        <wps:spPr>
                          <a:xfrm>
                            <a:off x="4013327" y="115943"/>
                            <a:ext cx="883838" cy="170502"/>
                          </a:xfrm>
                          <a:prstGeom prst="rect">
                            <a:avLst/>
                          </a:prstGeom>
                          <a:ln>
                            <a:noFill/>
                          </a:ln>
                        </wps:spPr>
                        <wps:txbx>
                          <w:txbxContent>
                            <w:p w14:paraId="5EE19163"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OPERATIVO</w:t>
                              </w:r>
                            </w:p>
                          </w:txbxContent>
                        </wps:txbx>
                        <wps:bodyPr horzOverflow="overflow" vert="horz" lIns="0" tIns="0" rIns="0" bIns="0" rtlCol="0">
                          <a:noAutofit/>
                        </wps:bodyPr>
                      </wps:wsp>
                      <wps:wsp>
                        <wps:cNvPr id="4570" name="Rectangle 4570"/>
                        <wps:cNvSpPr/>
                        <wps:spPr>
                          <a:xfrm>
                            <a:off x="4677791" y="115943"/>
                            <a:ext cx="38005" cy="170502"/>
                          </a:xfrm>
                          <a:prstGeom prst="rect">
                            <a:avLst/>
                          </a:prstGeom>
                          <a:ln>
                            <a:noFill/>
                          </a:ln>
                        </wps:spPr>
                        <wps:txbx>
                          <w:txbxContent>
                            <w:p w14:paraId="4969F955" w14:textId="77777777" w:rsidR="007C3A19" w:rsidRDefault="006B16D6">
                              <w:pPr>
                                <w:spacing w:after="160" w:line="259" w:lineRule="auto"/>
                                <w:ind w:left="0" w:right="0" w:firstLine="0"/>
                                <w:jc w:val="left"/>
                              </w:pPr>
                              <w:r>
                                <w:rPr>
                                  <w:rFonts w:ascii="Berlin Sans FB" w:eastAsia="Berlin Sans FB" w:hAnsi="Berlin Sans FB" w:cs="Berlin Sans FB"/>
                                  <w:b/>
                                  <w:color w:val="FFFFFF"/>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378" style="width:382.67pt;height:251.98pt;position:absolute;mso-position-horizontal-relative:text;mso-position-horizontal:absolute;margin-left:0pt;mso-position-vertical-relative:text;margin-top:-239.552pt;" coordsize="48599,32001">
                <v:rect id="Rectangle 4133" style="position:absolute;width:1898;height:1899;left:0;top:27470;" filled="f" stroked="f">
                  <v:textbox inset="0,0,0,0">
                    <w:txbxContent>
                      <w:p>
                        <w:pPr>
                          <w:spacing w:before="0" w:after="160" w:line="259" w:lineRule="auto"/>
                          <w:ind w:left="0" w:right="0" w:firstLine="0"/>
                          <w:jc w:val="left"/>
                        </w:pPr>
                        <w:r>
                          <w:rPr>
                            <w:color w:val="b7cdcc"/>
                          </w:rPr>
                          <w:t xml:space="preserve">26</w:t>
                        </w:r>
                      </w:p>
                    </w:txbxContent>
                  </v:textbox>
                </v:rect>
                <v:rect id="Rectangle 4134" style="position:absolute;width:421;height:1899;left:1417;top:27470;" filled="f" stroked="f">
                  <v:textbox inset="0,0,0,0">
                    <w:txbxContent>
                      <w:p>
                        <w:pPr>
                          <w:spacing w:before="0" w:after="160" w:line="259" w:lineRule="auto"/>
                          <w:ind w:left="0" w:right="0" w:firstLine="0"/>
                          <w:jc w:val="left"/>
                        </w:pPr>
                        <w:r>
                          <w:rPr>
                            <w:color w:val="b7cdcc"/>
                          </w:rPr>
                          <w:t xml:space="preserve"> </w:t>
                        </w:r>
                      </w:p>
                    </w:txbxContent>
                  </v:textbox>
                </v:rect>
                <v:shape id="Shape 4213" style="position:absolute;width:6412;height:32001;left:42186;top:0;" coordsize="641223,3200146" path="m64135,0l577088,0c612521,0,641223,28702,641223,64135l641223,3136011c641223,3171317,612521,3200146,577088,3200146l64135,3200146c28702,3200146,0,3171317,0,3136011l0,64135c0,28702,28702,0,64135,0x">
                  <v:stroke weight="0pt" endcap="flat" joinstyle="round" on="false" color="#000000" opacity="0"/>
                  <v:fill on="true" color="#92d3dc"/>
                </v:shape>
                <v:rect id="Rectangle 4214" style="position:absolute;width:4172;height:1548;left:43823;top:4264;"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Tareas</w:t>
                        </w:r>
                      </w:p>
                    </w:txbxContent>
                  </v:textbox>
                </v:rect>
                <v:shape id="Shape 4215" style="position:absolute;width:6412;height:32001;left:34705;top:0;" coordsize="641223,3200146" path="m64135,0l577088,0c612521,0,641223,28702,641223,64135l641223,3136011c641223,3171317,612521,3200146,577088,3200146l64135,3200146c28702,3200146,0,3171317,0,3136011l0,64135c0,28702,28702,0,64135,0x">
                  <v:stroke weight="0pt" endcap="flat" joinstyle="round" on="false" color="#000000" opacity="0"/>
                  <v:fill on="true" color="#92d3dc"/>
                </v:shape>
                <v:rect id="Rectangle 4216" style="position:absolute;width:5528;height:1548;left:35838;top:4264;"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Acciones</w:t>
                        </w:r>
                      </w:p>
                    </w:txbxContent>
                  </v:textbox>
                </v:rect>
                <v:shape id="Shape 4217" style="position:absolute;width:6412;height:32001;left:27223;top:0;" coordsize="641223,3200146" path="m64135,0l577088,0c612521,0,641223,28702,641223,64135l641223,3136011c641223,3171317,612521,3200146,577088,3200146l64135,3200146c28702,3200146,0,3171317,0,3136011l0,64135c0,28702,28702,0,64135,0x">
                  <v:stroke weight="0pt" endcap="flat" joinstyle="round" on="false" color="#000000" opacity="0"/>
                  <v:fill on="true" color="#8eaab0"/>
                </v:shape>
                <v:rect id="Rectangle 4218" style="position:absolute;width:6217;height:1548;left:28218;top:3637;"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Líneas de </w:t>
                        </w:r>
                      </w:p>
                    </w:txbxContent>
                  </v:textbox>
                </v:rect>
                <v:rect id="Rectangle 4219" style="position:absolute;width:6247;height:1548;left:28080;top:4902;"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Actuación</w:t>
                        </w:r>
                      </w:p>
                    </w:txbxContent>
                  </v:textbox>
                </v:rect>
                <v:shape id="Shape 4220" style="position:absolute;width:6412;height:32001;left:19742;top:0;" coordsize="641223,3200146" path="m64135,0l577088,0c612521,0,641223,28702,641223,64135l641223,3136011c641223,3171317,612521,3200146,577088,3200146l64135,3200146c28702,3200146,0,3171317,0,3136011l0,64135c0,28702,28702,0,64135,0x">
                  <v:stroke weight="0pt" endcap="flat" joinstyle="round" on="false" color="#000000" opacity="0"/>
                  <v:fill on="true" color="#8eaab0"/>
                </v:shape>
                <v:rect id="Rectangle 4221" style="position:absolute;width:6016;height:1548;left:20689;top:4264;"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Objetivos</w:t>
                        </w:r>
                      </w:p>
                    </w:txbxContent>
                  </v:textbox>
                </v:rect>
                <v:shape id="Shape 4222" style="position:absolute;width:6412;height:32001;left:12260;top:0;" coordsize="641223,3200146" path="m64135,0l577088,0c612521,0,641223,28702,641223,64135l641223,3136011c641223,3171317,612521,3200146,577088,3200146l64135,3200146c28702,3200146,0,3171317,0,3136011l0,64135c0,28702,28702,0,64135,0x">
                  <v:stroke weight="0pt" endcap="flat" joinstyle="round" on="false" color="#000000" opacity="0"/>
                  <v:fill on="true" color="#8eaab0"/>
                </v:shape>
                <v:rect id="Rectangle 4223" style="position:absolute;width:3564;height:1548;left:14121;top:4264;"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Retos</w:t>
                        </w:r>
                      </w:p>
                    </w:txbxContent>
                  </v:textbox>
                </v:rect>
                <v:shape id="Shape 4224" style="position:absolute;width:6412;height:32001;left:4779;top:0;" coordsize="641223,3200146" path="m64135,0l577088,0c612521,0,641223,28702,641223,64135l641223,3136011c641223,3171317,612521,3200146,577088,3200146l64135,3200146c28715,3200146,0,3171317,0,3136011l0,64135c0,28702,28715,0,64135,0x">
                  <v:stroke weight="0pt" endcap="flat" joinstyle="round" on="false" color="#000000" opacity="0"/>
                  <v:fill on="true" color="#8eaab0"/>
                </v:shape>
                <v:rect id="Rectangle 4225" style="position:absolute;width:4622;height:1548;left:6242;top:4264;" filled="f" stroked="f">
                  <v:textbox inset="0,0,0,0">
                    <w:txbxContent>
                      <w:p>
                        <w:pPr>
                          <w:spacing w:before="0" w:after="160" w:line="259" w:lineRule="auto"/>
                          <w:ind w:left="0" w:right="0" w:firstLine="0"/>
                          <w:jc w:val="left"/>
                        </w:pPr>
                        <w:r>
                          <w:rPr>
                            <w:rFonts w:cs="Calibri" w:hAnsi="Calibri" w:eastAsia="Calibri" w:ascii="Calibri"/>
                            <w:b w:val="1"/>
                            <w:color w:val="ffffff"/>
                            <w:sz w:val="18"/>
                          </w:rPr>
                          <w:t xml:space="preserve">Política</w:t>
                        </w:r>
                      </w:p>
                    </w:txbxContent>
                  </v:textbox>
                </v:rect>
                <v:shape id="Shape 4226" style="position:absolute;width:5344;height:2672;left:5313;top:21128;" coordsize="534441,267208" path="m26721,0l507644,0c522376,0,534441,11938,534441,26797l534441,240538c534441,255270,522376,267208,507644,267208l26721,267208c11963,267208,0,255270,0,240538l0,26797c0,11938,11963,0,26721,0x">
                  <v:stroke weight="0pt" endcap="flat" joinstyle="round" on="false" color="#000000" opacity="0"/>
                  <v:fill on="true" color="#3f565b"/>
                </v:shape>
                <v:shape id="Shape 4227" style="position:absolute;width:5344;height:2672;left:5313;top:21128;" coordsize="534441,267208" path="m0,26797c0,11938,11963,0,26721,0l507644,0c522376,0,534441,11938,534441,26797l534441,240538c534441,255270,522376,267208,507644,267208l26721,267208c11963,267208,0,255270,0,240538x">
                  <v:stroke weight="2pt" endcap="flat" joinstyle="round" on="true" color="#ffffff"/>
                  <v:fill on="false" color="#000000" opacity="0"/>
                </v:shape>
                <v:rect id="Rectangle 4228" style="position:absolute;width:3765;height:1383;left:6571;top:21986;" filled="f" stroked="f">
                  <v:textbox inset="0,0,0,0">
                    <w:txbxContent>
                      <w:p>
                        <w:pPr>
                          <w:spacing w:before="0" w:after="160" w:line="259" w:lineRule="auto"/>
                          <w:ind w:left="0" w:right="0" w:firstLine="0"/>
                          <w:jc w:val="left"/>
                        </w:pPr>
                        <w:r>
                          <w:rPr>
                            <w:color w:val="ffffff"/>
                            <w:sz w:val="16"/>
                          </w:rPr>
                          <w:t xml:space="preserve">PEOMI</w:t>
                        </w:r>
                      </w:p>
                    </w:txbxContent>
                  </v:textbox>
                </v:rect>
                <v:shape id="Shape 4230" style="position:absolute;width:2137;height:5377;left:10657;top:17087;" coordsize="213741,537718" path="m0,537718l213741,0">
                  <v:stroke weight="2pt" endcap="flat" joinstyle="round" on="true" color="#3f565b"/>
                  <v:fill on="false" color="#000000" opacity="0"/>
                </v:shape>
                <v:shape id="Shape 4231" style="position:absolute;width:5344;height:2672;left:12795;top:15751;" coordsize="534416,267208" path="m26670,0l507619,0c522351,0,534416,11938,534416,26670l534416,240538c534416,255270,522351,267208,507619,267208l26670,267208c11938,267208,0,255270,0,240538l0,26670c0,11938,11938,0,26670,0x">
                  <v:stroke weight="0pt" endcap="flat" joinstyle="round" on="false" color="#000000" opacity="0"/>
                  <v:fill on="true" color="#008080"/>
                </v:shape>
                <v:shape id="Shape 4232" style="position:absolute;width:5344;height:2672;left:12795;top:15751;" coordsize="534416,267208" path="m0,26670c0,11938,11938,0,26670,0l507619,0c522351,0,534416,11938,534416,26670l534416,240538c534416,255270,522351,267208,507619,267208l26670,267208c11938,267208,0,255270,0,240538x">
                  <v:stroke weight="2pt" endcap="flat" joinstyle="round" on="true" color="#ffffff"/>
                  <v:fill on="false" color="#000000" opacity="0"/>
                </v:shape>
                <v:rect id="Rectangle 4233" style="position:absolute;width:3567;height:1387;left:14130;top:16604;" filled="f" stroked="f">
                  <v:textbox inset="0,0,0,0">
                    <w:txbxContent>
                      <w:p>
                        <w:pPr>
                          <w:spacing w:before="0" w:after="160" w:line="259" w:lineRule="auto"/>
                          <w:ind w:left="0" w:right="0" w:firstLine="0"/>
                          <w:jc w:val="left"/>
                        </w:pPr>
                        <w:r>
                          <w:rPr>
                            <w:color w:val="ffffff"/>
                            <w:sz w:val="16"/>
                          </w:rPr>
                          <w:t xml:space="preserve">Reto 1</w:t>
                        </w:r>
                      </w:p>
                    </w:txbxContent>
                  </v:textbox>
                </v:rect>
                <v:shape id="Shape 4235" style="position:absolute;width:2137;height:1536;left:18139;top:15551;" coordsize="213741,153670" path="m0,153670l213741,0">
                  <v:stroke weight="2pt" endcap="flat" joinstyle="round" on="true" color="#3f565b"/>
                  <v:fill on="false" color="#000000" opacity="0"/>
                </v:shape>
                <v:shape id="Shape 4236" style="position:absolute;width:5342;height:2672;left:20276;top:14215;" coordsize="534289,267208" path="m26670,0l507619,0c522351,0,534289,11938,534289,26797l534289,240538c534289,255270,522351,267208,507619,267208l26670,267208c11938,267208,0,255270,0,240538l0,26797c0,11938,11938,0,26670,0x">
                  <v:stroke weight="0pt" endcap="flat" joinstyle="round" on="false" color="#000000" opacity="0"/>
                  <v:fill on="true" color="#319d81"/>
                </v:shape>
                <v:shape id="Shape 4237" style="position:absolute;width:5342;height:2672;left:20276;top:14215;" coordsize="534289,267208" path="m0,26797c0,11938,11938,0,26670,0l507619,0c522351,0,534289,11938,534289,26797l534289,240538c534289,255270,522351,267208,507619,267208l26670,267208c11938,267208,0,255270,0,240538x">
                  <v:stroke weight="2pt" endcap="flat" joinstyle="round" on="true" color="#ffffff"/>
                  <v:fill on="false" color="#000000" opacity="0"/>
                </v:shape>
                <v:rect id="Rectangle 4238" style="position:absolute;width:5673;height:1383;left:20820;top:15069;" filled="f" stroked="f">
                  <v:textbox inset="0,0,0,0">
                    <w:txbxContent>
                      <w:p>
                        <w:pPr>
                          <w:spacing w:before="0" w:after="160" w:line="259" w:lineRule="auto"/>
                          <w:ind w:left="0" w:right="0" w:firstLine="0"/>
                          <w:jc w:val="left"/>
                        </w:pPr>
                        <w:r>
                          <w:rPr>
                            <w:color w:val="ffffff"/>
                            <w:sz w:val="16"/>
                          </w:rPr>
                          <w:t xml:space="preserve">Objetivo 1</w:t>
                        </w:r>
                      </w:p>
                    </w:txbxContent>
                  </v:textbox>
                </v:rect>
                <v:shape id="Shape 4240" style="position:absolute;width:2138;height:1536;left:25619;top:14014;" coordsize="213868,153670" path="m0,153670l213868,0">
                  <v:stroke weight="2pt" endcap="flat" joinstyle="round" on="true" color="#3f565b"/>
                  <v:fill on="false" color="#000000" opacity="0"/>
                </v:shape>
                <v:shape id="Shape 4241" style="position:absolute;width:5342;height:2670;left:27758;top:12679;" coordsize="534289,267081" path="m26670,0l507619,0c522351,0,534289,11938,534289,26670l534289,240411c534289,255143,522351,267081,507619,267081l26670,267081c11938,267081,0,255143,0,240411l0,26670c0,11938,11938,0,26670,0x">
                  <v:stroke weight="0pt" endcap="flat" joinstyle="round" on="false" color="#000000" opacity="0"/>
                  <v:fill on="true" color="#00b0f0"/>
                </v:shape>
                <v:shape id="Shape 4242" style="position:absolute;width:5342;height:2670;left:27758;top:12679;" coordsize="534289,267081" path="m0,26670c0,11938,11938,0,26670,0l507619,0c522351,0,534289,11938,534289,26670l534289,240411c534289,255143,522351,267081,507619,267081l26670,267081c11938,267081,0,255143,0,240411x">
                  <v:stroke weight="2pt" endcap="flat" joinstyle="round" on="true" color="#ffffff"/>
                  <v:fill on="false" color="#000000" opacity="0"/>
                </v:shape>
                <v:rect id="Rectangle 4243" style="position:absolute;width:3207;height:1383;left:29339;top:12976;" filled="f" stroked="f">
                  <v:textbox inset="0,0,0,0">
                    <w:txbxContent>
                      <w:p>
                        <w:pPr>
                          <w:spacing w:before="0" w:after="160" w:line="259" w:lineRule="auto"/>
                          <w:ind w:left="0" w:right="0" w:firstLine="0"/>
                          <w:jc w:val="left"/>
                        </w:pPr>
                        <w:r>
                          <w:rPr>
                            <w:color w:val="ffffff"/>
                            <w:sz w:val="16"/>
                          </w:rPr>
                          <w:t xml:space="preserve">Línea </w:t>
                        </w:r>
                      </w:p>
                    </w:txbxContent>
                  </v:textbox>
                </v:rect>
                <v:rect id="Rectangle 4244" style="position:absolute;width:6461;height:1383;left:27998;top:14104;" filled="f" stroked="f">
                  <v:textbox inset="0,0,0,0">
                    <w:txbxContent>
                      <w:p>
                        <w:pPr>
                          <w:spacing w:before="0" w:after="160" w:line="259" w:lineRule="auto"/>
                          <w:ind w:left="0" w:right="0" w:firstLine="0"/>
                          <w:jc w:val="left"/>
                        </w:pPr>
                        <w:r>
                          <w:rPr>
                            <w:color w:val="ffffff"/>
                            <w:sz w:val="16"/>
                          </w:rPr>
                          <w:t xml:space="preserve">Actuación 1</w:t>
                        </w:r>
                      </w:p>
                    </w:txbxContent>
                  </v:textbox>
                </v:rect>
                <v:shape id="Shape 4246" style="position:absolute;width:2138;height:1535;left:33101;top:12479;" coordsize="213868,153543" path="m0,153543l213868,0">
                  <v:stroke weight="2pt" endcap="flat" joinstyle="round" on="true" color="#3f565b"/>
                  <v:fill on="false" color="#000000" opacity="0"/>
                </v:shape>
                <v:shape id="Shape 4247" style="position:absolute;width:5344;height:2672;left:35238;top:11142;" coordsize="534416,267208" path="m26797,0l507746,0c522478,0,534416,11938,534416,26670l534416,240411c534416,255270,522478,267208,507746,267208l26797,267208c12065,267208,0,255270,0,240411l0,26670c0,11938,12065,0,26797,0x">
                  <v:stroke weight="0pt" endcap="flat" joinstyle="round" on="false" color="#000000" opacity="0"/>
                  <v:fill on="true" color="#688a26"/>
                </v:shape>
                <v:shape id="Shape 4248" style="position:absolute;width:5344;height:2672;left:35238;top:11142;" coordsize="534416,267208" path="m0,26670c0,11938,12065,0,26797,0l507746,0c522478,0,534416,11938,534416,26670l534416,240411c534416,255270,522478,267208,507746,267208l26797,267208c12065,267208,0,255270,0,240411x">
                  <v:stroke weight="2pt" endcap="flat" joinstyle="round" on="true" color="#ffffff"/>
                  <v:fill on="false" color="#000000" opacity="0"/>
                </v:shape>
                <v:rect id="Rectangle 4249" style="position:absolute;width:4658;height:1383;left:36167;top:11997;" filled="f" stroked="f">
                  <v:textbox inset="0,0,0,0">
                    <w:txbxContent>
                      <w:p>
                        <w:pPr>
                          <w:spacing w:before="0" w:after="160" w:line="259" w:lineRule="auto"/>
                          <w:ind w:left="0" w:right="0" w:firstLine="0"/>
                          <w:jc w:val="left"/>
                        </w:pPr>
                        <w:r>
                          <w:rPr>
                            <w:color w:val="ffffff"/>
                            <w:sz w:val="16"/>
                          </w:rPr>
                          <w:t xml:space="preserve">Acción 1</w:t>
                        </w:r>
                      </w:p>
                    </w:txbxContent>
                  </v:textbox>
                </v:rect>
                <v:shape id="Shape 4251" style="position:absolute;width:2138;height:1536;left:40582;top:10942;" coordsize="213868,153670" path="m0,153670l213868,0">
                  <v:stroke weight="2pt" endcap="flat" joinstyle="round" on="true" color="#3f565b"/>
                  <v:fill on="false" color="#000000" opacity="0"/>
                </v:shape>
                <v:shape id="Shape 4252" style="position:absolute;width:5344;height:2672;left:42720;top:9606;" coordsize="534416,267208" path="m26797,0l507746,0c522478,0,534416,11938,534416,26670l534416,240538c534416,255270,522478,267208,507746,267208l26797,267208c12065,267208,0,255270,0,240538l0,26670c0,11938,12065,0,26797,0x">
                  <v:stroke weight="0pt" endcap="flat" joinstyle="round" on="false" color="#000000" opacity="0"/>
                  <v:fill on="true" color="#887952"/>
                </v:shape>
                <v:shape id="Shape 4253" style="position:absolute;width:5344;height:2672;left:42720;top:9606;" coordsize="534416,267208" path="m0,26670c0,11938,12065,0,26797,0l507746,0c522478,0,534416,11938,534416,26670l534416,240538c534416,255270,522478,267208,507746,267208l26797,267208c12065,267208,0,255270,0,240538x">
                  <v:stroke weight="2pt" endcap="flat" joinstyle="round" on="true" color="#ffffff"/>
                  <v:fill on="false" color="#000000" opacity="0"/>
                </v:shape>
                <v:rect id="Rectangle 4254" style="position:absolute;width:4093;height:1383;left:43860;top:10462;" filled="f" stroked="f">
                  <v:textbox inset="0,0,0,0">
                    <w:txbxContent>
                      <w:p>
                        <w:pPr>
                          <w:spacing w:before="0" w:after="160" w:line="259" w:lineRule="auto"/>
                          <w:ind w:left="0" w:right="0" w:firstLine="0"/>
                          <w:jc w:val="left"/>
                        </w:pPr>
                        <w:r>
                          <w:rPr>
                            <w:color w:val="ffffff"/>
                            <w:sz w:val="16"/>
                          </w:rPr>
                          <w:t xml:space="preserve">Tarea 1</w:t>
                        </w:r>
                      </w:p>
                    </w:txbxContent>
                  </v:textbox>
                </v:rect>
                <v:shape id="Shape 4256" style="position:absolute;width:2138;height:1536;left:40582;top:12479;" coordsize="213868,153670" path="m0,0l213868,153670">
                  <v:stroke weight="2pt" endcap="flat" joinstyle="round" on="true" color="#3f565b"/>
                  <v:fill on="false" color="#000000" opacity="0"/>
                </v:shape>
                <v:shape id="Shape 4257" style="position:absolute;width:5344;height:2670;left:42720;top:12679;" coordsize="534416,267081" path="m26797,0l507746,0c522478,0,534416,11938,534416,26670l534416,240411c534416,255143,522478,267081,507746,267081l26797,267081c12065,267081,0,255143,0,240411l0,26670c0,11938,12065,0,26797,0x">
                  <v:stroke weight="0pt" endcap="flat" joinstyle="round" on="false" color="#000000" opacity="0"/>
                  <v:fill on="true" color="#887952"/>
                </v:shape>
                <v:shape id="Shape 4258" style="position:absolute;width:5344;height:2670;left:42720;top:12679;" coordsize="534416,267081" path="m0,26670c0,11938,12065,0,26797,0l507746,0c522478,0,534416,11938,534416,26670l534416,240411c534416,255143,522478,267081,507746,267081l26797,267081c12065,267081,0,255143,0,240411x">
                  <v:stroke weight="2pt" endcap="flat" joinstyle="round" on="true" color="#ffffff"/>
                  <v:fill on="false" color="#000000" opacity="0"/>
                </v:shape>
                <v:rect id="Rectangle 4259" style="position:absolute;width:4117;height:1383;left:43845;top:13534;" filled="f" stroked="f">
                  <v:textbox inset="0,0,0,0">
                    <w:txbxContent>
                      <w:p>
                        <w:pPr>
                          <w:spacing w:before="0" w:after="160" w:line="259" w:lineRule="auto"/>
                          <w:ind w:left="0" w:right="0" w:firstLine="0"/>
                          <w:jc w:val="left"/>
                        </w:pPr>
                        <w:r>
                          <w:rPr>
                            <w:color w:val="ffffff"/>
                            <w:sz w:val="16"/>
                          </w:rPr>
                          <w:t xml:space="preserve">Tarea n</w:t>
                        </w:r>
                      </w:p>
                    </w:txbxContent>
                  </v:textbox>
                </v:rect>
                <v:shape id="Shape 4261" style="position:absolute;width:2138;height:1536;left:33101;top:14014;" coordsize="213868,153670" path="m0,0l213868,153670">
                  <v:stroke weight="2pt" endcap="flat" joinstyle="round" on="true" color="#3f565b"/>
                  <v:fill on="false" color="#000000" opacity="0"/>
                </v:shape>
                <v:shape id="Shape 4262" style="position:absolute;width:5344;height:2672;left:35238;top:14215;" coordsize="534416,267208" path="m26797,0l507746,0c522478,0,534416,11938,534416,26797l534416,240538c534416,255270,522478,267208,507746,267208l26797,267208c12065,267208,0,255270,0,240538l0,26797c0,11938,12065,0,26797,0x">
                  <v:stroke weight="0pt" endcap="flat" joinstyle="round" on="false" color="#000000" opacity="0"/>
                  <v:fill on="true" color="#688a26"/>
                </v:shape>
                <v:shape id="Shape 4263" style="position:absolute;width:5344;height:2672;left:35238;top:14215;" coordsize="534416,267208" path="m0,26797c0,11938,12065,0,26797,0l507746,0c522478,0,534416,11938,534416,26797l534416,240538c534416,255270,522478,267208,507746,267208l26797,267208c12065,267208,0,255270,0,240538x">
                  <v:stroke weight="2pt" endcap="flat" joinstyle="round" on="true" color="#ffffff"/>
                  <v:fill on="false" color="#000000" opacity="0"/>
                </v:shape>
                <v:rect id="Rectangle 4264" style="position:absolute;width:4682;height:1383;left:36151;top:15069;" filled="f" stroked="f">
                  <v:textbox inset="0,0,0,0">
                    <w:txbxContent>
                      <w:p>
                        <w:pPr>
                          <w:spacing w:before="0" w:after="160" w:line="259" w:lineRule="auto"/>
                          <w:ind w:left="0" w:right="0" w:firstLine="0"/>
                          <w:jc w:val="left"/>
                        </w:pPr>
                        <w:r>
                          <w:rPr>
                            <w:color w:val="ffffff"/>
                            <w:sz w:val="16"/>
                          </w:rPr>
                          <w:t xml:space="preserve">Acción n</w:t>
                        </w:r>
                      </w:p>
                    </w:txbxContent>
                  </v:textbox>
                </v:rect>
                <v:shape id="Shape 4266" style="position:absolute;width:2138;height:1536;left:25619;top:15551;" coordsize="213868,153670" path="m0,0l213868,153670">
                  <v:stroke weight="2pt" endcap="flat" joinstyle="round" on="true" color="#3f565b"/>
                  <v:fill on="false" color="#000000" opacity="0"/>
                </v:shape>
                <v:shape id="Shape 4267" style="position:absolute;width:5342;height:2672;left:27758;top:15751;" coordsize="534289,267208" path="m26670,0l507619,0c522351,0,534289,11938,534289,26670l534289,240538c534289,255270,522351,267208,507619,267208l26670,267208c11938,267208,0,255270,0,240538l0,26670c0,11938,11938,0,26670,0x">
                  <v:stroke weight="0pt" endcap="flat" joinstyle="round" on="false" color="#000000" opacity="0"/>
                  <v:fill on="true" color="#00b0f0"/>
                </v:shape>
                <v:shape id="Shape 4268" style="position:absolute;width:5342;height:2672;left:27758;top:15751;" coordsize="534289,267208" path="m0,26670c0,11938,11938,0,26670,0l507619,0c522351,0,534289,11938,534289,26670l534289,240538c534289,255270,522351,267208,507619,267208l26670,267208c11938,267208,0,255270,0,240538x">
                  <v:stroke weight="2pt" endcap="flat" joinstyle="round" on="true" color="#ffffff"/>
                  <v:fill on="false" color="#000000" opacity="0"/>
                </v:shape>
                <v:rect id="Rectangle 4269" style="position:absolute;width:3207;height:1383;left:29339;top:16048;" filled="f" stroked="f">
                  <v:textbox inset="0,0,0,0">
                    <w:txbxContent>
                      <w:p>
                        <w:pPr>
                          <w:spacing w:before="0" w:after="160" w:line="259" w:lineRule="auto"/>
                          <w:ind w:left="0" w:right="0" w:firstLine="0"/>
                          <w:jc w:val="left"/>
                        </w:pPr>
                        <w:r>
                          <w:rPr>
                            <w:color w:val="ffffff"/>
                            <w:sz w:val="16"/>
                          </w:rPr>
                          <w:t xml:space="preserve">Línea </w:t>
                        </w:r>
                      </w:p>
                    </w:txbxContent>
                  </v:textbox>
                </v:rect>
                <v:rect id="Rectangle 4270" style="position:absolute;width:6485;height:1383;left:27998;top:17176;" filled="f" stroked="f">
                  <v:textbox inset="0,0,0,0">
                    <w:txbxContent>
                      <w:p>
                        <w:pPr>
                          <w:spacing w:before="0" w:after="160" w:line="259" w:lineRule="auto"/>
                          <w:ind w:left="0" w:right="0" w:firstLine="0"/>
                          <w:jc w:val="left"/>
                        </w:pPr>
                        <w:r>
                          <w:rPr>
                            <w:color w:val="ffffff"/>
                            <w:sz w:val="16"/>
                          </w:rPr>
                          <w:t xml:space="preserve">Actuación n</w:t>
                        </w:r>
                      </w:p>
                    </w:txbxContent>
                  </v:textbox>
                </v:rect>
                <v:shape id="Shape 4272" style="position:absolute;width:2137;height:1536;left:18139;top:17087;" coordsize="213741,153670" path="m0,0l213741,153670">
                  <v:stroke weight="2pt" endcap="flat" joinstyle="round" on="true" color="#3f565b"/>
                  <v:fill on="false" color="#000000" opacity="0"/>
                </v:shape>
                <v:shape id="Shape 4273" style="position:absolute;width:5342;height:2672;left:20276;top:17288;" coordsize="534289,267208" path="m26670,0l507619,0c522351,0,534289,11938,534289,26670l534289,240411c534289,255143,522351,267208,507619,267208l26670,267208c11938,267208,0,255143,0,240411l0,26670c0,11938,11938,0,26670,0x">
                  <v:stroke weight="0pt" endcap="flat" joinstyle="round" on="false" color="#000000" opacity="0"/>
                  <v:fill on="true" color="#319d81"/>
                </v:shape>
                <v:shape id="Shape 4274" style="position:absolute;width:5342;height:2672;left:20276;top:17288;" coordsize="534289,267208" path="m0,26670c0,11938,11938,0,26670,0l507619,0c522351,0,534289,11938,534289,26670l534289,240411c534289,255143,522351,267208,507619,267208l26670,267208c11938,267208,0,255143,0,240411x">
                  <v:stroke weight="2pt" endcap="flat" joinstyle="round" on="true" color="#ffffff"/>
                  <v:fill on="false" color="#000000" opacity="0"/>
                </v:shape>
                <v:rect id="Rectangle 4275" style="position:absolute;width:5698;height:1383;left:20805;top:18145;" filled="f" stroked="f">
                  <v:textbox inset="0,0,0,0">
                    <w:txbxContent>
                      <w:p>
                        <w:pPr>
                          <w:spacing w:before="0" w:after="160" w:line="259" w:lineRule="auto"/>
                          <w:ind w:left="0" w:right="0" w:firstLine="0"/>
                          <w:jc w:val="left"/>
                        </w:pPr>
                        <w:r>
                          <w:rPr>
                            <w:color w:val="ffffff"/>
                            <w:sz w:val="16"/>
                          </w:rPr>
                          <w:t xml:space="preserve">Objetivo n</w:t>
                        </w:r>
                      </w:p>
                    </w:txbxContent>
                  </v:textbox>
                </v:rect>
                <v:shape id="Shape 4277" style="position:absolute;width:2137;height:5378;left:10657;top:22465;" coordsize="213741,537845" path="m0,0l213741,537845">
                  <v:stroke weight="2pt" endcap="flat" joinstyle="round" on="true" color="#3f565b"/>
                  <v:fill on="false" color="#000000" opacity="0"/>
                </v:shape>
                <v:shape id="Shape 4278" style="position:absolute;width:5344;height:2672;left:12795;top:26506;" coordsize="534416,267208" path="m26670,0l507619,0c522351,0,534416,11938,534416,26797l534416,240538c534416,255270,522351,267208,507619,267208l26670,267208c11938,267208,0,255270,0,240538l0,26797c0,11938,11938,0,26670,0x">
                  <v:stroke weight="0pt" endcap="flat" joinstyle="round" on="false" color="#000000" opacity="0"/>
                  <v:fill on="true" color="#008080"/>
                </v:shape>
                <v:shape id="Shape 4279" style="position:absolute;width:5344;height:2672;left:12795;top:26506;" coordsize="534416,267208" path="m0,26797c0,11938,11938,0,26670,0l507619,0c522351,0,534416,11938,534416,26797l534416,240538c534416,255270,522351,267208,507619,267208l26670,267208c11938,267208,0,255270,0,240538x">
                  <v:stroke weight="2pt" endcap="flat" joinstyle="round" on="true" color="#ffffff"/>
                  <v:fill on="false" color="#000000" opacity="0"/>
                </v:shape>
                <v:rect id="Rectangle 4280" style="position:absolute;width:3589;height:1383;left:14114;top:27365;" filled="f" stroked="f">
                  <v:textbox inset="0,0,0,0">
                    <w:txbxContent>
                      <w:p>
                        <w:pPr>
                          <w:spacing w:before="0" w:after="160" w:line="259" w:lineRule="auto"/>
                          <w:ind w:left="0" w:right="0" w:firstLine="0"/>
                          <w:jc w:val="left"/>
                        </w:pPr>
                        <w:r>
                          <w:rPr>
                            <w:color w:val="ffffff"/>
                            <w:sz w:val="16"/>
                          </w:rPr>
                          <w:t xml:space="preserve">Reto n</w:t>
                        </w:r>
                      </w:p>
                    </w:txbxContent>
                  </v:textbox>
                </v:rect>
                <v:shape id="Shape 4282" style="position:absolute;width:2137;height:1536;left:18139;top:26305;" coordsize="213741,153670" path="m0,153670l213741,0">
                  <v:stroke weight="2pt" endcap="flat" joinstyle="round" on="true" color="#3f565b"/>
                  <v:fill on="false" color="#000000" opacity="0"/>
                </v:shape>
                <v:shape id="Shape 4283" style="position:absolute;width:5342;height:2672;left:20276;top:24969;" coordsize="534289,267208" path="m26670,0l507619,0c522351,0,534289,12065,534289,26797l534289,240538c534289,255270,522351,267208,507619,267208l26670,267208c11938,267208,0,255270,0,240538l0,26797c0,12065,11938,0,26670,0x">
                  <v:stroke weight="0pt" endcap="flat" joinstyle="round" on="false" color="#000000" opacity="0"/>
                  <v:fill on="true" color="#319d81"/>
                </v:shape>
                <v:shape id="Shape 4284" style="position:absolute;width:5342;height:2672;left:20276;top:24969;" coordsize="534289,267208" path="m0,26797c0,12065,11938,0,26670,0l507619,0c522351,0,534289,12065,534289,26797l534289,240538c534289,255270,522351,267208,507619,267208l26670,267208c11938,267208,0,255270,0,240538x">
                  <v:stroke weight="2pt" endcap="flat" joinstyle="round" on="true" color="#ffffff"/>
                  <v:fill on="false" color="#000000" opacity="0"/>
                </v:shape>
                <v:rect id="Rectangle 4285" style="position:absolute;width:5673;height:1383;left:20820;top:25826;" filled="f" stroked="f">
                  <v:textbox inset="0,0,0,0">
                    <w:txbxContent>
                      <w:p>
                        <w:pPr>
                          <w:spacing w:before="0" w:after="160" w:line="259" w:lineRule="auto"/>
                          <w:ind w:left="0" w:right="0" w:firstLine="0"/>
                          <w:jc w:val="left"/>
                        </w:pPr>
                        <w:r>
                          <w:rPr>
                            <w:color w:val="ffffff"/>
                            <w:sz w:val="16"/>
                          </w:rPr>
                          <w:t xml:space="preserve">Objetivo 1</w:t>
                        </w:r>
                      </w:p>
                    </w:txbxContent>
                  </v:textbox>
                </v:rect>
                <v:shape id="Shape 4287" style="position:absolute;width:2138;height:1535;left:25619;top:24770;" coordsize="213868,153543" path="m0,153543l213868,0">
                  <v:stroke weight="2pt" endcap="flat" joinstyle="round" on="true" color="#3f565b"/>
                  <v:fill on="false" color="#000000" opacity="0"/>
                </v:shape>
                <v:shape id="Shape 4288" style="position:absolute;width:5342;height:2672;left:27758;top:23434;" coordsize="534289,267208" path="m26670,0l507619,0c522351,0,534289,11938,534289,26670l534289,240411c534289,255143,522351,267208,507619,267208l26670,267208c11938,267208,0,255143,0,240411l0,26670c0,11938,11938,0,26670,0x">
                  <v:stroke weight="0pt" endcap="flat" joinstyle="round" on="false" color="#000000" opacity="0"/>
                  <v:fill on="true" color="#00b0f0"/>
                </v:shape>
                <v:shape id="Shape 4289" style="position:absolute;width:5342;height:2672;left:27758;top:23434;" coordsize="534289,267208" path="m0,26670c0,11938,11938,0,26670,0l507619,0c522351,0,534289,11938,534289,26670l534289,240411c534289,255143,522351,267208,507619,267208l26670,267208c11938,267208,0,255143,0,240411x">
                  <v:stroke weight="2pt" endcap="flat" joinstyle="round" on="true" color="#ffffff"/>
                  <v:fill on="false" color="#000000" opacity="0"/>
                </v:shape>
                <v:rect id="Rectangle 4290" style="position:absolute;width:3207;height:1383;left:29339;top:23732;" filled="f" stroked="f">
                  <v:textbox inset="0,0,0,0">
                    <w:txbxContent>
                      <w:p>
                        <w:pPr>
                          <w:spacing w:before="0" w:after="160" w:line="259" w:lineRule="auto"/>
                          <w:ind w:left="0" w:right="0" w:firstLine="0"/>
                          <w:jc w:val="left"/>
                        </w:pPr>
                        <w:r>
                          <w:rPr>
                            <w:color w:val="ffffff"/>
                            <w:sz w:val="16"/>
                          </w:rPr>
                          <w:t xml:space="preserve">Línea </w:t>
                        </w:r>
                      </w:p>
                    </w:txbxContent>
                  </v:textbox>
                </v:rect>
                <v:rect id="Rectangle 4291" style="position:absolute;width:6461;height:1383;left:27998;top:24860;" filled="f" stroked="f">
                  <v:textbox inset="0,0,0,0">
                    <w:txbxContent>
                      <w:p>
                        <w:pPr>
                          <w:spacing w:before="0" w:after="160" w:line="259" w:lineRule="auto"/>
                          <w:ind w:left="0" w:right="0" w:firstLine="0"/>
                          <w:jc w:val="left"/>
                        </w:pPr>
                        <w:r>
                          <w:rPr>
                            <w:color w:val="ffffff"/>
                            <w:sz w:val="16"/>
                          </w:rPr>
                          <w:t xml:space="preserve">Actuación 1</w:t>
                        </w:r>
                      </w:p>
                    </w:txbxContent>
                  </v:textbox>
                </v:rect>
                <v:shape id="Shape 4293" style="position:absolute;width:2138;height:1536;left:33101;top:23233;" coordsize="213868,153670" path="m0,153670l213868,0">
                  <v:stroke weight="2pt" endcap="flat" joinstyle="round" on="true" color="#3f565b"/>
                  <v:fill on="false" color="#000000" opacity="0"/>
                </v:shape>
                <v:shape id="Shape 4294" style="position:absolute;width:5344;height:2672;left:35238;top:21897;" coordsize="534416,267208" path="m26797,0l507746,0c522478,0,534416,11938,534416,26670l534416,240411c534416,255270,522478,267208,507746,267208l26797,267208c12065,267208,0,255270,0,240411l0,26670c0,11938,12065,0,26797,0x">
                  <v:stroke weight="0pt" endcap="flat" joinstyle="round" on="false" color="#000000" opacity="0"/>
                  <v:fill on="true" color="#688a26"/>
                </v:shape>
                <v:shape id="Shape 4295" style="position:absolute;width:5344;height:2672;left:35238;top:21897;" coordsize="534416,267208" path="m0,26670c0,11938,12065,0,26797,0l507746,0c522478,0,534416,11938,534416,26670l534416,240411c534416,255270,522478,267208,507746,267208l26797,267208c12065,267208,0,255270,0,240411x">
                  <v:stroke weight="2pt" endcap="flat" joinstyle="round" on="true" color="#ffffff"/>
                  <v:fill on="false" color="#000000" opacity="0"/>
                </v:shape>
                <v:rect id="Rectangle 4296" style="position:absolute;width:4964;height:1383;left:36045;top:22754;" filled="f" stroked="f">
                  <v:textbox inset="0,0,0,0">
                    <w:txbxContent>
                      <w:p>
                        <w:pPr>
                          <w:spacing w:before="0" w:after="160" w:line="259" w:lineRule="auto"/>
                          <w:ind w:left="0" w:right="0" w:firstLine="0"/>
                          <w:jc w:val="left"/>
                        </w:pPr>
                        <w:r>
                          <w:rPr>
                            <w:color w:val="ffffff"/>
                            <w:sz w:val="16"/>
                          </w:rPr>
                          <w:t xml:space="preserve">Acción  1</w:t>
                        </w:r>
                      </w:p>
                    </w:txbxContent>
                  </v:textbox>
                </v:rect>
                <v:shape id="Shape 4298" style="position:absolute;width:2138;height:1536;left:40582;top:21696;" coordsize="213868,153670" path="m0,153670l213868,0">
                  <v:stroke weight="2pt" endcap="flat" joinstyle="round" on="true" color="#3f565b"/>
                  <v:fill on="false" color="#000000" opacity="0"/>
                </v:shape>
                <v:shape id="Shape 4299" style="position:absolute;width:5344;height:2672;left:42720;top:20360;" coordsize="534416,267208" path="m26797,0l507746,0c522478,0,534416,11938,534416,26797l534416,240538c534416,255270,522478,267208,507746,267208l26797,267208c12065,267208,0,255270,0,240538l0,26797c0,11938,12065,0,26797,0x">
                  <v:stroke weight="0pt" endcap="flat" joinstyle="round" on="false" color="#000000" opacity="0"/>
                  <v:fill on="true" color="#887952"/>
                </v:shape>
                <v:shape id="Shape 4300" style="position:absolute;width:5344;height:2672;left:42720;top:20360;" coordsize="534416,267208" path="m0,26797c0,11938,12065,0,26797,0l507746,0c522478,0,534416,11938,534416,26797l534416,240538c534416,255270,522478,267208,507746,267208l26797,267208c12065,267208,0,255270,0,240538x">
                  <v:stroke weight="2pt" endcap="flat" joinstyle="round" on="true" color="#ffffff"/>
                  <v:fill on="false" color="#000000" opacity="0"/>
                </v:shape>
                <v:rect id="Rectangle 4301" style="position:absolute;width:4093;height:1383;left:43860;top:21217;" filled="f" stroked="f">
                  <v:textbox inset="0,0,0,0">
                    <w:txbxContent>
                      <w:p>
                        <w:pPr>
                          <w:spacing w:before="0" w:after="160" w:line="259" w:lineRule="auto"/>
                          <w:ind w:left="0" w:right="0" w:firstLine="0"/>
                          <w:jc w:val="left"/>
                        </w:pPr>
                        <w:r>
                          <w:rPr>
                            <w:color w:val="ffffff"/>
                            <w:sz w:val="16"/>
                          </w:rPr>
                          <w:t xml:space="preserve">Tarea 1</w:t>
                        </w:r>
                      </w:p>
                    </w:txbxContent>
                  </v:textbox>
                </v:rect>
                <v:shape id="Shape 4303" style="position:absolute;width:2138;height:1536;left:40582;top:23233;" coordsize="213868,153670" path="m0,0l213868,153670">
                  <v:stroke weight="2pt" endcap="flat" joinstyle="round" on="true" color="#3f565b"/>
                  <v:fill on="false" color="#000000" opacity="0"/>
                </v:shape>
                <v:shape id="Shape 4304" style="position:absolute;width:5344;height:2672;left:42720;top:23434;" coordsize="534416,267208" path="m26797,0l507746,0c522478,0,534416,11938,534416,26670l534416,240411c534416,255143,522478,267208,507746,267208l26797,267208c12065,267208,0,255143,0,240411l0,26670c0,11938,12065,0,26797,0x">
                  <v:stroke weight="0pt" endcap="flat" joinstyle="round" on="false" color="#000000" opacity="0"/>
                  <v:fill on="true" color="#887952"/>
                </v:shape>
                <v:shape id="Shape 4305" style="position:absolute;width:5344;height:2672;left:42720;top:23434;" coordsize="534416,267208" path="m0,26670c0,11938,12065,0,26797,0l507746,0c522478,0,534416,11938,534416,26670l534416,240411c534416,255143,522478,267208,507746,267208l26797,267208c12065,267208,0,255143,0,240411x">
                  <v:stroke weight="2pt" endcap="flat" joinstyle="round" on="true" color="#ffffff"/>
                  <v:fill on="false" color="#000000" opacity="0"/>
                </v:shape>
                <v:rect id="Rectangle 4306" style="position:absolute;width:4117;height:1383;left:43845;top:24290;" filled="f" stroked="f">
                  <v:textbox inset="0,0,0,0">
                    <w:txbxContent>
                      <w:p>
                        <w:pPr>
                          <w:spacing w:before="0" w:after="160" w:line="259" w:lineRule="auto"/>
                          <w:ind w:left="0" w:right="0" w:firstLine="0"/>
                          <w:jc w:val="left"/>
                        </w:pPr>
                        <w:r>
                          <w:rPr>
                            <w:color w:val="ffffff"/>
                            <w:sz w:val="16"/>
                          </w:rPr>
                          <w:t xml:space="preserve">Tarea n</w:t>
                        </w:r>
                      </w:p>
                    </w:txbxContent>
                  </v:textbox>
                </v:rect>
                <v:shape id="Shape 4308" style="position:absolute;width:2138;height:1536;left:33101;top:24770;" coordsize="213868,153670" path="m0,0l213868,153670">
                  <v:stroke weight="2pt" endcap="flat" joinstyle="round" on="true" color="#3f565b"/>
                  <v:fill on="false" color="#000000" opacity="0"/>
                </v:shape>
                <v:shape id="Shape 4309" style="position:absolute;width:5344;height:2672;left:35238;top:24969;" coordsize="534416,267208" path="m26797,0l507746,0c522478,0,534416,12065,534416,26797l534416,240538c534416,255270,522478,267208,507746,267208l26797,267208c12065,267208,0,255270,0,240538l0,26797c0,12065,12065,0,26797,0x">
                  <v:stroke weight="0pt" endcap="flat" joinstyle="round" on="false" color="#000000" opacity="0"/>
                  <v:fill on="true" color="#688a26"/>
                </v:shape>
                <v:shape id="Shape 4310" style="position:absolute;width:5344;height:2672;left:35238;top:24969;" coordsize="534416,267208" path="m0,26797c0,12065,12065,0,26797,0l507746,0c522478,0,534416,12065,534416,26797l534416,240538c534416,255270,522478,267208,507746,267208l26797,267208c12065,267208,0,255270,0,240538x">
                  <v:stroke weight="2pt" endcap="flat" joinstyle="round" on="true" color="#ffffff"/>
                  <v:fill on="false" color="#000000" opacity="0"/>
                </v:shape>
                <v:rect id="Rectangle 4311" style="position:absolute;width:4682;height:1383;left:36151;top:25826;" filled="f" stroked="f">
                  <v:textbox inset="0,0,0,0">
                    <w:txbxContent>
                      <w:p>
                        <w:pPr>
                          <w:spacing w:before="0" w:after="160" w:line="259" w:lineRule="auto"/>
                          <w:ind w:left="0" w:right="0" w:firstLine="0"/>
                          <w:jc w:val="left"/>
                        </w:pPr>
                        <w:r>
                          <w:rPr>
                            <w:color w:val="ffffff"/>
                            <w:sz w:val="16"/>
                          </w:rPr>
                          <w:t xml:space="preserve">Acción n</w:t>
                        </w:r>
                      </w:p>
                    </w:txbxContent>
                  </v:textbox>
                </v:rect>
                <v:shape id="Shape 4313" style="position:absolute;width:2138;height:1536;left:25619;top:26305;" coordsize="213868,153670" path="m0,0l213868,153670">
                  <v:stroke weight="2pt" endcap="flat" joinstyle="round" on="true" color="#3f565b"/>
                  <v:fill on="false" color="#000000" opacity="0"/>
                </v:shape>
                <v:shape id="Shape 4314" style="position:absolute;width:5342;height:2672;left:27758;top:26506;" coordsize="534289,267208" path="m26670,0l507619,0c522351,0,534289,11938,534289,26797l534289,240538c534289,255270,522351,267208,507619,267208l26670,267208c11938,267208,0,255270,0,240538l0,26797c0,11938,11938,0,26670,0x">
                  <v:stroke weight="0pt" endcap="flat" joinstyle="round" on="false" color="#000000" opacity="0"/>
                  <v:fill on="true" color="#00b0f0"/>
                </v:shape>
                <v:shape id="Shape 4315" style="position:absolute;width:5342;height:2672;left:27758;top:26506;" coordsize="534289,267208" path="m0,26797c0,11938,11938,0,26670,0l507619,0c522351,0,534289,11938,534289,26797l534289,240538c534289,255270,522351,267208,507619,267208l26670,267208c11938,267208,0,255270,0,240538x">
                  <v:stroke weight="2pt" endcap="flat" joinstyle="round" on="true" color="#ffffff"/>
                  <v:fill on="false" color="#000000" opacity="0"/>
                </v:shape>
                <v:rect id="Rectangle 4316" style="position:absolute;width:3207;height:1383;left:29339;top:26804;" filled="f" stroked="f">
                  <v:textbox inset="0,0,0,0">
                    <w:txbxContent>
                      <w:p>
                        <w:pPr>
                          <w:spacing w:before="0" w:after="160" w:line="259" w:lineRule="auto"/>
                          <w:ind w:left="0" w:right="0" w:firstLine="0"/>
                          <w:jc w:val="left"/>
                        </w:pPr>
                        <w:r>
                          <w:rPr>
                            <w:color w:val="ffffff"/>
                            <w:sz w:val="16"/>
                          </w:rPr>
                          <w:t xml:space="preserve">Línea </w:t>
                        </w:r>
                      </w:p>
                    </w:txbxContent>
                  </v:textbox>
                </v:rect>
                <v:rect id="Rectangle 4317" style="position:absolute;width:6490;height:1387;left:27998;top:27930;" filled="f" stroked="f">
                  <v:textbox inset="0,0,0,0">
                    <w:txbxContent>
                      <w:p>
                        <w:pPr>
                          <w:spacing w:before="0" w:after="160" w:line="259" w:lineRule="auto"/>
                          <w:ind w:left="0" w:right="0" w:firstLine="0"/>
                          <w:jc w:val="left"/>
                        </w:pPr>
                        <w:r>
                          <w:rPr>
                            <w:color w:val="ffffff"/>
                            <w:sz w:val="16"/>
                          </w:rPr>
                          <w:t xml:space="preserve">Actuación n</w:t>
                        </w:r>
                      </w:p>
                    </w:txbxContent>
                  </v:textbox>
                </v:rect>
                <v:shape id="Shape 4319" style="position:absolute;width:2137;height:1536;left:18139;top:27842;" coordsize="213741,153670" path="m0,0l213741,153670">
                  <v:stroke weight="2pt" endcap="flat" joinstyle="round" on="true" color="#3f565b"/>
                  <v:fill on="false" color="#000000" opacity="0"/>
                </v:shape>
                <v:shape id="Shape 4320" style="position:absolute;width:5342;height:2672;left:20276;top:28042;" coordsize="534289,267208" path="m26670,0l507619,0c522351,0,534289,11938,534289,26670l534289,240411c534289,255270,522351,267208,507619,267208l26670,267208c11938,267208,0,255270,0,240411l0,26670c0,11938,11938,0,26670,0x">
                  <v:stroke weight="0pt" endcap="flat" joinstyle="round" on="false" color="#000000" opacity="0"/>
                  <v:fill on="true" color="#319d81"/>
                </v:shape>
                <v:shape id="Shape 4321" style="position:absolute;width:5342;height:2672;left:20276;top:28042;" coordsize="534289,267208" path="m0,26670c0,11938,11938,0,26670,0l507619,0c522351,0,534289,11938,534289,26670l534289,240411c534289,255270,522351,267208,507619,267208l26670,267208c11938,267208,0,255270,0,240411x">
                  <v:stroke weight="2pt" endcap="flat" joinstyle="round" on="true" color="#ffffff"/>
                  <v:fill on="false" color="#000000" opacity="0"/>
                </v:shape>
                <v:rect id="Rectangle 4322" style="position:absolute;width:5698;height:1383;left:20805;top:28902;" filled="f" stroked="f">
                  <v:textbox inset="0,0,0,0">
                    <w:txbxContent>
                      <w:p>
                        <w:pPr>
                          <w:spacing w:before="0" w:after="160" w:line="259" w:lineRule="auto"/>
                          <w:ind w:left="0" w:right="0" w:firstLine="0"/>
                          <w:jc w:val="left"/>
                        </w:pPr>
                        <w:r>
                          <w:rPr>
                            <w:color w:val="ffffff"/>
                            <w:sz w:val="16"/>
                          </w:rPr>
                          <w:t xml:space="preserve">Objetivo n</w:t>
                        </w:r>
                      </w:p>
                    </w:txbxContent>
                  </v:textbox>
                </v:rect>
                <v:shape id="Shape 4561" style="position:absolute;width:27381;height:2876;left:5359;top:438;" coordsize="2738120,287655" path="m47943,0l2690114,0c2716657,0,2738120,21463,2738120,48006l2738120,239649c2738120,266192,2716657,287655,2690114,287655l47943,287655c21463,287655,0,266192,0,239649l0,48006c0,21463,21463,0,47943,0x">
                  <v:stroke weight="0pt" endcap="flat" joinstyle="round" on="false" color="#000000" opacity="0"/>
                  <v:fill on="true" color="#328c99"/>
                </v:shape>
                <v:shape id="Shape 4562" style="position:absolute;width:27381;height:2876;left:5359;top:438;" coordsize="2738120,287655" path="m0,48006c0,21463,21463,0,47943,0l2690114,0c2716657,0,2738120,21463,2738120,48006l2738120,239649c2738120,266192,2716657,287655,2690114,287655l47943,287655c21463,287655,0,266192,0,239649x">
                  <v:stroke weight="2pt" endcap="flat" joinstyle="round" on="true" color="#215d66"/>
                  <v:fill on="false" color="#000000" opacity="0"/>
                </v:shape>
                <v:rect id="Rectangle 4563" style="position:absolute;width:13569;height:1705;left:13505;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PLAN ESTRATÉGIC</w:t>
                        </w:r>
                      </w:p>
                    </w:txbxContent>
                  </v:textbox>
                </v:rect>
                <v:rect id="Rectangle 4564" style="position:absolute;width:1179;height:1705;left:23715;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O</w:t>
                        </w:r>
                      </w:p>
                    </w:txbxContent>
                  </v:textbox>
                </v:rect>
                <v:rect id="Rectangle 4565" style="position:absolute;width:380;height:1705;left:24584;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 </w:t>
                        </w:r>
                      </w:p>
                    </w:txbxContent>
                  </v:textbox>
                </v:rect>
                <v:shape id="Shape 4566" style="position:absolute;width:12573;height:2876;left:35439;top:438;" coordsize="1257300,287655" path="m48006,0l1209294,0c1235837,0,1257300,21463,1257300,47879l1257300,239649c1257300,266192,1235837,287655,1209294,287655l48006,287655c21463,287655,0,266192,0,239649l0,47879c0,21463,21463,0,48006,0x">
                  <v:stroke weight="0pt" endcap="flat" joinstyle="round" on="false" color="#000000" opacity="0"/>
                  <v:fill on="true" color="#328c99"/>
                </v:shape>
                <v:shape id="Shape 4567" style="position:absolute;width:12573;height:2876;left:35439;top:438;" coordsize="1257300,287655" path="m0,47879c0,21463,21463,0,48006,0l1209294,0c1235837,0,1257300,21463,1257300,47879l1257300,239649c1257300,266192,1235837,287655,1209294,287655l48006,287655c21463,287655,0,266192,0,239649x">
                  <v:stroke weight="2pt" endcap="flat" joinstyle="round" on="true" color="#215d66"/>
                  <v:fill on="false" color="#000000" opacity="0"/>
                </v:shape>
                <v:rect id="Rectangle 4568" style="position:absolute;width:4574;height:1705;left:36689;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PLAN </w:t>
                        </w:r>
                      </w:p>
                    </w:txbxContent>
                  </v:textbox>
                </v:rect>
                <v:rect id="Rectangle 4569" style="position:absolute;width:8838;height:1705;left:40133;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OPERATIVO</w:t>
                        </w:r>
                      </w:p>
                    </w:txbxContent>
                  </v:textbox>
                </v:rect>
                <v:rect id="Rectangle 4570" style="position:absolute;width:380;height:1705;left:46777;top:1159;" filled="f" stroked="f">
                  <v:textbox inset="0,0,0,0">
                    <w:txbxContent>
                      <w:p>
                        <w:pPr>
                          <w:spacing w:before="0" w:after="160" w:line="259" w:lineRule="auto"/>
                          <w:ind w:left="0" w:right="0" w:firstLine="0"/>
                          <w:jc w:val="left"/>
                        </w:pPr>
                        <w:r>
                          <w:rPr>
                            <w:rFonts w:cs="Berlin Sans FB" w:hAnsi="Berlin Sans FB" w:eastAsia="Berlin Sans FB" w:ascii="Berlin Sans FB"/>
                            <w:b w:val="1"/>
                            <w:color w:val="ffffff"/>
                            <w:sz w:val="18"/>
                          </w:rPr>
                          <w:t xml:space="preserve"> </w:t>
                        </w:r>
                      </w:p>
                    </w:txbxContent>
                  </v:textbox>
                </v:rect>
                <w10:wrap type="square"/>
              </v:group>
            </w:pict>
          </mc:Fallback>
        </mc:AlternateContent>
      </w:r>
      <w:r>
        <w:rPr>
          <w:noProof/>
        </w:rPr>
        <mc:AlternateContent>
          <mc:Choice Requires="wpg">
            <w:drawing>
              <wp:anchor distT="0" distB="0" distL="114300" distR="114300" simplePos="0" relativeHeight="251669504" behindDoc="0" locked="0" layoutInCell="1" allowOverlap="1" wp14:anchorId="2211752D" wp14:editId="12C90CC0">
                <wp:simplePos x="0" y="0"/>
                <wp:positionH relativeFrom="column">
                  <wp:posOffset>5190490</wp:posOffset>
                </wp:positionH>
                <wp:positionV relativeFrom="paragraph">
                  <wp:posOffset>-2999133</wp:posOffset>
                </wp:positionV>
                <wp:extent cx="230505" cy="3076576"/>
                <wp:effectExtent l="0" t="0" r="0" b="0"/>
                <wp:wrapSquare wrapText="bothSides"/>
                <wp:docPr id="130382" name="Group 130382"/>
                <wp:cNvGraphicFramePr/>
                <a:graphic xmlns:a="http://schemas.openxmlformats.org/drawingml/2006/main">
                  <a:graphicData uri="http://schemas.microsoft.com/office/word/2010/wordprocessingGroup">
                    <wpg:wgp>
                      <wpg:cNvGrpSpPr/>
                      <wpg:grpSpPr>
                        <a:xfrm>
                          <a:off x="0" y="0"/>
                          <a:ext cx="230505" cy="3076576"/>
                          <a:chOff x="0" y="0"/>
                          <a:chExt cx="230505" cy="3076576"/>
                        </a:xfrm>
                      </wpg:grpSpPr>
                      <wps:wsp>
                        <wps:cNvPr id="4577" name="Shape 4577"/>
                        <wps:cNvSpPr/>
                        <wps:spPr>
                          <a:xfrm>
                            <a:off x="0" y="0"/>
                            <a:ext cx="230505" cy="3076576"/>
                          </a:xfrm>
                          <a:custGeom>
                            <a:avLst/>
                            <a:gdLst/>
                            <a:ahLst/>
                            <a:cxnLst/>
                            <a:rect l="0" t="0" r="0" b="0"/>
                            <a:pathLst>
                              <a:path w="230505" h="3076576">
                                <a:moveTo>
                                  <a:pt x="0" y="0"/>
                                </a:moveTo>
                                <a:cubicBezTo>
                                  <a:pt x="63627" y="0"/>
                                  <a:pt x="115316" y="8636"/>
                                  <a:pt x="115316" y="19304"/>
                                </a:cubicBezTo>
                                <a:lnTo>
                                  <a:pt x="115316" y="1525270"/>
                                </a:lnTo>
                                <a:cubicBezTo>
                                  <a:pt x="115316" y="1535938"/>
                                  <a:pt x="166878" y="1544574"/>
                                  <a:pt x="230505" y="1544574"/>
                                </a:cubicBezTo>
                                <a:cubicBezTo>
                                  <a:pt x="166878" y="1544574"/>
                                  <a:pt x="115316" y="1553210"/>
                                  <a:pt x="115316" y="1563878"/>
                                </a:cubicBezTo>
                                <a:lnTo>
                                  <a:pt x="115316" y="3057271"/>
                                </a:lnTo>
                                <a:cubicBezTo>
                                  <a:pt x="115316" y="3067939"/>
                                  <a:pt x="63627" y="3076576"/>
                                  <a:pt x="0" y="3076576"/>
                                </a:cubicBezTo>
                              </a:path>
                            </a:pathLst>
                          </a:custGeom>
                          <a:ln w="25400" cap="flat">
                            <a:round/>
                          </a:ln>
                        </wps:spPr>
                        <wps:style>
                          <a:lnRef idx="1">
                            <a:srgbClr val="3F56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382" style="width:18.15pt;height:242.25pt;position:absolute;mso-position-horizontal-relative:text;mso-position-horizontal:absolute;margin-left:408.7pt;mso-position-vertical-relative:text;margin-top:-236.152pt;" coordsize="2305,30765">
                <v:shape id="Shape 4577" style="position:absolute;width:2305;height:30765;left:0;top:0;" coordsize="230505,3076576" path="m0,0c63627,0,115316,8636,115316,19304l115316,1525270c115316,1535938,166878,1544574,230505,1544574c166878,1544574,115316,1553210,115316,1563878l115316,3057271c115316,3067939,63627,3076576,0,3076576">
                  <v:stroke weight="2pt" endcap="flat" joinstyle="round" on="true" color="#3f565b"/>
                  <v:fill on="false" color="#000000" opacity="0"/>
                </v:shape>
                <w10:wrap type="square"/>
              </v:group>
            </w:pict>
          </mc:Fallback>
        </mc:AlternateContent>
      </w:r>
      <w:r>
        <w:rPr>
          <w:rFonts w:ascii="Tahoma" w:eastAsia="Tahoma" w:hAnsi="Tahoma" w:cs="Tahoma"/>
          <w:color w:val="808080"/>
          <w:sz w:val="17"/>
        </w:rPr>
        <w:t xml:space="preserve">Estructura del Esquema de Objetivos y Ejes que componen el Plan </w:t>
      </w:r>
    </w:p>
    <w:p w14:paraId="2121E523" w14:textId="77777777" w:rsidR="007C3A19" w:rsidRDefault="006B16D6">
      <w:pPr>
        <w:tabs>
          <w:tab w:val="center" w:pos="7811"/>
          <w:tab w:val="center" w:pos="11946"/>
        </w:tabs>
        <w:spacing w:after="0" w:line="259" w:lineRule="auto"/>
        <w:ind w:left="0" w:right="0" w:firstLine="0"/>
        <w:jc w:val="left"/>
      </w:pPr>
      <w:r>
        <w:tab/>
      </w:r>
      <w:r>
        <w:t xml:space="preserve"> </w:t>
      </w:r>
      <w:r>
        <w:tab/>
      </w:r>
      <w:r>
        <w:rPr>
          <w:rFonts w:ascii="Tahoma" w:eastAsia="Tahoma" w:hAnsi="Tahoma" w:cs="Tahoma"/>
          <w:color w:val="808080"/>
          <w:sz w:val="17"/>
        </w:rPr>
        <w:t xml:space="preserve">Estratégico del PEOMI </w:t>
      </w:r>
    </w:p>
    <w:p w14:paraId="2C603301" w14:textId="77777777" w:rsidR="007C3A19" w:rsidRDefault="006B16D6">
      <w:pPr>
        <w:tabs>
          <w:tab w:val="center" w:pos="593"/>
          <w:tab w:val="center" w:pos="4216"/>
        </w:tabs>
        <w:spacing w:after="0" w:line="259" w:lineRule="auto"/>
        <w:ind w:left="0" w:right="0" w:firstLine="0"/>
        <w:jc w:val="left"/>
      </w:pPr>
      <w:r>
        <w:tab/>
      </w:r>
      <w:r>
        <w:t xml:space="preserve"> </w:t>
      </w:r>
      <w:r>
        <w:tab/>
      </w:r>
      <w:r>
        <w:rPr>
          <w:rFonts w:ascii="Tahoma" w:eastAsia="Tahoma" w:hAnsi="Tahoma" w:cs="Tahoma"/>
          <w:color w:val="808080"/>
          <w:sz w:val="17"/>
        </w:rPr>
        <w:t xml:space="preserve">Estructura Lógica del PEOMI </w:t>
      </w:r>
    </w:p>
    <w:p w14:paraId="01916530" w14:textId="77777777" w:rsidR="007C3A19" w:rsidRDefault="006B16D6">
      <w:pPr>
        <w:spacing w:after="0" w:line="259" w:lineRule="auto"/>
        <w:ind w:left="593" w:right="0" w:firstLine="0"/>
        <w:jc w:val="left"/>
      </w:pPr>
      <w:r>
        <w:t xml:space="preserve"> </w:t>
      </w:r>
    </w:p>
    <w:p w14:paraId="41E3A247" w14:textId="77777777" w:rsidR="007C3A19" w:rsidRDefault="006B16D6">
      <w:pPr>
        <w:spacing w:after="112"/>
        <w:ind w:left="593" w:right="0" w:firstLine="142"/>
      </w:pPr>
      <w:r>
        <w:t xml:space="preserve">El presente </w:t>
      </w:r>
      <w:r>
        <w:t xml:space="preserve">Plan Estratégico ha sido elaborado en congruencia con la misión, visión y principios inspiradores y horizontales del PEOMI y responde a los retos que tiene que afrontar el municipio. Por lo que contiene una estructura de retos, objetivos y líneas de actuación. Incluye los ocho </w:t>
      </w:r>
      <w:r>
        <w:rPr>
          <w:b/>
          <w:color w:val="3F565B"/>
        </w:rPr>
        <w:t xml:space="preserve">retos </w:t>
      </w:r>
      <w:r>
        <w:t xml:space="preserve">descritos en el apartado anterior. A su vez cada reto contiene distintos </w:t>
      </w:r>
      <w:r>
        <w:rPr>
          <w:b/>
          <w:color w:val="3F565B"/>
        </w:rPr>
        <w:t>objetivos</w:t>
      </w:r>
      <w:r>
        <w:rPr>
          <w:color w:val="3F565B"/>
        </w:rPr>
        <w:t xml:space="preserve"> </w:t>
      </w:r>
      <w:r>
        <w:t xml:space="preserve">estratégicos estructurados en una serie de </w:t>
      </w:r>
      <w:r>
        <w:rPr>
          <w:b/>
          <w:color w:val="3F565B"/>
        </w:rPr>
        <w:t>líneas de actuación</w:t>
      </w:r>
      <w:r>
        <w:t xml:space="preserve">. </w:t>
      </w:r>
    </w:p>
    <w:p w14:paraId="54D54E57" w14:textId="77777777" w:rsidR="007C3A19" w:rsidRDefault="006B16D6">
      <w:pPr>
        <w:spacing w:after="114"/>
        <w:ind w:left="593" w:right="0" w:firstLine="142"/>
      </w:pPr>
      <w:r>
        <w:t xml:space="preserve">El Plan Operativo, añade a la estructura del Plan Estratégico del PEOMI compuesta por “retos, objetivos y líneas de actuación” las distintas </w:t>
      </w:r>
      <w:r>
        <w:rPr>
          <w:b/>
          <w:color w:val="3F565B"/>
        </w:rPr>
        <w:t>acciones</w:t>
      </w:r>
      <w:r>
        <w:rPr>
          <w:color w:val="3F565B"/>
        </w:rPr>
        <w:t xml:space="preserve"> </w:t>
      </w:r>
      <w:r>
        <w:t xml:space="preserve">que el Ayuntamiento de Ingenio debe tratar de implementar para articular los distintos objetivos y retos desdibujados en dicho Plan. Cada una de estas acciones contendrá su correspondiente, “Ficha de Actuación” en donde se detalla una mayor información de cada actividad, tales como plazo estimado, presupuesto, responsables, metas, indicadores y las </w:t>
      </w:r>
      <w:r>
        <w:rPr>
          <w:b/>
          <w:color w:val="3F565B"/>
        </w:rPr>
        <w:t>tareas</w:t>
      </w:r>
      <w:r>
        <w:rPr>
          <w:color w:val="3F565B"/>
        </w:rPr>
        <w:t xml:space="preserve"> </w:t>
      </w:r>
      <w:r>
        <w:t>que lo componen</w:t>
      </w:r>
      <w:r>
        <w:rPr>
          <w:i/>
        </w:rPr>
        <w:t>.</w:t>
      </w:r>
      <w:r>
        <w:t xml:space="preserve"> </w:t>
      </w:r>
    </w:p>
    <w:p w14:paraId="162B4F07" w14:textId="77777777" w:rsidR="007C3A19" w:rsidRDefault="006B16D6">
      <w:pPr>
        <w:spacing w:after="0" w:line="259" w:lineRule="auto"/>
        <w:ind w:left="593" w:right="0" w:firstLine="0"/>
        <w:jc w:val="left"/>
      </w:pPr>
      <w:r>
        <w:t xml:space="preserve"> </w:t>
      </w:r>
    </w:p>
    <w:tbl>
      <w:tblPr>
        <w:tblStyle w:val="TableGrid"/>
        <w:tblW w:w="14614" w:type="dxa"/>
        <w:tblInd w:w="571" w:type="dxa"/>
        <w:tblCellMar>
          <w:top w:w="35" w:type="dxa"/>
          <w:left w:w="108" w:type="dxa"/>
          <w:bottom w:w="0" w:type="dxa"/>
          <w:right w:w="68" w:type="dxa"/>
        </w:tblCellMar>
        <w:tblLook w:val="04A0" w:firstRow="1" w:lastRow="0" w:firstColumn="1" w:lastColumn="0" w:noHBand="0" w:noVBand="1"/>
      </w:tblPr>
      <w:tblGrid>
        <w:gridCol w:w="1816"/>
        <w:gridCol w:w="1786"/>
        <w:gridCol w:w="1796"/>
        <w:gridCol w:w="1810"/>
        <w:gridCol w:w="1810"/>
        <w:gridCol w:w="1805"/>
        <w:gridCol w:w="1793"/>
        <w:gridCol w:w="1998"/>
      </w:tblGrid>
      <w:tr w:rsidR="007C3A19" w14:paraId="0A22EB1A" w14:textId="77777777">
        <w:trPr>
          <w:trHeight w:val="260"/>
        </w:trPr>
        <w:tc>
          <w:tcPr>
            <w:tcW w:w="1817" w:type="dxa"/>
            <w:tcBorders>
              <w:top w:val="single" w:sz="12" w:space="0" w:color="008080"/>
              <w:left w:val="single" w:sz="12" w:space="0" w:color="008080"/>
              <w:bottom w:val="single" w:sz="4" w:space="0" w:color="008080"/>
              <w:right w:val="nil"/>
            </w:tcBorders>
            <w:shd w:val="clear" w:color="auto" w:fill="C2DCDB"/>
          </w:tcPr>
          <w:p w14:paraId="168376D8" w14:textId="77777777" w:rsidR="007C3A19" w:rsidRDefault="007C3A19">
            <w:pPr>
              <w:spacing w:after="160" w:line="259" w:lineRule="auto"/>
              <w:ind w:left="0" w:right="0" w:firstLine="0"/>
              <w:jc w:val="left"/>
            </w:pPr>
          </w:p>
        </w:tc>
        <w:tc>
          <w:tcPr>
            <w:tcW w:w="1786" w:type="dxa"/>
            <w:tcBorders>
              <w:top w:val="single" w:sz="12" w:space="0" w:color="008080"/>
              <w:left w:val="nil"/>
              <w:bottom w:val="single" w:sz="4" w:space="0" w:color="008080"/>
              <w:right w:val="nil"/>
            </w:tcBorders>
            <w:shd w:val="clear" w:color="auto" w:fill="C2DCDB"/>
          </w:tcPr>
          <w:p w14:paraId="4C72F1E4" w14:textId="77777777" w:rsidR="007C3A19" w:rsidRDefault="007C3A19">
            <w:pPr>
              <w:spacing w:after="160" w:line="259" w:lineRule="auto"/>
              <w:ind w:left="0" w:right="0" w:firstLine="0"/>
              <w:jc w:val="left"/>
            </w:pPr>
          </w:p>
        </w:tc>
        <w:tc>
          <w:tcPr>
            <w:tcW w:w="1796" w:type="dxa"/>
            <w:tcBorders>
              <w:top w:val="single" w:sz="12" w:space="0" w:color="008080"/>
              <w:left w:val="nil"/>
              <w:bottom w:val="single" w:sz="4" w:space="0" w:color="008080"/>
              <w:right w:val="nil"/>
            </w:tcBorders>
            <w:shd w:val="clear" w:color="auto" w:fill="C2DCDB"/>
          </w:tcPr>
          <w:p w14:paraId="70B6A539" w14:textId="77777777" w:rsidR="007C3A19" w:rsidRDefault="007C3A19">
            <w:pPr>
              <w:spacing w:after="160" w:line="259" w:lineRule="auto"/>
              <w:ind w:left="0" w:right="0" w:firstLine="0"/>
              <w:jc w:val="left"/>
            </w:pPr>
          </w:p>
        </w:tc>
        <w:tc>
          <w:tcPr>
            <w:tcW w:w="3620" w:type="dxa"/>
            <w:gridSpan w:val="2"/>
            <w:tcBorders>
              <w:top w:val="single" w:sz="12" w:space="0" w:color="008080"/>
              <w:left w:val="nil"/>
              <w:bottom w:val="single" w:sz="4" w:space="0" w:color="008080"/>
              <w:right w:val="nil"/>
            </w:tcBorders>
            <w:shd w:val="clear" w:color="auto" w:fill="C2DCDB"/>
          </w:tcPr>
          <w:p w14:paraId="29ED5D0A" w14:textId="77777777" w:rsidR="007C3A19" w:rsidRDefault="006B16D6">
            <w:pPr>
              <w:spacing w:after="0" w:line="259" w:lineRule="auto"/>
              <w:ind w:left="157" w:right="0" w:firstLine="0"/>
              <w:jc w:val="center"/>
            </w:pPr>
            <w:r>
              <w:rPr>
                <w:b/>
                <w:color w:val="404040"/>
                <w:sz w:val="20"/>
              </w:rPr>
              <w:t>RETOS</w:t>
            </w:r>
            <w:r>
              <w:rPr>
                <w:b/>
                <w:color w:val="008080"/>
                <w:sz w:val="16"/>
              </w:rPr>
              <w:t xml:space="preserve"> </w:t>
            </w:r>
          </w:p>
        </w:tc>
        <w:tc>
          <w:tcPr>
            <w:tcW w:w="1805" w:type="dxa"/>
            <w:tcBorders>
              <w:top w:val="single" w:sz="12" w:space="0" w:color="008080"/>
              <w:left w:val="nil"/>
              <w:bottom w:val="single" w:sz="4" w:space="0" w:color="008080"/>
              <w:right w:val="nil"/>
            </w:tcBorders>
            <w:shd w:val="clear" w:color="auto" w:fill="C2DCDB"/>
          </w:tcPr>
          <w:p w14:paraId="121720AD" w14:textId="77777777" w:rsidR="007C3A19" w:rsidRDefault="007C3A19">
            <w:pPr>
              <w:spacing w:after="160" w:line="259" w:lineRule="auto"/>
              <w:ind w:left="0" w:right="0" w:firstLine="0"/>
              <w:jc w:val="left"/>
            </w:pPr>
          </w:p>
        </w:tc>
        <w:tc>
          <w:tcPr>
            <w:tcW w:w="1793" w:type="dxa"/>
            <w:tcBorders>
              <w:top w:val="single" w:sz="12" w:space="0" w:color="008080"/>
              <w:left w:val="nil"/>
              <w:bottom w:val="single" w:sz="4" w:space="0" w:color="008080"/>
              <w:right w:val="nil"/>
            </w:tcBorders>
            <w:shd w:val="clear" w:color="auto" w:fill="C2DCDB"/>
          </w:tcPr>
          <w:p w14:paraId="1C4D50BC"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5D1F0580" w14:textId="77777777" w:rsidR="007C3A19" w:rsidRDefault="007C3A19">
            <w:pPr>
              <w:spacing w:after="160" w:line="259" w:lineRule="auto"/>
              <w:ind w:left="0" w:right="0" w:firstLine="0"/>
              <w:jc w:val="left"/>
            </w:pPr>
          </w:p>
        </w:tc>
      </w:tr>
      <w:tr w:rsidR="007C3A19" w14:paraId="22887458" w14:textId="77777777">
        <w:trPr>
          <w:trHeight w:val="2167"/>
        </w:trPr>
        <w:tc>
          <w:tcPr>
            <w:tcW w:w="1817" w:type="dxa"/>
            <w:tcBorders>
              <w:top w:val="single" w:sz="4" w:space="0" w:color="008080"/>
              <w:left w:val="nil"/>
              <w:bottom w:val="single" w:sz="12" w:space="0" w:color="008080"/>
              <w:right w:val="nil"/>
            </w:tcBorders>
            <w:shd w:val="clear" w:color="auto" w:fill="008080"/>
          </w:tcPr>
          <w:p w14:paraId="78A1F1A0" w14:textId="77777777" w:rsidR="007C3A19" w:rsidRDefault="006B16D6">
            <w:pPr>
              <w:spacing w:after="0" w:line="259" w:lineRule="auto"/>
              <w:ind w:left="0" w:right="46" w:firstLine="0"/>
              <w:jc w:val="center"/>
            </w:pPr>
            <w:r>
              <w:rPr>
                <w:color w:val="FFFFFF"/>
                <w:sz w:val="16"/>
              </w:rPr>
              <w:t xml:space="preserve">IMPULSAR LA </w:t>
            </w:r>
          </w:p>
          <w:p w14:paraId="77BF7544" w14:textId="77777777" w:rsidR="007C3A19" w:rsidRDefault="006B16D6">
            <w:pPr>
              <w:spacing w:after="0" w:line="259" w:lineRule="auto"/>
              <w:ind w:left="58" w:right="0" w:firstLine="0"/>
              <w:jc w:val="left"/>
            </w:pPr>
            <w:r>
              <w:rPr>
                <w:color w:val="FFFFFF"/>
                <w:sz w:val="16"/>
              </w:rPr>
              <w:t xml:space="preserve">TRANSFORMACIÓN DE </w:t>
            </w:r>
          </w:p>
          <w:p w14:paraId="0702B282" w14:textId="77777777" w:rsidR="007C3A19" w:rsidRDefault="006B16D6">
            <w:pPr>
              <w:spacing w:after="0" w:line="241" w:lineRule="auto"/>
              <w:ind w:left="0" w:right="0" w:firstLine="0"/>
              <w:jc w:val="center"/>
            </w:pPr>
            <w:r>
              <w:rPr>
                <w:color w:val="FFFFFF"/>
                <w:sz w:val="16"/>
              </w:rPr>
              <w:t xml:space="preserve">LA ADMINISTRACIÓN LOCAL EN UNA </w:t>
            </w:r>
          </w:p>
          <w:p w14:paraId="0D86E1FF" w14:textId="77777777" w:rsidR="007C3A19" w:rsidRDefault="006B16D6">
            <w:pPr>
              <w:spacing w:after="0" w:line="259" w:lineRule="auto"/>
              <w:ind w:left="0" w:right="46" w:firstLine="0"/>
              <w:jc w:val="center"/>
            </w:pPr>
            <w:r>
              <w:rPr>
                <w:color w:val="FFFFFF"/>
                <w:sz w:val="16"/>
              </w:rPr>
              <w:t xml:space="preserve">ENTIDAD MODERNA, </w:t>
            </w:r>
          </w:p>
          <w:p w14:paraId="0A98B308" w14:textId="77777777" w:rsidR="007C3A19" w:rsidRDefault="006B16D6">
            <w:pPr>
              <w:spacing w:after="0" w:line="259" w:lineRule="auto"/>
              <w:ind w:left="0" w:right="46" w:firstLine="0"/>
              <w:jc w:val="center"/>
            </w:pPr>
            <w:r>
              <w:rPr>
                <w:color w:val="FFFFFF"/>
                <w:sz w:val="16"/>
              </w:rPr>
              <w:t xml:space="preserve">INNOVADORA, </w:t>
            </w:r>
          </w:p>
          <w:p w14:paraId="1F18E0A6" w14:textId="77777777" w:rsidR="007C3A19" w:rsidRDefault="006B16D6">
            <w:pPr>
              <w:spacing w:after="0" w:line="259" w:lineRule="auto"/>
              <w:ind w:left="0" w:right="47" w:firstLine="0"/>
              <w:jc w:val="center"/>
            </w:pPr>
            <w:r>
              <w:rPr>
                <w:color w:val="FFFFFF"/>
                <w:sz w:val="16"/>
              </w:rPr>
              <w:t xml:space="preserve">TRANSPARENTE Y </w:t>
            </w:r>
          </w:p>
          <w:p w14:paraId="186EF043" w14:textId="77777777" w:rsidR="007C3A19" w:rsidRDefault="006B16D6">
            <w:pPr>
              <w:spacing w:after="0" w:line="241" w:lineRule="auto"/>
              <w:ind w:left="0" w:right="0" w:firstLine="0"/>
              <w:jc w:val="center"/>
            </w:pPr>
            <w:r>
              <w:rPr>
                <w:color w:val="FFFFFF"/>
                <w:sz w:val="16"/>
              </w:rPr>
              <w:t xml:space="preserve">PARTICIPATIVA QUE RESPONDA A LAS </w:t>
            </w:r>
          </w:p>
          <w:p w14:paraId="7303F767" w14:textId="77777777" w:rsidR="007C3A19" w:rsidRDefault="006B16D6">
            <w:pPr>
              <w:spacing w:after="0" w:line="259" w:lineRule="auto"/>
              <w:ind w:left="0" w:right="0" w:firstLine="0"/>
              <w:jc w:val="center"/>
            </w:pPr>
            <w:r>
              <w:rPr>
                <w:color w:val="FFFFFF"/>
                <w:sz w:val="16"/>
              </w:rPr>
              <w:t xml:space="preserve">NECESIDADES DE LA CIUDADANÍA </w:t>
            </w:r>
          </w:p>
        </w:tc>
        <w:tc>
          <w:tcPr>
            <w:tcW w:w="1786" w:type="dxa"/>
            <w:tcBorders>
              <w:top w:val="single" w:sz="4" w:space="0" w:color="008080"/>
              <w:left w:val="nil"/>
              <w:bottom w:val="single" w:sz="12" w:space="0" w:color="008080"/>
              <w:right w:val="single" w:sz="4" w:space="0" w:color="008080"/>
            </w:tcBorders>
          </w:tcPr>
          <w:p w14:paraId="7A372C0A" w14:textId="77777777" w:rsidR="007C3A19" w:rsidRDefault="006B16D6">
            <w:pPr>
              <w:spacing w:after="0" w:line="259" w:lineRule="auto"/>
              <w:ind w:left="0" w:firstLine="0"/>
              <w:jc w:val="center"/>
            </w:pPr>
            <w:r>
              <w:rPr>
                <w:color w:val="008080"/>
                <w:sz w:val="16"/>
              </w:rPr>
              <w:t xml:space="preserve">PROMOVER LA </w:t>
            </w:r>
          </w:p>
          <w:p w14:paraId="31A18521" w14:textId="77777777" w:rsidR="007C3A19" w:rsidRDefault="006B16D6">
            <w:pPr>
              <w:spacing w:after="0" w:line="259" w:lineRule="auto"/>
              <w:ind w:left="0" w:right="47" w:firstLine="0"/>
              <w:jc w:val="center"/>
            </w:pPr>
            <w:r>
              <w:rPr>
                <w:color w:val="008080"/>
                <w:sz w:val="16"/>
              </w:rPr>
              <w:t xml:space="preserve">CREACIÓN DE UN </w:t>
            </w:r>
          </w:p>
          <w:p w14:paraId="1C7D0274" w14:textId="77777777" w:rsidR="007C3A19" w:rsidRDefault="006B16D6">
            <w:pPr>
              <w:spacing w:after="0" w:line="259" w:lineRule="auto"/>
              <w:ind w:left="0" w:right="45" w:firstLine="0"/>
              <w:jc w:val="center"/>
            </w:pPr>
            <w:r>
              <w:rPr>
                <w:color w:val="008080"/>
                <w:sz w:val="16"/>
              </w:rPr>
              <w:t xml:space="preserve">MODELO DE </w:t>
            </w:r>
          </w:p>
          <w:p w14:paraId="02D3F037" w14:textId="77777777" w:rsidR="007C3A19" w:rsidRDefault="006B16D6">
            <w:pPr>
              <w:spacing w:after="0" w:line="259" w:lineRule="auto"/>
              <w:ind w:left="0" w:right="44" w:firstLine="0"/>
              <w:jc w:val="center"/>
            </w:pPr>
            <w:r>
              <w:rPr>
                <w:color w:val="008080"/>
                <w:sz w:val="16"/>
              </w:rPr>
              <w:t xml:space="preserve">DESARROLLO </w:t>
            </w:r>
          </w:p>
          <w:p w14:paraId="17B319D1" w14:textId="77777777" w:rsidR="007C3A19" w:rsidRDefault="006B16D6">
            <w:pPr>
              <w:spacing w:after="0" w:line="259" w:lineRule="auto"/>
              <w:ind w:left="0" w:right="44" w:firstLine="0"/>
              <w:jc w:val="center"/>
            </w:pPr>
            <w:r>
              <w:rPr>
                <w:color w:val="008080"/>
                <w:sz w:val="16"/>
              </w:rPr>
              <w:t xml:space="preserve">ECONÓMICO </w:t>
            </w:r>
          </w:p>
          <w:p w14:paraId="4CF2245E" w14:textId="77777777" w:rsidR="007C3A19" w:rsidRDefault="006B16D6">
            <w:pPr>
              <w:spacing w:after="0" w:line="259" w:lineRule="auto"/>
              <w:ind w:left="0" w:right="47" w:firstLine="0"/>
              <w:jc w:val="center"/>
            </w:pPr>
            <w:r>
              <w:rPr>
                <w:color w:val="008080"/>
                <w:sz w:val="16"/>
              </w:rPr>
              <w:t xml:space="preserve">SOSTENIBLE DE ALTO </w:t>
            </w:r>
          </w:p>
          <w:p w14:paraId="006A18E6" w14:textId="77777777" w:rsidR="007C3A19" w:rsidRDefault="006B16D6">
            <w:pPr>
              <w:spacing w:after="0" w:line="259" w:lineRule="auto"/>
              <w:ind w:left="0" w:right="44" w:firstLine="0"/>
              <w:jc w:val="center"/>
            </w:pPr>
            <w:r>
              <w:rPr>
                <w:color w:val="008080"/>
                <w:sz w:val="16"/>
              </w:rPr>
              <w:t xml:space="preserve">VALOR AÑADIDO </w:t>
            </w:r>
          </w:p>
          <w:p w14:paraId="0149CE81" w14:textId="77777777" w:rsidR="007C3A19" w:rsidRDefault="006B16D6">
            <w:pPr>
              <w:spacing w:after="0" w:line="259" w:lineRule="auto"/>
              <w:ind w:left="36" w:right="0" w:firstLine="0"/>
              <w:jc w:val="left"/>
            </w:pPr>
            <w:r>
              <w:rPr>
                <w:color w:val="008080"/>
                <w:sz w:val="16"/>
              </w:rPr>
              <w:t xml:space="preserve">SOBRE LA BASE DE LOS </w:t>
            </w:r>
          </w:p>
          <w:p w14:paraId="0783DF05" w14:textId="77777777" w:rsidR="007C3A19" w:rsidRDefault="006B16D6">
            <w:pPr>
              <w:spacing w:after="0" w:line="259" w:lineRule="auto"/>
              <w:ind w:left="0" w:right="45" w:firstLine="0"/>
              <w:jc w:val="center"/>
            </w:pPr>
            <w:r>
              <w:rPr>
                <w:color w:val="008080"/>
                <w:sz w:val="16"/>
              </w:rPr>
              <w:t xml:space="preserve">ACTIVOS DEL </w:t>
            </w:r>
          </w:p>
          <w:p w14:paraId="690F6B9C" w14:textId="77777777" w:rsidR="007C3A19" w:rsidRDefault="006B16D6">
            <w:pPr>
              <w:spacing w:after="0" w:line="259" w:lineRule="auto"/>
              <w:ind w:left="0" w:right="44" w:firstLine="0"/>
              <w:jc w:val="center"/>
            </w:pPr>
            <w:r>
              <w:rPr>
                <w:color w:val="008080"/>
                <w:sz w:val="16"/>
              </w:rPr>
              <w:t xml:space="preserve">MUNICIPIO </w:t>
            </w:r>
          </w:p>
        </w:tc>
        <w:tc>
          <w:tcPr>
            <w:tcW w:w="1796" w:type="dxa"/>
            <w:tcBorders>
              <w:top w:val="single" w:sz="4" w:space="0" w:color="008080"/>
              <w:left w:val="single" w:sz="4" w:space="0" w:color="008080"/>
              <w:bottom w:val="single" w:sz="12" w:space="0" w:color="008080"/>
              <w:right w:val="single" w:sz="4" w:space="0" w:color="008080"/>
            </w:tcBorders>
          </w:tcPr>
          <w:p w14:paraId="0FA0385B" w14:textId="77777777" w:rsidR="007C3A19" w:rsidRDefault="006B16D6">
            <w:pPr>
              <w:spacing w:after="0" w:line="259" w:lineRule="auto"/>
              <w:ind w:left="0" w:right="39" w:firstLine="0"/>
              <w:jc w:val="center"/>
            </w:pPr>
            <w:r>
              <w:rPr>
                <w:color w:val="008080"/>
                <w:sz w:val="16"/>
              </w:rPr>
              <w:t xml:space="preserve"> MEJORAR LA </w:t>
            </w:r>
          </w:p>
          <w:p w14:paraId="109EBF06" w14:textId="77777777" w:rsidR="007C3A19" w:rsidRDefault="006B16D6">
            <w:pPr>
              <w:spacing w:after="0" w:line="259" w:lineRule="auto"/>
              <w:ind w:left="0" w:right="41" w:firstLine="0"/>
              <w:jc w:val="center"/>
            </w:pPr>
            <w:r>
              <w:rPr>
                <w:color w:val="008080"/>
                <w:sz w:val="16"/>
              </w:rPr>
              <w:t xml:space="preserve">CONECTIVIDAD </w:t>
            </w:r>
          </w:p>
          <w:p w14:paraId="3512F2FE" w14:textId="77777777" w:rsidR="007C3A19" w:rsidRDefault="006B16D6">
            <w:pPr>
              <w:spacing w:after="0" w:line="259" w:lineRule="auto"/>
              <w:ind w:left="0" w:right="42" w:firstLine="0"/>
              <w:jc w:val="center"/>
            </w:pPr>
            <w:r>
              <w:rPr>
                <w:color w:val="008080"/>
                <w:sz w:val="16"/>
              </w:rPr>
              <w:t xml:space="preserve">INTERNA Y EXTERNA </w:t>
            </w:r>
          </w:p>
          <w:p w14:paraId="3300BB63" w14:textId="77777777" w:rsidR="007C3A19" w:rsidRDefault="006B16D6">
            <w:pPr>
              <w:spacing w:after="0" w:line="259" w:lineRule="auto"/>
              <w:ind w:left="0" w:right="38" w:firstLine="0"/>
              <w:jc w:val="center"/>
            </w:pPr>
            <w:r>
              <w:rPr>
                <w:color w:val="008080"/>
                <w:sz w:val="16"/>
              </w:rPr>
              <w:t xml:space="preserve">DEL MUNICIPIO </w:t>
            </w:r>
          </w:p>
          <w:p w14:paraId="3E2198E3" w14:textId="77777777" w:rsidR="007C3A19" w:rsidRDefault="006B16D6">
            <w:pPr>
              <w:spacing w:after="0" w:line="259" w:lineRule="auto"/>
              <w:ind w:left="0" w:right="0" w:firstLine="0"/>
              <w:jc w:val="left"/>
            </w:pPr>
            <w:r>
              <w:rPr>
                <w:color w:val="008080"/>
                <w:sz w:val="16"/>
              </w:rPr>
              <w:t xml:space="preserve">ADEMÁS DE FOMENTAR </w:t>
            </w:r>
          </w:p>
          <w:p w14:paraId="29F300BA" w14:textId="77777777" w:rsidR="007C3A19" w:rsidRDefault="006B16D6">
            <w:pPr>
              <w:spacing w:after="0" w:line="259" w:lineRule="auto"/>
              <w:ind w:left="0" w:right="39" w:firstLine="0"/>
              <w:jc w:val="center"/>
            </w:pPr>
            <w:r>
              <w:rPr>
                <w:color w:val="008080"/>
                <w:sz w:val="16"/>
              </w:rPr>
              <w:t xml:space="preserve">UN SISTEMA DE </w:t>
            </w:r>
          </w:p>
          <w:p w14:paraId="6A6FA540" w14:textId="77777777" w:rsidR="007C3A19" w:rsidRDefault="006B16D6">
            <w:pPr>
              <w:spacing w:after="0" w:line="259" w:lineRule="auto"/>
              <w:ind w:left="0" w:right="40" w:firstLine="0"/>
              <w:jc w:val="center"/>
            </w:pPr>
            <w:r>
              <w:rPr>
                <w:color w:val="008080"/>
                <w:sz w:val="16"/>
              </w:rPr>
              <w:t xml:space="preserve">TRANSPORTE MÁS </w:t>
            </w:r>
          </w:p>
          <w:p w14:paraId="5823859B" w14:textId="77777777" w:rsidR="007C3A19" w:rsidRDefault="006B16D6">
            <w:pPr>
              <w:spacing w:after="0" w:line="259" w:lineRule="auto"/>
              <w:ind w:left="0" w:right="0" w:firstLine="0"/>
              <w:jc w:val="center"/>
            </w:pPr>
            <w:r>
              <w:rPr>
                <w:color w:val="008080"/>
                <w:sz w:val="16"/>
              </w:rPr>
              <w:t xml:space="preserve">EQUILIBRADO Y SOSTENIBLE </w:t>
            </w:r>
          </w:p>
        </w:tc>
        <w:tc>
          <w:tcPr>
            <w:tcW w:w="1810" w:type="dxa"/>
            <w:tcBorders>
              <w:top w:val="single" w:sz="4" w:space="0" w:color="008080"/>
              <w:left w:val="single" w:sz="4" w:space="0" w:color="008080"/>
              <w:bottom w:val="single" w:sz="12" w:space="0" w:color="008080"/>
              <w:right w:val="single" w:sz="4" w:space="0" w:color="008080"/>
            </w:tcBorders>
          </w:tcPr>
          <w:p w14:paraId="65C960BA" w14:textId="77777777" w:rsidR="007C3A19" w:rsidRDefault="006B16D6">
            <w:pPr>
              <w:spacing w:after="0" w:line="259" w:lineRule="auto"/>
              <w:ind w:left="19" w:right="0" w:firstLine="0"/>
              <w:jc w:val="left"/>
            </w:pPr>
            <w:r>
              <w:rPr>
                <w:color w:val="008080"/>
                <w:sz w:val="16"/>
              </w:rPr>
              <w:t xml:space="preserve">IMPULSAR UN MODELO </w:t>
            </w:r>
          </w:p>
          <w:p w14:paraId="79909C1B" w14:textId="77777777" w:rsidR="007C3A19" w:rsidRDefault="006B16D6">
            <w:pPr>
              <w:spacing w:after="0" w:line="259" w:lineRule="auto"/>
              <w:ind w:left="0" w:right="39" w:firstLine="0"/>
              <w:jc w:val="center"/>
            </w:pPr>
            <w:r>
              <w:rPr>
                <w:color w:val="008080"/>
                <w:sz w:val="16"/>
              </w:rPr>
              <w:t xml:space="preserve">DE DESARROLLO </w:t>
            </w:r>
          </w:p>
          <w:p w14:paraId="3BC19E29" w14:textId="77777777" w:rsidR="007C3A19" w:rsidRDefault="006B16D6">
            <w:pPr>
              <w:spacing w:after="0" w:line="259" w:lineRule="auto"/>
              <w:ind w:left="0" w:right="41" w:firstLine="0"/>
              <w:jc w:val="center"/>
            </w:pPr>
            <w:r>
              <w:rPr>
                <w:color w:val="008080"/>
                <w:sz w:val="16"/>
              </w:rPr>
              <w:t xml:space="preserve">AMBIENTALMENTE </w:t>
            </w:r>
          </w:p>
          <w:p w14:paraId="0DDD6988" w14:textId="77777777" w:rsidR="007C3A19" w:rsidRDefault="006B16D6">
            <w:pPr>
              <w:spacing w:after="0" w:line="259" w:lineRule="auto"/>
              <w:ind w:left="14" w:right="0" w:firstLine="0"/>
              <w:jc w:val="left"/>
            </w:pPr>
            <w:r>
              <w:rPr>
                <w:color w:val="008080"/>
                <w:sz w:val="16"/>
              </w:rPr>
              <w:t xml:space="preserve">SOSTENIBLE DIRIGIDO A </w:t>
            </w:r>
          </w:p>
          <w:p w14:paraId="022649B2" w14:textId="77777777" w:rsidR="007C3A19" w:rsidRDefault="006B16D6">
            <w:pPr>
              <w:spacing w:after="0" w:line="259" w:lineRule="auto"/>
              <w:ind w:left="29" w:right="0" w:firstLine="0"/>
              <w:jc w:val="left"/>
            </w:pPr>
            <w:r>
              <w:rPr>
                <w:color w:val="008080"/>
                <w:sz w:val="16"/>
              </w:rPr>
              <w:t xml:space="preserve">REDUCIR LA HUELLA DE </w:t>
            </w:r>
          </w:p>
          <w:p w14:paraId="11E5E97D" w14:textId="77777777" w:rsidR="007C3A19" w:rsidRDefault="006B16D6">
            <w:pPr>
              <w:spacing w:after="0" w:line="259" w:lineRule="auto"/>
              <w:ind w:left="0" w:right="41" w:firstLine="0"/>
              <w:jc w:val="center"/>
            </w:pPr>
            <w:r>
              <w:rPr>
                <w:color w:val="008080"/>
                <w:sz w:val="16"/>
              </w:rPr>
              <w:t xml:space="preserve">CARBONO E </w:t>
            </w:r>
          </w:p>
          <w:p w14:paraId="3C3B2041" w14:textId="77777777" w:rsidR="007C3A19" w:rsidRDefault="006B16D6">
            <w:pPr>
              <w:spacing w:after="0" w:line="259" w:lineRule="auto"/>
              <w:ind w:left="0" w:right="43" w:firstLine="0"/>
              <w:jc w:val="center"/>
            </w:pPr>
            <w:r>
              <w:rPr>
                <w:color w:val="008080"/>
                <w:sz w:val="16"/>
              </w:rPr>
              <w:t xml:space="preserve">INCREMENTAR LA </w:t>
            </w:r>
          </w:p>
          <w:p w14:paraId="43511ECD" w14:textId="77777777" w:rsidR="007C3A19" w:rsidRDefault="006B16D6">
            <w:pPr>
              <w:spacing w:after="0" w:line="259" w:lineRule="auto"/>
              <w:ind w:left="0" w:right="44" w:firstLine="0"/>
              <w:jc w:val="center"/>
            </w:pPr>
            <w:r>
              <w:rPr>
                <w:color w:val="008080"/>
                <w:sz w:val="16"/>
              </w:rPr>
              <w:t xml:space="preserve">RESILIENCIA </w:t>
            </w:r>
          </w:p>
          <w:p w14:paraId="1A17795D" w14:textId="77777777" w:rsidR="007C3A19" w:rsidRDefault="006B16D6">
            <w:pPr>
              <w:spacing w:after="0" w:line="259" w:lineRule="auto"/>
              <w:ind w:left="0" w:right="41" w:firstLine="0"/>
              <w:jc w:val="center"/>
            </w:pPr>
            <w:r>
              <w:rPr>
                <w:color w:val="008080"/>
                <w:sz w:val="16"/>
              </w:rPr>
              <w:t xml:space="preserve">AMBIENTAL Y </w:t>
            </w:r>
          </w:p>
          <w:p w14:paraId="1197A4ED" w14:textId="77777777" w:rsidR="007C3A19" w:rsidRDefault="006B16D6">
            <w:pPr>
              <w:spacing w:after="0" w:line="259" w:lineRule="auto"/>
              <w:ind w:left="0" w:right="0" w:firstLine="0"/>
              <w:jc w:val="center"/>
            </w:pPr>
            <w:r>
              <w:rPr>
                <w:color w:val="008080"/>
                <w:sz w:val="16"/>
              </w:rPr>
              <w:t xml:space="preserve">ENERGÉTICA DEL MUNICIPIO </w:t>
            </w:r>
          </w:p>
        </w:tc>
        <w:tc>
          <w:tcPr>
            <w:tcW w:w="1810" w:type="dxa"/>
            <w:tcBorders>
              <w:top w:val="single" w:sz="4" w:space="0" w:color="008080"/>
              <w:left w:val="single" w:sz="4" w:space="0" w:color="008080"/>
              <w:bottom w:val="single" w:sz="12" w:space="0" w:color="008080"/>
              <w:right w:val="single" w:sz="4" w:space="0" w:color="008080"/>
            </w:tcBorders>
          </w:tcPr>
          <w:p w14:paraId="019EDE29" w14:textId="77777777" w:rsidR="007C3A19" w:rsidRDefault="006B16D6">
            <w:pPr>
              <w:spacing w:after="0" w:line="259" w:lineRule="auto"/>
              <w:ind w:left="0" w:right="44" w:firstLine="0"/>
              <w:jc w:val="center"/>
            </w:pPr>
            <w:r>
              <w:rPr>
                <w:color w:val="008080"/>
                <w:sz w:val="16"/>
              </w:rPr>
              <w:t xml:space="preserve">PROMOVER LA </w:t>
            </w:r>
          </w:p>
          <w:p w14:paraId="46BD7800" w14:textId="77777777" w:rsidR="007C3A19" w:rsidRDefault="006B16D6">
            <w:pPr>
              <w:spacing w:after="0" w:line="259" w:lineRule="auto"/>
              <w:ind w:left="0" w:right="45" w:firstLine="0"/>
              <w:jc w:val="center"/>
            </w:pPr>
            <w:r>
              <w:rPr>
                <w:color w:val="008080"/>
                <w:sz w:val="16"/>
              </w:rPr>
              <w:t xml:space="preserve">RESPONSABILIDAD </w:t>
            </w:r>
          </w:p>
          <w:p w14:paraId="6DB17F2D" w14:textId="77777777" w:rsidR="007C3A19" w:rsidRDefault="006B16D6">
            <w:pPr>
              <w:spacing w:after="0" w:line="259" w:lineRule="auto"/>
              <w:ind w:left="34" w:right="0" w:firstLine="0"/>
              <w:jc w:val="left"/>
            </w:pPr>
            <w:r>
              <w:rPr>
                <w:color w:val="008080"/>
                <w:sz w:val="16"/>
              </w:rPr>
              <w:t xml:space="preserve">SOCIAL DEL MUNICIPIO </w:t>
            </w:r>
          </w:p>
          <w:p w14:paraId="4D68CB39" w14:textId="77777777" w:rsidR="007C3A19" w:rsidRDefault="006B16D6">
            <w:pPr>
              <w:spacing w:after="0" w:line="259" w:lineRule="auto"/>
              <w:ind w:left="0" w:right="46" w:firstLine="0"/>
              <w:jc w:val="center"/>
            </w:pPr>
            <w:r>
              <w:rPr>
                <w:color w:val="008080"/>
                <w:sz w:val="16"/>
              </w:rPr>
              <w:t xml:space="preserve">QUE GARANTICE LA </w:t>
            </w:r>
          </w:p>
          <w:p w14:paraId="48491682" w14:textId="77777777" w:rsidR="007C3A19" w:rsidRDefault="006B16D6">
            <w:pPr>
              <w:spacing w:after="0" w:line="259" w:lineRule="auto"/>
              <w:ind w:left="0" w:right="44" w:firstLine="0"/>
              <w:jc w:val="center"/>
            </w:pPr>
            <w:r>
              <w:rPr>
                <w:color w:val="008080"/>
                <w:sz w:val="16"/>
              </w:rPr>
              <w:t xml:space="preserve">IGUALDAD DE </w:t>
            </w:r>
          </w:p>
          <w:p w14:paraId="36F15A09" w14:textId="77777777" w:rsidR="007C3A19" w:rsidRDefault="006B16D6">
            <w:pPr>
              <w:spacing w:after="0" w:line="259" w:lineRule="auto"/>
              <w:ind w:left="0" w:right="0" w:firstLine="0"/>
              <w:jc w:val="center"/>
            </w:pPr>
            <w:r>
              <w:rPr>
                <w:color w:val="008080"/>
                <w:sz w:val="16"/>
              </w:rPr>
              <w:t xml:space="preserve">OPORTUNIDADES DE LA CIUDADANÍA  </w:t>
            </w:r>
          </w:p>
        </w:tc>
        <w:tc>
          <w:tcPr>
            <w:tcW w:w="1805" w:type="dxa"/>
            <w:tcBorders>
              <w:top w:val="single" w:sz="4" w:space="0" w:color="008080"/>
              <w:left w:val="single" w:sz="4" w:space="0" w:color="008080"/>
              <w:bottom w:val="single" w:sz="12" w:space="0" w:color="008080"/>
              <w:right w:val="single" w:sz="4" w:space="0" w:color="008080"/>
            </w:tcBorders>
          </w:tcPr>
          <w:p w14:paraId="6417D8D2" w14:textId="77777777" w:rsidR="007C3A19" w:rsidRDefault="006B16D6">
            <w:pPr>
              <w:spacing w:after="0" w:line="259" w:lineRule="auto"/>
              <w:ind w:left="0" w:right="43" w:firstLine="0"/>
              <w:jc w:val="center"/>
            </w:pPr>
            <w:r>
              <w:rPr>
                <w:color w:val="008080"/>
                <w:sz w:val="16"/>
              </w:rPr>
              <w:t xml:space="preserve">PROMOVER LA </w:t>
            </w:r>
          </w:p>
          <w:p w14:paraId="01E5CA0F" w14:textId="77777777" w:rsidR="007C3A19" w:rsidRDefault="006B16D6">
            <w:pPr>
              <w:spacing w:after="0" w:line="259" w:lineRule="auto"/>
              <w:ind w:left="0" w:right="46" w:firstLine="0"/>
              <w:jc w:val="center"/>
            </w:pPr>
            <w:r>
              <w:rPr>
                <w:color w:val="008080"/>
                <w:sz w:val="16"/>
              </w:rPr>
              <w:t xml:space="preserve">REGENERACIÓN Y </w:t>
            </w:r>
          </w:p>
          <w:p w14:paraId="678545CA" w14:textId="77777777" w:rsidR="007C3A19" w:rsidRDefault="006B16D6">
            <w:pPr>
              <w:spacing w:after="0" w:line="259" w:lineRule="auto"/>
              <w:ind w:left="0" w:right="42" w:firstLine="0"/>
              <w:jc w:val="center"/>
            </w:pPr>
            <w:r>
              <w:rPr>
                <w:color w:val="008080"/>
                <w:sz w:val="16"/>
              </w:rPr>
              <w:t xml:space="preserve">TRANSORMACIÓN </w:t>
            </w:r>
          </w:p>
          <w:p w14:paraId="7ED333E4" w14:textId="77777777" w:rsidR="007C3A19" w:rsidRDefault="006B16D6">
            <w:pPr>
              <w:spacing w:after="0" w:line="259" w:lineRule="auto"/>
              <w:ind w:left="12" w:right="0" w:firstLine="0"/>
              <w:jc w:val="left"/>
            </w:pPr>
            <w:r>
              <w:rPr>
                <w:color w:val="008080"/>
                <w:sz w:val="16"/>
              </w:rPr>
              <w:t xml:space="preserve">URBANA Y PAISAJISTICA </w:t>
            </w:r>
          </w:p>
          <w:p w14:paraId="077ABD0C" w14:textId="77777777" w:rsidR="007C3A19" w:rsidRDefault="006B16D6">
            <w:pPr>
              <w:spacing w:after="0" w:line="259" w:lineRule="auto"/>
              <w:ind w:left="0" w:right="44" w:firstLine="0"/>
              <w:jc w:val="center"/>
            </w:pPr>
            <w:r>
              <w:rPr>
                <w:color w:val="008080"/>
                <w:sz w:val="16"/>
              </w:rPr>
              <w:t xml:space="preserve">PARA GARANTIZAR EL </w:t>
            </w:r>
          </w:p>
          <w:p w14:paraId="0AB33BB8" w14:textId="77777777" w:rsidR="007C3A19" w:rsidRDefault="006B16D6">
            <w:pPr>
              <w:spacing w:after="0" w:line="259" w:lineRule="auto"/>
              <w:ind w:left="36" w:right="0" w:firstLine="0"/>
              <w:jc w:val="left"/>
            </w:pPr>
            <w:r>
              <w:rPr>
                <w:color w:val="008080"/>
                <w:sz w:val="16"/>
              </w:rPr>
              <w:t xml:space="preserve">DERECHO A LA CIUDAD </w:t>
            </w:r>
          </w:p>
          <w:p w14:paraId="1906CAD4" w14:textId="77777777" w:rsidR="007C3A19" w:rsidRDefault="006B16D6">
            <w:pPr>
              <w:spacing w:after="0" w:line="259" w:lineRule="auto"/>
              <w:ind w:left="0" w:right="44" w:firstLine="0"/>
              <w:jc w:val="center"/>
            </w:pPr>
            <w:r>
              <w:rPr>
                <w:color w:val="008080"/>
                <w:sz w:val="16"/>
              </w:rPr>
              <w:t xml:space="preserve">DE SUS CIUDADANOS </w:t>
            </w:r>
          </w:p>
        </w:tc>
        <w:tc>
          <w:tcPr>
            <w:tcW w:w="1793" w:type="dxa"/>
            <w:tcBorders>
              <w:top w:val="single" w:sz="4" w:space="0" w:color="008080"/>
              <w:left w:val="single" w:sz="4" w:space="0" w:color="008080"/>
              <w:bottom w:val="single" w:sz="12" w:space="0" w:color="008080"/>
              <w:right w:val="single" w:sz="4" w:space="0" w:color="008080"/>
            </w:tcBorders>
          </w:tcPr>
          <w:p w14:paraId="349FD758" w14:textId="77777777" w:rsidR="007C3A19" w:rsidRDefault="006B16D6">
            <w:pPr>
              <w:spacing w:after="0" w:line="259" w:lineRule="auto"/>
              <w:ind w:left="0" w:right="41" w:firstLine="0"/>
              <w:jc w:val="center"/>
            </w:pPr>
            <w:r>
              <w:rPr>
                <w:color w:val="008080"/>
                <w:sz w:val="16"/>
              </w:rPr>
              <w:t xml:space="preserve">MEJORAR LA CALIDAD </w:t>
            </w:r>
          </w:p>
          <w:p w14:paraId="73152AE0" w14:textId="77777777" w:rsidR="007C3A19" w:rsidRDefault="006B16D6">
            <w:pPr>
              <w:spacing w:after="0" w:line="259" w:lineRule="auto"/>
              <w:ind w:left="0" w:right="44" w:firstLine="0"/>
              <w:jc w:val="center"/>
            </w:pPr>
            <w:r>
              <w:rPr>
                <w:color w:val="008080"/>
                <w:sz w:val="16"/>
              </w:rPr>
              <w:t xml:space="preserve">DE VIDA DE SUS </w:t>
            </w:r>
          </w:p>
          <w:p w14:paraId="0E1AC066" w14:textId="77777777" w:rsidR="007C3A19" w:rsidRDefault="006B16D6">
            <w:pPr>
              <w:spacing w:after="0" w:line="259" w:lineRule="auto"/>
              <w:ind w:left="0" w:right="41"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3353C79F" w14:textId="77777777" w:rsidR="007C3A19" w:rsidRDefault="006B16D6">
            <w:pPr>
              <w:spacing w:after="0" w:line="259" w:lineRule="auto"/>
              <w:ind w:left="26" w:right="0" w:firstLine="0"/>
              <w:jc w:val="left"/>
            </w:pPr>
            <w:r>
              <w:rPr>
                <w:b/>
                <w:color w:val="008080"/>
                <w:sz w:val="16"/>
              </w:rPr>
              <w:t xml:space="preserve">IMPULSAR LA RELACIÓN E </w:t>
            </w:r>
          </w:p>
          <w:p w14:paraId="301DEBF0" w14:textId="77777777" w:rsidR="007C3A19" w:rsidRDefault="006B16D6">
            <w:pPr>
              <w:spacing w:after="0" w:line="259" w:lineRule="auto"/>
              <w:ind w:left="0" w:right="36" w:firstLine="0"/>
              <w:jc w:val="center"/>
            </w:pPr>
            <w:r>
              <w:rPr>
                <w:b/>
                <w:color w:val="008080"/>
                <w:sz w:val="16"/>
              </w:rPr>
              <w:t xml:space="preserve">INTEGRACIÓN DEL </w:t>
            </w:r>
          </w:p>
          <w:p w14:paraId="06F1337A" w14:textId="77777777" w:rsidR="007C3A19" w:rsidRDefault="006B16D6">
            <w:pPr>
              <w:spacing w:after="0" w:line="259" w:lineRule="auto"/>
              <w:ind w:left="0" w:right="38" w:firstLine="0"/>
              <w:jc w:val="center"/>
            </w:pPr>
            <w:r>
              <w:rPr>
                <w:b/>
                <w:color w:val="008080"/>
                <w:sz w:val="16"/>
              </w:rPr>
              <w:t xml:space="preserve">SISTEMA </w:t>
            </w:r>
          </w:p>
          <w:p w14:paraId="6E508843" w14:textId="77777777" w:rsidR="007C3A19" w:rsidRDefault="006B16D6">
            <w:pPr>
              <w:spacing w:after="0" w:line="259" w:lineRule="auto"/>
              <w:ind w:left="0" w:right="0" w:firstLine="0"/>
              <w:jc w:val="left"/>
            </w:pPr>
            <w:r>
              <w:rPr>
                <w:b/>
                <w:color w:val="008080"/>
                <w:sz w:val="16"/>
              </w:rPr>
              <w:t>AEROPUERTO/MUNICIPIO.</w:t>
            </w:r>
            <w:r>
              <w:rPr>
                <w:color w:val="008080"/>
                <w:sz w:val="16"/>
              </w:rPr>
              <w:t xml:space="preserve"> </w:t>
            </w:r>
          </w:p>
        </w:tc>
      </w:tr>
    </w:tbl>
    <w:p w14:paraId="67E40D23" w14:textId="77777777" w:rsidR="007C3A19" w:rsidRDefault="006B16D6">
      <w:pPr>
        <w:spacing w:after="1850" w:line="259" w:lineRule="auto"/>
        <w:ind w:left="0" w:right="943"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575" w:tblpY="-1746"/>
        <w:tblOverlap w:val="never"/>
        <w:tblW w:w="14611" w:type="dxa"/>
        <w:tblInd w:w="0" w:type="dxa"/>
        <w:tblCellMar>
          <w:top w:w="51" w:type="dxa"/>
          <w:left w:w="0" w:type="dxa"/>
          <w:bottom w:w="0" w:type="dxa"/>
          <w:right w:w="57" w:type="dxa"/>
        </w:tblCellMar>
        <w:tblLook w:val="04A0" w:firstRow="1" w:lastRow="0" w:firstColumn="1" w:lastColumn="0" w:noHBand="0" w:noVBand="1"/>
      </w:tblPr>
      <w:tblGrid>
        <w:gridCol w:w="659"/>
        <w:gridCol w:w="6359"/>
        <w:gridCol w:w="900"/>
        <w:gridCol w:w="794"/>
        <w:gridCol w:w="5899"/>
      </w:tblGrid>
      <w:tr w:rsidR="007C3A19" w14:paraId="3C84A150" w14:textId="77777777">
        <w:trPr>
          <w:trHeight w:val="260"/>
        </w:trPr>
        <w:tc>
          <w:tcPr>
            <w:tcW w:w="659" w:type="dxa"/>
            <w:tcBorders>
              <w:top w:val="single" w:sz="12" w:space="0" w:color="008080"/>
              <w:left w:val="single" w:sz="12" w:space="0" w:color="008080"/>
              <w:bottom w:val="single" w:sz="4" w:space="0" w:color="808080"/>
              <w:right w:val="nil"/>
            </w:tcBorders>
            <w:shd w:val="clear" w:color="auto" w:fill="C2DCDB"/>
          </w:tcPr>
          <w:p w14:paraId="32D8E842" w14:textId="77777777" w:rsidR="007C3A19" w:rsidRDefault="007C3A19">
            <w:pPr>
              <w:spacing w:after="160" w:line="259" w:lineRule="auto"/>
              <w:ind w:left="0" w:right="0" w:firstLine="0"/>
              <w:jc w:val="left"/>
            </w:pPr>
          </w:p>
        </w:tc>
        <w:tc>
          <w:tcPr>
            <w:tcW w:w="6360" w:type="dxa"/>
            <w:tcBorders>
              <w:top w:val="single" w:sz="12" w:space="0" w:color="008080"/>
              <w:left w:val="nil"/>
              <w:bottom w:val="single" w:sz="4" w:space="0" w:color="808080"/>
              <w:right w:val="single" w:sz="12" w:space="0" w:color="008080"/>
            </w:tcBorders>
            <w:shd w:val="clear" w:color="auto" w:fill="C2DCDB"/>
          </w:tcPr>
          <w:p w14:paraId="4652FF12" w14:textId="77777777" w:rsidR="007C3A19" w:rsidRDefault="006B16D6">
            <w:pPr>
              <w:spacing w:after="0" w:line="259" w:lineRule="auto"/>
              <w:ind w:left="0" w:right="602" w:firstLine="0"/>
              <w:jc w:val="center"/>
            </w:pPr>
            <w:r>
              <w:rPr>
                <w:b/>
                <w:color w:val="404040"/>
                <w:sz w:val="20"/>
              </w:rPr>
              <w:t xml:space="preserve">OBJETIVOS </w:t>
            </w:r>
            <w:r>
              <w:rPr>
                <w:b/>
                <w:color w:val="008080"/>
                <w:sz w:val="16"/>
              </w:rPr>
              <w:t xml:space="preserve"> </w:t>
            </w:r>
          </w:p>
        </w:tc>
        <w:tc>
          <w:tcPr>
            <w:tcW w:w="900" w:type="dxa"/>
            <w:vMerge w:val="restart"/>
            <w:tcBorders>
              <w:top w:val="nil"/>
              <w:left w:val="single" w:sz="12" w:space="0" w:color="008080"/>
              <w:bottom w:val="single" w:sz="4" w:space="0" w:color="FFFFFF"/>
              <w:right w:val="single" w:sz="12" w:space="0" w:color="008080"/>
            </w:tcBorders>
          </w:tcPr>
          <w:p w14:paraId="7910403C" w14:textId="77777777" w:rsidR="007C3A19" w:rsidRDefault="006B16D6">
            <w:pPr>
              <w:spacing w:after="527" w:line="259" w:lineRule="auto"/>
              <w:ind w:left="93" w:right="0" w:firstLine="0"/>
              <w:jc w:val="center"/>
            </w:pPr>
            <w:r>
              <w:rPr>
                <w:b/>
                <w:color w:val="008080"/>
                <w:sz w:val="16"/>
              </w:rPr>
              <w:t xml:space="preserve"> </w:t>
            </w:r>
          </w:p>
          <w:p w14:paraId="7F7D30CF" w14:textId="77777777" w:rsidR="007C3A19" w:rsidRDefault="006B16D6">
            <w:pPr>
              <w:spacing w:after="1886" w:line="259" w:lineRule="auto"/>
              <w:ind w:left="93" w:right="0" w:firstLine="0"/>
              <w:jc w:val="center"/>
            </w:pPr>
            <w:r>
              <w:rPr>
                <w:b/>
                <w:color w:val="404040"/>
                <w:sz w:val="16"/>
              </w:rPr>
              <w:t xml:space="preserve"> </w:t>
            </w:r>
          </w:p>
          <w:p w14:paraId="00C66E83" w14:textId="77777777" w:rsidR="007C3A19" w:rsidRDefault="006B16D6">
            <w:pPr>
              <w:spacing w:after="0" w:line="259" w:lineRule="auto"/>
              <w:ind w:left="102" w:right="0" w:firstLine="0"/>
              <w:jc w:val="center"/>
            </w:pPr>
            <w:r>
              <w:rPr>
                <w:sz w:val="20"/>
              </w:rPr>
              <w:t xml:space="preserve"> </w:t>
            </w:r>
          </w:p>
        </w:tc>
        <w:tc>
          <w:tcPr>
            <w:tcW w:w="794" w:type="dxa"/>
            <w:tcBorders>
              <w:top w:val="single" w:sz="12" w:space="0" w:color="008080"/>
              <w:left w:val="single" w:sz="12" w:space="0" w:color="008080"/>
              <w:bottom w:val="single" w:sz="4" w:space="0" w:color="808080"/>
              <w:right w:val="nil"/>
            </w:tcBorders>
            <w:shd w:val="clear" w:color="auto" w:fill="C2DCDB"/>
          </w:tcPr>
          <w:p w14:paraId="578A4E10" w14:textId="77777777" w:rsidR="007C3A19" w:rsidRDefault="007C3A19">
            <w:pPr>
              <w:spacing w:after="160" w:line="259" w:lineRule="auto"/>
              <w:ind w:left="0" w:right="0" w:firstLine="0"/>
              <w:jc w:val="left"/>
            </w:pPr>
          </w:p>
        </w:tc>
        <w:tc>
          <w:tcPr>
            <w:tcW w:w="5899" w:type="dxa"/>
            <w:tcBorders>
              <w:top w:val="single" w:sz="12" w:space="0" w:color="008080"/>
              <w:left w:val="nil"/>
              <w:bottom w:val="single" w:sz="4" w:space="0" w:color="808080"/>
              <w:right w:val="single" w:sz="12" w:space="0" w:color="008080"/>
            </w:tcBorders>
            <w:shd w:val="clear" w:color="auto" w:fill="C2DCDB"/>
          </w:tcPr>
          <w:p w14:paraId="6FE197AC" w14:textId="77777777" w:rsidR="007C3A19" w:rsidRDefault="006B16D6">
            <w:pPr>
              <w:spacing w:after="0" w:line="259" w:lineRule="auto"/>
              <w:ind w:left="1601" w:right="0" w:firstLine="0"/>
              <w:jc w:val="left"/>
            </w:pPr>
            <w:r>
              <w:rPr>
                <w:b/>
                <w:color w:val="404040"/>
                <w:sz w:val="20"/>
              </w:rPr>
              <w:t xml:space="preserve">LINEAS DE ACTUACIÓN </w:t>
            </w:r>
          </w:p>
        </w:tc>
      </w:tr>
      <w:tr w:rsidR="007C3A19" w14:paraId="41FA9779" w14:textId="77777777">
        <w:trPr>
          <w:trHeight w:val="1225"/>
        </w:trPr>
        <w:tc>
          <w:tcPr>
            <w:tcW w:w="659" w:type="dxa"/>
            <w:tcBorders>
              <w:top w:val="single" w:sz="4" w:space="0" w:color="808080"/>
              <w:left w:val="single" w:sz="12" w:space="0" w:color="008080"/>
              <w:bottom w:val="single" w:sz="4" w:space="0" w:color="008080"/>
              <w:right w:val="nil"/>
            </w:tcBorders>
            <w:shd w:val="clear" w:color="auto" w:fill="F2F2F2"/>
            <w:vAlign w:val="center"/>
          </w:tcPr>
          <w:p w14:paraId="472D4F68" w14:textId="77777777" w:rsidR="007C3A19" w:rsidRDefault="006B16D6">
            <w:pPr>
              <w:spacing w:after="0" w:line="259" w:lineRule="auto"/>
              <w:ind w:left="160" w:right="0" w:firstLine="0"/>
              <w:jc w:val="left"/>
            </w:pPr>
            <w:r>
              <w:rPr>
                <w:b/>
                <w:color w:val="404040"/>
                <w:sz w:val="16"/>
              </w:rPr>
              <w:t xml:space="preserve">I.A. </w:t>
            </w:r>
          </w:p>
        </w:tc>
        <w:tc>
          <w:tcPr>
            <w:tcW w:w="6360" w:type="dxa"/>
            <w:tcBorders>
              <w:top w:val="single" w:sz="4" w:space="0" w:color="808080"/>
              <w:left w:val="nil"/>
              <w:bottom w:val="single" w:sz="4" w:space="0" w:color="008080"/>
              <w:right w:val="single" w:sz="12" w:space="0" w:color="008080"/>
            </w:tcBorders>
            <w:shd w:val="clear" w:color="auto" w:fill="F2F2F2"/>
            <w:vAlign w:val="center"/>
          </w:tcPr>
          <w:p w14:paraId="304C1E5A" w14:textId="77777777" w:rsidR="007C3A19" w:rsidRDefault="006B16D6">
            <w:pPr>
              <w:spacing w:after="0" w:line="259" w:lineRule="auto"/>
              <w:ind w:left="0" w:right="52" w:firstLine="0"/>
            </w:pPr>
            <w:r>
              <w:rPr>
                <w:color w:val="404040"/>
                <w:sz w:val="20"/>
              </w:rPr>
              <w:t xml:space="preserve">Transformar a Ingenio en una ciudad Inteligente y Sostenible, a través del desarrollo e implementación de las tecnologías de la información y comunicación (TIC). </w:t>
            </w:r>
          </w:p>
        </w:tc>
        <w:tc>
          <w:tcPr>
            <w:tcW w:w="0" w:type="auto"/>
            <w:vMerge/>
            <w:tcBorders>
              <w:top w:val="nil"/>
              <w:left w:val="single" w:sz="12" w:space="0" w:color="008080"/>
              <w:bottom w:val="nil"/>
              <w:right w:val="single" w:sz="12" w:space="0" w:color="008080"/>
            </w:tcBorders>
          </w:tcPr>
          <w:p w14:paraId="733526CD" w14:textId="77777777" w:rsidR="007C3A19" w:rsidRDefault="007C3A19">
            <w:pPr>
              <w:spacing w:after="160" w:line="259" w:lineRule="auto"/>
              <w:ind w:left="0" w:right="0" w:firstLine="0"/>
              <w:jc w:val="left"/>
            </w:pPr>
          </w:p>
        </w:tc>
        <w:tc>
          <w:tcPr>
            <w:tcW w:w="794" w:type="dxa"/>
            <w:tcBorders>
              <w:top w:val="single" w:sz="4" w:space="0" w:color="808080"/>
              <w:left w:val="single" w:sz="12" w:space="0" w:color="008080"/>
              <w:bottom w:val="single" w:sz="4" w:space="0" w:color="008080"/>
              <w:right w:val="nil"/>
            </w:tcBorders>
            <w:shd w:val="clear" w:color="auto" w:fill="F2F2F2"/>
            <w:vAlign w:val="center"/>
          </w:tcPr>
          <w:p w14:paraId="591E8AF2" w14:textId="77777777" w:rsidR="007C3A19" w:rsidRDefault="006B16D6">
            <w:pPr>
              <w:spacing w:after="0" w:line="259" w:lineRule="auto"/>
              <w:ind w:left="167" w:right="0" w:firstLine="0"/>
              <w:jc w:val="left"/>
            </w:pPr>
            <w:r>
              <w:rPr>
                <w:b/>
                <w:color w:val="404040"/>
                <w:sz w:val="16"/>
              </w:rPr>
              <w:t xml:space="preserve">I.A.1. </w:t>
            </w:r>
          </w:p>
        </w:tc>
        <w:tc>
          <w:tcPr>
            <w:tcW w:w="5899" w:type="dxa"/>
            <w:tcBorders>
              <w:top w:val="single" w:sz="4" w:space="0" w:color="808080"/>
              <w:left w:val="nil"/>
              <w:bottom w:val="single" w:sz="4" w:space="0" w:color="008080"/>
              <w:right w:val="single" w:sz="12" w:space="0" w:color="008080"/>
            </w:tcBorders>
            <w:shd w:val="clear" w:color="auto" w:fill="F2F2F2"/>
            <w:vAlign w:val="center"/>
          </w:tcPr>
          <w:p w14:paraId="03C54527" w14:textId="77777777" w:rsidR="007C3A19" w:rsidRDefault="006B16D6">
            <w:pPr>
              <w:spacing w:after="0" w:line="259" w:lineRule="auto"/>
              <w:ind w:left="0" w:right="50" w:firstLine="0"/>
            </w:pPr>
            <w:r>
              <w:rPr>
                <w:b/>
                <w:color w:val="404040"/>
                <w:sz w:val="20"/>
              </w:rPr>
              <w:t>Ingenio una Ciudad Inteligente y Sostenible:</w:t>
            </w:r>
            <w:r>
              <w:rPr>
                <w:color w:val="404040"/>
                <w:sz w:val="20"/>
              </w:rPr>
              <w:t xml:space="preserve"> Impulsar acciones para el desarrollo de los ámbitos que definen una ciudad Inteligente: Smart Govermance, Smart Environment, Smart Mobility, Smart Economy, Smart People y Smart Living. </w:t>
            </w:r>
          </w:p>
        </w:tc>
      </w:tr>
      <w:tr w:rsidR="007C3A19" w14:paraId="6DB399B3" w14:textId="77777777">
        <w:trPr>
          <w:trHeight w:val="1718"/>
        </w:trPr>
        <w:tc>
          <w:tcPr>
            <w:tcW w:w="659" w:type="dxa"/>
            <w:vMerge w:val="restart"/>
            <w:tcBorders>
              <w:top w:val="single" w:sz="4" w:space="0" w:color="008080"/>
              <w:left w:val="single" w:sz="12" w:space="0" w:color="008080"/>
              <w:bottom w:val="single" w:sz="4" w:space="0" w:color="008080"/>
              <w:right w:val="nil"/>
            </w:tcBorders>
            <w:vAlign w:val="center"/>
          </w:tcPr>
          <w:p w14:paraId="4591E089" w14:textId="77777777" w:rsidR="007C3A19" w:rsidRDefault="006B16D6">
            <w:pPr>
              <w:spacing w:after="0" w:line="259" w:lineRule="auto"/>
              <w:ind w:left="162" w:right="0" w:firstLine="0"/>
              <w:jc w:val="left"/>
            </w:pPr>
            <w:r>
              <w:rPr>
                <w:b/>
                <w:color w:val="404040"/>
                <w:sz w:val="16"/>
              </w:rPr>
              <w:t xml:space="preserve">I.B. </w:t>
            </w:r>
          </w:p>
        </w:tc>
        <w:tc>
          <w:tcPr>
            <w:tcW w:w="6360" w:type="dxa"/>
            <w:vMerge w:val="restart"/>
            <w:tcBorders>
              <w:top w:val="single" w:sz="4" w:space="0" w:color="008080"/>
              <w:left w:val="nil"/>
              <w:bottom w:val="single" w:sz="4" w:space="0" w:color="008080"/>
              <w:right w:val="single" w:sz="12" w:space="0" w:color="008080"/>
            </w:tcBorders>
            <w:vAlign w:val="center"/>
          </w:tcPr>
          <w:p w14:paraId="085FD0F9" w14:textId="77777777" w:rsidR="007C3A19" w:rsidRDefault="006B16D6">
            <w:pPr>
              <w:spacing w:after="0" w:line="259" w:lineRule="auto"/>
              <w:ind w:left="0" w:right="52" w:firstLine="0"/>
            </w:pPr>
            <w:r>
              <w:rPr>
                <w:color w:val="404040"/>
                <w:sz w:val="20"/>
              </w:rPr>
              <w:t xml:space="preserve">Mejorar la gestión y estructura interna del Ayuntamiento de Ingenio para transformarlo en un municipio moderno, innovador y eficiente, acorde con las necesidades y desafíos que plantea una ciudad en crecimiento. </w:t>
            </w:r>
          </w:p>
        </w:tc>
        <w:tc>
          <w:tcPr>
            <w:tcW w:w="0" w:type="auto"/>
            <w:vMerge/>
            <w:tcBorders>
              <w:top w:val="nil"/>
              <w:left w:val="single" w:sz="12" w:space="0" w:color="008080"/>
              <w:bottom w:val="nil"/>
              <w:right w:val="single" w:sz="12" w:space="0" w:color="008080"/>
            </w:tcBorders>
          </w:tcPr>
          <w:p w14:paraId="5EE094D5"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dashed" w:sz="4" w:space="0" w:color="BFBFBF"/>
              <w:right w:val="nil"/>
            </w:tcBorders>
            <w:vAlign w:val="center"/>
          </w:tcPr>
          <w:p w14:paraId="68BA87F1" w14:textId="77777777" w:rsidR="007C3A19" w:rsidRDefault="006B16D6">
            <w:pPr>
              <w:spacing w:after="0" w:line="259" w:lineRule="auto"/>
              <w:ind w:left="169" w:right="0" w:firstLine="0"/>
              <w:jc w:val="left"/>
            </w:pPr>
            <w:r>
              <w:rPr>
                <w:b/>
                <w:color w:val="404040"/>
                <w:sz w:val="16"/>
              </w:rPr>
              <w:t xml:space="preserve">I.B.1. </w:t>
            </w:r>
          </w:p>
        </w:tc>
        <w:tc>
          <w:tcPr>
            <w:tcW w:w="5899" w:type="dxa"/>
            <w:tcBorders>
              <w:top w:val="single" w:sz="4" w:space="0" w:color="008080"/>
              <w:left w:val="nil"/>
              <w:bottom w:val="dashed" w:sz="4" w:space="0" w:color="BFBFBF"/>
              <w:right w:val="single" w:sz="12" w:space="0" w:color="008080"/>
            </w:tcBorders>
            <w:vAlign w:val="center"/>
          </w:tcPr>
          <w:p w14:paraId="56FE1D37" w14:textId="77777777" w:rsidR="007C3A19" w:rsidRDefault="006B16D6">
            <w:pPr>
              <w:spacing w:after="0" w:line="259" w:lineRule="auto"/>
              <w:ind w:left="0" w:right="43" w:firstLine="0"/>
            </w:pPr>
            <w:r>
              <w:rPr>
                <w:b/>
                <w:color w:val="404040"/>
                <w:sz w:val="20"/>
              </w:rPr>
              <w:t>Ingenio un municipio moderno con una gestión orientada a resultados:</w:t>
            </w:r>
            <w:r>
              <w:rPr>
                <w:color w:val="404040"/>
                <w:sz w:val="20"/>
              </w:rPr>
              <w:t xml:space="preserve"> Propiciar la reorganización de la estructura funcional del municipio acorde a los servicios que quiere implementar o mejorar, para hacerla más eficiente y que dé respuesta a las demandas de los ciudadanos. Propiciar acciones enfocadas a mejorar la coordinación interna y orientada a optimizar los recursos de Ayuntamiento. </w:t>
            </w:r>
          </w:p>
        </w:tc>
      </w:tr>
      <w:tr w:rsidR="007C3A19" w14:paraId="1412C553" w14:textId="77777777">
        <w:trPr>
          <w:trHeight w:val="1228"/>
        </w:trPr>
        <w:tc>
          <w:tcPr>
            <w:tcW w:w="0" w:type="auto"/>
            <w:vMerge/>
            <w:tcBorders>
              <w:top w:val="nil"/>
              <w:left w:val="single" w:sz="12" w:space="0" w:color="008080"/>
              <w:bottom w:val="single" w:sz="4" w:space="0" w:color="008080"/>
              <w:right w:val="nil"/>
            </w:tcBorders>
          </w:tcPr>
          <w:p w14:paraId="1E1C5640"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12" w:space="0" w:color="008080"/>
            </w:tcBorders>
          </w:tcPr>
          <w:p w14:paraId="40259038"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FFFFFF"/>
              <w:right w:val="single" w:sz="12" w:space="0" w:color="008080"/>
            </w:tcBorders>
          </w:tcPr>
          <w:p w14:paraId="7C1A8C4E"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vAlign w:val="center"/>
          </w:tcPr>
          <w:p w14:paraId="218595FB" w14:textId="77777777" w:rsidR="007C3A19" w:rsidRDefault="006B16D6">
            <w:pPr>
              <w:spacing w:after="0" w:line="259" w:lineRule="auto"/>
              <w:ind w:left="169" w:right="0" w:firstLine="0"/>
              <w:jc w:val="left"/>
            </w:pPr>
            <w:r>
              <w:rPr>
                <w:b/>
                <w:color w:val="404040"/>
                <w:sz w:val="16"/>
              </w:rPr>
              <w:t xml:space="preserve">I.B.2. </w:t>
            </w:r>
          </w:p>
        </w:tc>
        <w:tc>
          <w:tcPr>
            <w:tcW w:w="5899" w:type="dxa"/>
            <w:tcBorders>
              <w:top w:val="dashed" w:sz="4" w:space="0" w:color="BFBFBF"/>
              <w:left w:val="nil"/>
              <w:bottom w:val="single" w:sz="4" w:space="0" w:color="008080"/>
              <w:right w:val="single" w:sz="12" w:space="0" w:color="008080"/>
            </w:tcBorders>
            <w:vAlign w:val="center"/>
          </w:tcPr>
          <w:p w14:paraId="1CD78B96" w14:textId="77777777" w:rsidR="007C3A19" w:rsidRDefault="006B16D6">
            <w:pPr>
              <w:spacing w:after="0" w:line="259" w:lineRule="auto"/>
              <w:ind w:left="0" w:right="47" w:firstLine="0"/>
            </w:pPr>
            <w:r>
              <w:rPr>
                <w:b/>
                <w:color w:val="404040"/>
                <w:sz w:val="20"/>
              </w:rPr>
              <w:t>Un equipo acorde a sus necesidades</w:t>
            </w:r>
            <w:r>
              <w:rPr>
                <w:color w:val="404040"/>
                <w:sz w:val="20"/>
              </w:rPr>
              <w:t xml:space="preserve">: Promover una Gestión de los Recursos Humanos que fomente la equidad interna, incentive adecuadamente el rendimiento, permita disponer de los perfiles adecuados y facilite el desarrollo profesional de la plantilla municipal. </w:t>
            </w:r>
          </w:p>
        </w:tc>
      </w:tr>
      <w:tr w:rsidR="007C3A19" w14:paraId="0C5F5EAB" w14:textId="77777777">
        <w:trPr>
          <w:trHeight w:val="1231"/>
        </w:trPr>
        <w:tc>
          <w:tcPr>
            <w:tcW w:w="659" w:type="dxa"/>
            <w:tcBorders>
              <w:top w:val="single" w:sz="4" w:space="0" w:color="008080"/>
              <w:left w:val="single" w:sz="12" w:space="0" w:color="008080"/>
              <w:bottom w:val="single" w:sz="12" w:space="0" w:color="006666"/>
              <w:right w:val="nil"/>
            </w:tcBorders>
            <w:shd w:val="clear" w:color="auto" w:fill="F2F2F2"/>
            <w:vAlign w:val="center"/>
          </w:tcPr>
          <w:p w14:paraId="2F28ADBC" w14:textId="77777777" w:rsidR="007C3A19" w:rsidRDefault="006B16D6">
            <w:pPr>
              <w:spacing w:after="0" w:line="259" w:lineRule="auto"/>
              <w:ind w:left="164" w:right="0" w:firstLine="0"/>
              <w:jc w:val="left"/>
            </w:pPr>
            <w:r>
              <w:rPr>
                <w:b/>
                <w:color w:val="404040"/>
                <w:sz w:val="16"/>
              </w:rPr>
              <w:t xml:space="preserve">I.C. </w:t>
            </w:r>
          </w:p>
        </w:tc>
        <w:tc>
          <w:tcPr>
            <w:tcW w:w="6360" w:type="dxa"/>
            <w:tcBorders>
              <w:top w:val="single" w:sz="4" w:space="0" w:color="008080"/>
              <w:left w:val="nil"/>
              <w:bottom w:val="single" w:sz="12" w:space="0" w:color="006666"/>
              <w:right w:val="single" w:sz="12" w:space="0" w:color="008080"/>
            </w:tcBorders>
            <w:shd w:val="clear" w:color="auto" w:fill="F2F2F2"/>
            <w:vAlign w:val="center"/>
          </w:tcPr>
          <w:p w14:paraId="469DE20F" w14:textId="77777777" w:rsidR="007C3A19" w:rsidRDefault="006B16D6">
            <w:pPr>
              <w:spacing w:after="0" w:line="259" w:lineRule="auto"/>
              <w:ind w:left="0" w:right="0" w:firstLine="0"/>
              <w:jc w:val="left"/>
            </w:pPr>
            <w:r>
              <w:rPr>
                <w:color w:val="404040"/>
                <w:sz w:val="20"/>
              </w:rPr>
              <w:t xml:space="preserve">Impulsar y promover la transparencia y la participación ciudadana para hacer partícipes a los vecinos de un modelo de gestión participativo e inclusivo. </w:t>
            </w:r>
          </w:p>
        </w:tc>
        <w:tc>
          <w:tcPr>
            <w:tcW w:w="900" w:type="dxa"/>
            <w:tcBorders>
              <w:top w:val="single" w:sz="4" w:space="0" w:color="FFFFFF"/>
              <w:left w:val="single" w:sz="12" w:space="0" w:color="008080"/>
              <w:bottom w:val="nil"/>
              <w:right w:val="single" w:sz="12" w:space="0" w:color="008080"/>
            </w:tcBorders>
            <w:vAlign w:val="center"/>
          </w:tcPr>
          <w:p w14:paraId="31F62E58" w14:textId="77777777" w:rsidR="007C3A19" w:rsidRDefault="006B16D6">
            <w:pPr>
              <w:spacing w:after="0" w:line="259" w:lineRule="auto"/>
              <w:ind w:left="102" w:right="0" w:firstLine="0"/>
              <w:jc w:val="center"/>
            </w:pPr>
            <w:r>
              <w:rPr>
                <w:sz w:val="20"/>
              </w:rPr>
              <w:t xml:space="preserve"> </w:t>
            </w:r>
          </w:p>
        </w:tc>
        <w:tc>
          <w:tcPr>
            <w:tcW w:w="794" w:type="dxa"/>
            <w:tcBorders>
              <w:top w:val="single" w:sz="4" w:space="0" w:color="008080"/>
              <w:left w:val="single" w:sz="12" w:space="0" w:color="008080"/>
              <w:bottom w:val="single" w:sz="4" w:space="0" w:color="008080"/>
              <w:right w:val="nil"/>
            </w:tcBorders>
            <w:shd w:val="clear" w:color="auto" w:fill="F2F2F2"/>
            <w:vAlign w:val="center"/>
          </w:tcPr>
          <w:p w14:paraId="4C5CB817" w14:textId="77777777" w:rsidR="007C3A19" w:rsidRDefault="006B16D6">
            <w:pPr>
              <w:spacing w:after="0" w:line="259" w:lineRule="auto"/>
              <w:ind w:left="172" w:right="0" w:firstLine="0"/>
              <w:jc w:val="left"/>
            </w:pPr>
            <w:r>
              <w:rPr>
                <w:b/>
                <w:color w:val="404040"/>
                <w:sz w:val="16"/>
              </w:rPr>
              <w:t xml:space="preserve">I.C.1. </w:t>
            </w:r>
          </w:p>
        </w:tc>
        <w:tc>
          <w:tcPr>
            <w:tcW w:w="5899" w:type="dxa"/>
            <w:tcBorders>
              <w:top w:val="single" w:sz="4" w:space="0" w:color="008080"/>
              <w:left w:val="nil"/>
              <w:bottom w:val="single" w:sz="4" w:space="0" w:color="008080"/>
              <w:right w:val="single" w:sz="12" w:space="0" w:color="008080"/>
            </w:tcBorders>
            <w:shd w:val="clear" w:color="auto" w:fill="F2F2F2"/>
            <w:vAlign w:val="center"/>
          </w:tcPr>
          <w:p w14:paraId="1C0F2732" w14:textId="77777777" w:rsidR="007C3A19" w:rsidRDefault="006B16D6">
            <w:pPr>
              <w:spacing w:after="0" w:line="259" w:lineRule="auto"/>
              <w:ind w:left="0" w:firstLine="0"/>
            </w:pPr>
            <w:r>
              <w:rPr>
                <w:b/>
                <w:color w:val="404040"/>
                <w:sz w:val="20"/>
              </w:rPr>
              <w:t>Una administración participativa y transparente</w:t>
            </w:r>
            <w:r>
              <w:rPr>
                <w:color w:val="404040"/>
                <w:sz w:val="20"/>
              </w:rPr>
              <w:t xml:space="preserve">: Impulsar acciones enfocadas a una administración transparente, al servicio de sus ciudadanos y que promueva la participación ciudadana en la gestión y toma de decisiones así como el sentido de pertenencia en la población. </w:t>
            </w:r>
          </w:p>
        </w:tc>
      </w:tr>
    </w:tbl>
    <w:p w14:paraId="41BF6DC2" w14:textId="77777777" w:rsidR="007C3A19" w:rsidRDefault="006B16D6">
      <w:pPr>
        <w:spacing w:after="3693" w:line="265" w:lineRule="auto"/>
        <w:ind w:left="-5" w:right="0"/>
        <w:jc w:val="left"/>
      </w:pPr>
      <w:r>
        <w:rPr>
          <w:color w:val="B7CDCC"/>
        </w:rPr>
        <w:t xml:space="preserve">27 </w:t>
      </w:r>
    </w:p>
    <w:p w14:paraId="67E288AF" w14:textId="77777777" w:rsidR="007C3A19" w:rsidRDefault="006B16D6">
      <w:pPr>
        <w:spacing w:after="0" w:line="259" w:lineRule="auto"/>
        <w:ind w:left="593" w:right="0" w:firstLine="0"/>
        <w:jc w:val="left"/>
      </w:pPr>
      <w:r>
        <w:t xml:space="preserve"> </w:t>
      </w:r>
      <w:r>
        <w:tab/>
        <w:t xml:space="preserve"> </w:t>
      </w:r>
    </w:p>
    <w:tbl>
      <w:tblPr>
        <w:tblStyle w:val="TableGrid"/>
        <w:tblW w:w="14751" w:type="dxa"/>
        <w:tblInd w:w="504" w:type="dxa"/>
        <w:tblCellMar>
          <w:top w:w="35" w:type="dxa"/>
          <w:left w:w="110" w:type="dxa"/>
          <w:bottom w:w="0" w:type="dxa"/>
          <w:right w:w="66" w:type="dxa"/>
        </w:tblCellMar>
        <w:tblLook w:val="04A0" w:firstRow="1" w:lastRow="0" w:firstColumn="1" w:lastColumn="0" w:noHBand="0" w:noVBand="1"/>
      </w:tblPr>
      <w:tblGrid>
        <w:gridCol w:w="1826"/>
        <w:gridCol w:w="1817"/>
        <w:gridCol w:w="1813"/>
        <w:gridCol w:w="1829"/>
        <w:gridCol w:w="1827"/>
        <w:gridCol w:w="1826"/>
        <w:gridCol w:w="1815"/>
        <w:gridCol w:w="1998"/>
      </w:tblGrid>
      <w:tr w:rsidR="007C3A19" w14:paraId="6546DF14" w14:textId="77777777">
        <w:trPr>
          <w:trHeight w:val="259"/>
        </w:trPr>
        <w:tc>
          <w:tcPr>
            <w:tcW w:w="1827" w:type="dxa"/>
            <w:tcBorders>
              <w:top w:val="single" w:sz="12" w:space="0" w:color="008080"/>
              <w:left w:val="single" w:sz="12" w:space="0" w:color="008080"/>
              <w:bottom w:val="single" w:sz="4" w:space="0" w:color="008080"/>
              <w:right w:val="nil"/>
            </w:tcBorders>
            <w:shd w:val="clear" w:color="auto" w:fill="C2DCDB"/>
          </w:tcPr>
          <w:p w14:paraId="78A2A046"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tcPr>
          <w:p w14:paraId="11EBA38E" w14:textId="77777777" w:rsidR="007C3A19" w:rsidRDefault="007C3A19">
            <w:pPr>
              <w:spacing w:after="160" w:line="259" w:lineRule="auto"/>
              <w:ind w:left="0" w:right="0" w:firstLine="0"/>
              <w:jc w:val="left"/>
            </w:pPr>
          </w:p>
        </w:tc>
        <w:tc>
          <w:tcPr>
            <w:tcW w:w="1813" w:type="dxa"/>
            <w:tcBorders>
              <w:top w:val="single" w:sz="12" w:space="0" w:color="008080"/>
              <w:left w:val="nil"/>
              <w:bottom w:val="single" w:sz="4" w:space="0" w:color="008080"/>
              <w:right w:val="nil"/>
            </w:tcBorders>
            <w:shd w:val="clear" w:color="auto" w:fill="C2DCDB"/>
          </w:tcPr>
          <w:p w14:paraId="17EE3776" w14:textId="77777777" w:rsidR="007C3A19" w:rsidRDefault="007C3A19">
            <w:pPr>
              <w:spacing w:after="160" w:line="259" w:lineRule="auto"/>
              <w:ind w:left="0" w:right="0" w:firstLine="0"/>
              <w:jc w:val="left"/>
            </w:pPr>
          </w:p>
        </w:tc>
        <w:tc>
          <w:tcPr>
            <w:tcW w:w="3656" w:type="dxa"/>
            <w:gridSpan w:val="2"/>
            <w:tcBorders>
              <w:top w:val="single" w:sz="12" w:space="0" w:color="008080"/>
              <w:left w:val="nil"/>
              <w:bottom w:val="single" w:sz="4" w:space="0" w:color="008080"/>
              <w:right w:val="nil"/>
            </w:tcBorders>
            <w:shd w:val="clear" w:color="auto" w:fill="C2DCDB"/>
          </w:tcPr>
          <w:p w14:paraId="28D2582D" w14:textId="77777777" w:rsidR="007C3A19" w:rsidRDefault="006B16D6">
            <w:pPr>
              <w:spacing w:after="0" w:line="259" w:lineRule="auto"/>
              <w:ind w:left="140"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288D7391"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55974483"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272C3054" w14:textId="77777777" w:rsidR="007C3A19" w:rsidRDefault="007C3A19">
            <w:pPr>
              <w:spacing w:after="160" w:line="259" w:lineRule="auto"/>
              <w:ind w:left="0" w:right="0" w:firstLine="0"/>
              <w:jc w:val="left"/>
            </w:pPr>
          </w:p>
        </w:tc>
      </w:tr>
      <w:tr w:rsidR="007C3A19" w14:paraId="528020CF" w14:textId="77777777">
        <w:trPr>
          <w:trHeight w:val="2167"/>
        </w:trPr>
        <w:tc>
          <w:tcPr>
            <w:tcW w:w="1827" w:type="dxa"/>
            <w:tcBorders>
              <w:top w:val="single" w:sz="4" w:space="0" w:color="008080"/>
              <w:left w:val="single" w:sz="12" w:space="0" w:color="008080"/>
              <w:bottom w:val="single" w:sz="12" w:space="0" w:color="008080"/>
              <w:right w:val="single" w:sz="4" w:space="0" w:color="008080"/>
            </w:tcBorders>
          </w:tcPr>
          <w:p w14:paraId="6AE8F6ED" w14:textId="77777777" w:rsidR="007C3A19" w:rsidRDefault="006B16D6">
            <w:pPr>
              <w:spacing w:after="0" w:line="259" w:lineRule="auto"/>
              <w:ind w:left="0" w:right="51" w:firstLine="0"/>
              <w:jc w:val="center"/>
            </w:pPr>
            <w:r>
              <w:rPr>
                <w:color w:val="008080"/>
                <w:sz w:val="16"/>
              </w:rPr>
              <w:t xml:space="preserve">IMPULSAR LA </w:t>
            </w:r>
          </w:p>
          <w:p w14:paraId="0655DB30" w14:textId="77777777" w:rsidR="007C3A19" w:rsidRDefault="006B16D6">
            <w:pPr>
              <w:spacing w:after="0" w:line="259" w:lineRule="auto"/>
              <w:ind w:left="0" w:right="52" w:firstLine="0"/>
              <w:jc w:val="center"/>
            </w:pPr>
            <w:r>
              <w:rPr>
                <w:color w:val="008080"/>
                <w:sz w:val="16"/>
              </w:rPr>
              <w:t xml:space="preserve">TRANSFORMACIÓN DE </w:t>
            </w:r>
          </w:p>
          <w:p w14:paraId="26C661EF" w14:textId="77777777" w:rsidR="007C3A19" w:rsidRDefault="006B16D6">
            <w:pPr>
              <w:spacing w:after="0" w:line="259" w:lineRule="auto"/>
              <w:ind w:left="0" w:right="50" w:firstLine="0"/>
              <w:jc w:val="center"/>
            </w:pPr>
            <w:r>
              <w:rPr>
                <w:color w:val="008080"/>
                <w:sz w:val="16"/>
              </w:rPr>
              <w:t xml:space="preserve">LA ADMINISTRACIÓN </w:t>
            </w:r>
          </w:p>
          <w:p w14:paraId="23A7C8B8" w14:textId="77777777" w:rsidR="007C3A19" w:rsidRDefault="006B16D6">
            <w:pPr>
              <w:spacing w:after="0" w:line="259" w:lineRule="auto"/>
              <w:ind w:left="2" w:right="0" w:firstLine="0"/>
              <w:jc w:val="left"/>
            </w:pPr>
            <w:r>
              <w:rPr>
                <w:color w:val="008080"/>
                <w:sz w:val="16"/>
              </w:rPr>
              <w:t xml:space="preserve">LOCAL EN UNA ENTIDAD </w:t>
            </w:r>
          </w:p>
          <w:p w14:paraId="76CC0BD7" w14:textId="77777777" w:rsidR="007C3A19" w:rsidRDefault="006B16D6">
            <w:pPr>
              <w:spacing w:after="0" w:line="259" w:lineRule="auto"/>
              <w:ind w:left="0" w:firstLine="0"/>
              <w:jc w:val="center"/>
            </w:pPr>
            <w:r>
              <w:rPr>
                <w:color w:val="008080"/>
                <w:sz w:val="16"/>
              </w:rPr>
              <w:t xml:space="preserve">MODERNA, </w:t>
            </w:r>
          </w:p>
          <w:p w14:paraId="0CEF1E83" w14:textId="77777777" w:rsidR="007C3A19" w:rsidRDefault="006B16D6">
            <w:pPr>
              <w:spacing w:after="0" w:line="259" w:lineRule="auto"/>
              <w:ind w:left="0" w:right="51" w:firstLine="0"/>
              <w:jc w:val="center"/>
            </w:pPr>
            <w:r>
              <w:rPr>
                <w:color w:val="008080"/>
                <w:sz w:val="16"/>
              </w:rPr>
              <w:t xml:space="preserve">INNOVADORA, </w:t>
            </w:r>
          </w:p>
          <w:p w14:paraId="4C722E2D" w14:textId="77777777" w:rsidR="007C3A19" w:rsidRDefault="006B16D6">
            <w:pPr>
              <w:spacing w:after="0" w:line="259" w:lineRule="auto"/>
              <w:ind w:left="0" w:right="52" w:firstLine="0"/>
              <w:jc w:val="center"/>
            </w:pPr>
            <w:r>
              <w:rPr>
                <w:color w:val="008080"/>
                <w:sz w:val="16"/>
              </w:rPr>
              <w:t xml:space="preserve">TRANSPARENTE Y </w:t>
            </w:r>
          </w:p>
          <w:p w14:paraId="53626317" w14:textId="77777777" w:rsidR="007C3A19" w:rsidRDefault="006B16D6">
            <w:pPr>
              <w:spacing w:after="0" w:line="241" w:lineRule="auto"/>
              <w:ind w:left="0" w:right="0" w:firstLine="0"/>
              <w:jc w:val="center"/>
            </w:pPr>
            <w:r>
              <w:rPr>
                <w:color w:val="008080"/>
                <w:sz w:val="16"/>
              </w:rPr>
              <w:t xml:space="preserve">PARTICIPATIVA QUE RESPONDA A LAS </w:t>
            </w:r>
          </w:p>
          <w:p w14:paraId="00805508" w14:textId="77777777" w:rsidR="007C3A19" w:rsidRDefault="006B16D6">
            <w:pPr>
              <w:spacing w:after="0" w:line="259" w:lineRule="auto"/>
              <w:ind w:left="0" w:right="0" w:firstLine="0"/>
              <w:jc w:val="center"/>
            </w:pPr>
            <w:r>
              <w:rPr>
                <w:color w:val="008080"/>
                <w:sz w:val="16"/>
              </w:rPr>
              <w:t xml:space="preserve">NECESIDADES DE LA CIUDADANÍA </w:t>
            </w:r>
          </w:p>
        </w:tc>
        <w:tc>
          <w:tcPr>
            <w:tcW w:w="1817" w:type="dxa"/>
            <w:tcBorders>
              <w:top w:val="single" w:sz="4" w:space="0" w:color="008080"/>
              <w:left w:val="single" w:sz="4" w:space="0" w:color="008080"/>
              <w:bottom w:val="single" w:sz="12" w:space="0" w:color="008080"/>
              <w:right w:val="nil"/>
            </w:tcBorders>
            <w:shd w:val="clear" w:color="auto" w:fill="008080"/>
          </w:tcPr>
          <w:p w14:paraId="564AC80E" w14:textId="77777777" w:rsidR="007C3A19" w:rsidRDefault="006B16D6">
            <w:pPr>
              <w:spacing w:after="0" w:line="259" w:lineRule="auto"/>
              <w:ind w:left="0" w:right="50" w:firstLine="0"/>
              <w:jc w:val="center"/>
            </w:pPr>
            <w:r>
              <w:rPr>
                <w:color w:val="FFFFFF"/>
                <w:sz w:val="16"/>
              </w:rPr>
              <w:t xml:space="preserve">PROMOVER LA </w:t>
            </w:r>
          </w:p>
          <w:p w14:paraId="0DE9AB1D" w14:textId="77777777" w:rsidR="007C3A19" w:rsidRDefault="006B16D6">
            <w:pPr>
              <w:spacing w:after="0" w:line="259" w:lineRule="auto"/>
              <w:ind w:left="0" w:right="49" w:firstLine="0"/>
              <w:jc w:val="center"/>
            </w:pPr>
            <w:r>
              <w:rPr>
                <w:color w:val="FFFFFF"/>
                <w:sz w:val="16"/>
              </w:rPr>
              <w:t xml:space="preserve">CREACIÓN DE UN </w:t>
            </w:r>
          </w:p>
          <w:p w14:paraId="5856374C" w14:textId="77777777" w:rsidR="007C3A19" w:rsidRDefault="006B16D6">
            <w:pPr>
              <w:spacing w:after="0" w:line="259" w:lineRule="auto"/>
              <w:ind w:left="0" w:right="53" w:firstLine="0"/>
              <w:jc w:val="center"/>
            </w:pPr>
            <w:r>
              <w:rPr>
                <w:color w:val="FFFFFF"/>
                <w:sz w:val="16"/>
              </w:rPr>
              <w:t xml:space="preserve">MODELO DE </w:t>
            </w:r>
          </w:p>
          <w:p w14:paraId="7E944E8C" w14:textId="77777777" w:rsidR="007C3A19" w:rsidRDefault="006B16D6">
            <w:pPr>
              <w:spacing w:after="0" w:line="259" w:lineRule="auto"/>
              <w:ind w:left="0" w:right="51" w:firstLine="0"/>
              <w:jc w:val="center"/>
            </w:pPr>
            <w:r>
              <w:rPr>
                <w:color w:val="FFFFFF"/>
                <w:sz w:val="16"/>
              </w:rPr>
              <w:t xml:space="preserve">DESARROLLO </w:t>
            </w:r>
          </w:p>
          <w:p w14:paraId="1A965F4D" w14:textId="77777777" w:rsidR="007C3A19" w:rsidRDefault="006B16D6">
            <w:pPr>
              <w:spacing w:after="0" w:line="259" w:lineRule="auto"/>
              <w:ind w:left="0" w:right="51" w:firstLine="0"/>
              <w:jc w:val="center"/>
            </w:pPr>
            <w:r>
              <w:rPr>
                <w:color w:val="FFFFFF"/>
                <w:sz w:val="16"/>
              </w:rPr>
              <w:t xml:space="preserve">ECONÓMICO </w:t>
            </w:r>
          </w:p>
          <w:p w14:paraId="15D2CBFE" w14:textId="77777777" w:rsidR="007C3A19" w:rsidRDefault="006B16D6">
            <w:pPr>
              <w:spacing w:after="0" w:line="259" w:lineRule="auto"/>
              <w:ind w:left="0" w:right="49" w:firstLine="0"/>
              <w:jc w:val="center"/>
            </w:pPr>
            <w:r>
              <w:rPr>
                <w:color w:val="FFFFFF"/>
                <w:sz w:val="16"/>
              </w:rPr>
              <w:t xml:space="preserve">SOSTENIBLE DE ALTO </w:t>
            </w:r>
          </w:p>
          <w:p w14:paraId="52E87988" w14:textId="77777777" w:rsidR="007C3A19" w:rsidRDefault="006B16D6">
            <w:pPr>
              <w:spacing w:after="0" w:line="259" w:lineRule="auto"/>
              <w:ind w:left="5" w:right="0" w:firstLine="0"/>
              <w:jc w:val="left"/>
            </w:pPr>
            <w:r>
              <w:rPr>
                <w:color w:val="FFFFFF"/>
                <w:sz w:val="16"/>
              </w:rPr>
              <w:t xml:space="preserve">VALOR AÑADIDO SOBRE </w:t>
            </w:r>
          </w:p>
          <w:p w14:paraId="3B8B4154" w14:textId="77777777" w:rsidR="007C3A19" w:rsidRDefault="006B16D6">
            <w:pPr>
              <w:spacing w:after="0" w:line="259" w:lineRule="auto"/>
              <w:ind w:left="0" w:right="51" w:firstLine="0"/>
              <w:jc w:val="center"/>
            </w:pPr>
            <w:r>
              <w:rPr>
                <w:color w:val="FFFFFF"/>
                <w:sz w:val="16"/>
              </w:rPr>
              <w:t xml:space="preserve">LA BASE DE LOS </w:t>
            </w:r>
          </w:p>
          <w:p w14:paraId="68561512" w14:textId="77777777" w:rsidR="007C3A19" w:rsidRDefault="006B16D6">
            <w:pPr>
              <w:spacing w:after="0" w:line="259" w:lineRule="auto"/>
              <w:ind w:left="0" w:right="52" w:firstLine="0"/>
              <w:jc w:val="center"/>
            </w:pPr>
            <w:r>
              <w:rPr>
                <w:color w:val="FFFFFF"/>
                <w:sz w:val="16"/>
              </w:rPr>
              <w:t xml:space="preserve">ACTIVOS DEL </w:t>
            </w:r>
          </w:p>
          <w:p w14:paraId="49734069" w14:textId="77777777" w:rsidR="007C3A19" w:rsidRDefault="006B16D6">
            <w:pPr>
              <w:spacing w:after="0" w:line="259" w:lineRule="auto"/>
              <w:ind w:left="0" w:right="47" w:firstLine="0"/>
              <w:jc w:val="center"/>
            </w:pPr>
            <w:r>
              <w:rPr>
                <w:color w:val="FFFFFF"/>
                <w:sz w:val="16"/>
              </w:rPr>
              <w:t xml:space="preserve">MUNICIPIO </w:t>
            </w:r>
          </w:p>
        </w:tc>
        <w:tc>
          <w:tcPr>
            <w:tcW w:w="1813" w:type="dxa"/>
            <w:tcBorders>
              <w:top w:val="single" w:sz="4" w:space="0" w:color="008080"/>
              <w:left w:val="nil"/>
              <w:bottom w:val="single" w:sz="12" w:space="0" w:color="008080"/>
              <w:right w:val="single" w:sz="4" w:space="0" w:color="008080"/>
            </w:tcBorders>
          </w:tcPr>
          <w:p w14:paraId="657AD30F" w14:textId="77777777" w:rsidR="007C3A19" w:rsidRDefault="006B16D6">
            <w:pPr>
              <w:spacing w:after="0" w:line="259" w:lineRule="auto"/>
              <w:ind w:left="0" w:right="49" w:firstLine="0"/>
              <w:jc w:val="center"/>
            </w:pPr>
            <w:r>
              <w:rPr>
                <w:color w:val="008080"/>
                <w:sz w:val="16"/>
              </w:rPr>
              <w:t xml:space="preserve">  MEJORAR LA </w:t>
            </w:r>
          </w:p>
          <w:p w14:paraId="33FFDB43" w14:textId="77777777" w:rsidR="007C3A19" w:rsidRDefault="006B16D6">
            <w:pPr>
              <w:spacing w:after="0" w:line="259" w:lineRule="auto"/>
              <w:ind w:left="0" w:firstLine="0"/>
              <w:jc w:val="center"/>
            </w:pPr>
            <w:r>
              <w:rPr>
                <w:color w:val="008080"/>
                <w:sz w:val="16"/>
              </w:rPr>
              <w:t xml:space="preserve">CONECTIVIDAD </w:t>
            </w:r>
          </w:p>
          <w:p w14:paraId="798B79FF" w14:textId="77777777" w:rsidR="007C3A19" w:rsidRDefault="006B16D6">
            <w:pPr>
              <w:spacing w:after="0" w:line="259" w:lineRule="auto"/>
              <w:ind w:left="0" w:right="49" w:firstLine="0"/>
              <w:jc w:val="center"/>
            </w:pPr>
            <w:r>
              <w:rPr>
                <w:color w:val="008080"/>
                <w:sz w:val="16"/>
              </w:rPr>
              <w:t xml:space="preserve">INTERNA Y EXTERNA </w:t>
            </w:r>
          </w:p>
          <w:p w14:paraId="76D4119C" w14:textId="77777777" w:rsidR="007C3A19" w:rsidRDefault="006B16D6">
            <w:pPr>
              <w:spacing w:after="0" w:line="259" w:lineRule="auto"/>
              <w:ind w:left="0" w:right="50" w:firstLine="0"/>
              <w:jc w:val="center"/>
            </w:pPr>
            <w:r>
              <w:rPr>
                <w:color w:val="008080"/>
                <w:sz w:val="16"/>
              </w:rPr>
              <w:t xml:space="preserve">DEL MUNICIPIO </w:t>
            </w:r>
          </w:p>
          <w:p w14:paraId="40B4961E" w14:textId="77777777" w:rsidR="007C3A19" w:rsidRDefault="006B16D6">
            <w:pPr>
              <w:spacing w:after="0" w:line="259" w:lineRule="auto"/>
              <w:ind w:left="5" w:right="0" w:firstLine="0"/>
              <w:jc w:val="left"/>
            </w:pPr>
            <w:r>
              <w:rPr>
                <w:color w:val="008080"/>
                <w:sz w:val="16"/>
              </w:rPr>
              <w:t xml:space="preserve">ADEMÁS DE FOMENTAR </w:t>
            </w:r>
          </w:p>
          <w:p w14:paraId="6AEFCDE5" w14:textId="77777777" w:rsidR="007C3A19" w:rsidRDefault="006B16D6">
            <w:pPr>
              <w:spacing w:after="0" w:line="259" w:lineRule="auto"/>
              <w:ind w:left="0" w:right="51" w:firstLine="0"/>
              <w:jc w:val="center"/>
            </w:pPr>
            <w:r>
              <w:rPr>
                <w:color w:val="008080"/>
                <w:sz w:val="16"/>
              </w:rPr>
              <w:t xml:space="preserve">UN SISTEMA DE </w:t>
            </w:r>
          </w:p>
          <w:p w14:paraId="0CBAB199" w14:textId="77777777" w:rsidR="007C3A19" w:rsidRDefault="006B16D6">
            <w:pPr>
              <w:spacing w:after="0" w:line="259" w:lineRule="auto"/>
              <w:ind w:left="0" w:right="52" w:firstLine="0"/>
              <w:jc w:val="center"/>
            </w:pPr>
            <w:r>
              <w:rPr>
                <w:color w:val="008080"/>
                <w:sz w:val="16"/>
              </w:rPr>
              <w:t xml:space="preserve">TRANSPORTE MÁS </w:t>
            </w:r>
          </w:p>
          <w:p w14:paraId="713BE12B" w14:textId="77777777" w:rsidR="007C3A19" w:rsidRDefault="006B16D6">
            <w:pPr>
              <w:spacing w:after="0" w:line="259" w:lineRule="auto"/>
              <w:ind w:left="0" w:right="0" w:firstLine="0"/>
              <w:jc w:val="center"/>
            </w:pPr>
            <w:r>
              <w:rPr>
                <w:color w:val="008080"/>
                <w:sz w:val="16"/>
              </w:rPr>
              <w:t xml:space="preserve">EQUILIBRADO Y SOSTENIBLE </w:t>
            </w:r>
          </w:p>
        </w:tc>
        <w:tc>
          <w:tcPr>
            <w:tcW w:w="1829" w:type="dxa"/>
            <w:tcBorders>
              <w:top w:val="single" w:sz="4" w:space="0" w:color="008080"/>
              <w:left w:val="single" w:sz="4" w:space="0" w:color="008080"/>
              <w:bottom w:val="single" w:sz="12" w:space="0" w:color="008080"/>
              <w:right w:val="single" w:sz="4" w:space="0" w:color="008080"/>
            </w:tcBorders>
          </w:tcPr>
          <w:p w14:paraId="213A1D5E" w14:textId="77777777" w:rsidR="007C3A19" w:rsidRDefault="006B16D6">
            <w:pPr>
              <w:spacing w:after="0" w:line="259" w:lineRule="auto"/>
              <w:ind w:left="29" w:right="0" w:firstLine="0"/>
              <w:jc w:val="left"/>
            </w:pPr>
            <w:r>
              <w:rPr>
                <w:color w:val="008080"/>
                <w:sz w:val="16"/>
              </w:rPr>
              <w:t xml:space="preserve">IMPULSAR UN MODELO </w:t>
            </w:r>
          </w:p>
          <w:p w14:paraId="4D85649B" w14:textId="77777777" w:rsidR="007C3A19" w:rsidRDefault="006B16D6">
            <w:pPr>
              <w:spacing w:after="0" w:line="259" w:lineRule="auto"/>
              <w:ind w:left="0" w:right="39" w:firstLine="0"/>
              <w:jc w:val="center"/>
            </w:pPr>
            <w:r>
              <w:rPr>
                <w:color w:val="008080"/>
                <w:sz w:val="16"/>
              </w:rPr>
              <w:t xml:space="preserve">DE DESARROLLO </w:t>
            </w:r>
          </w:p>
          <w:p w14:paraId="117176C3" w14:textId="77777777" w:rsidR="007C3A19" w:rsidRDefault="006B16D6">
            <w:pPr>
              <w:spacing w:after="0" w:line="259" w:lineRule="auto"/>
              <w:ind w:left="0" w:right="41" w:firstLine="0"/>
              <w:jc w:val="center"/>
            </w:pPr>
            <w:r>
              <w:rPr>
                <w:color w:val="008080"/>
                <w:sz w:val="16"/>
              </w:rPr>
              <w:t xml:space="preserve">AMBIENTALMENTE </w:t>
            </w:r>
          </w:p>
          <w:p w14:paraId="48E5D242" w14:textId="77777777" w:rsidR="007C3A19" w:rsidRDefault="006B16D6">
            <w:pPr>
              <w:spacing w:after="0" w:line="259" w:lineRule="auto"/>
              <w:ind w:left="24" w:right="0" w:firstLine="0"/>
              <w:jc w:val="left"/>
            </w:pPr>
            <w:r>
              <w:rPr>
                <w:color w:val="008080"/>
                <w:sz w:val="16"/>
              </w:rPr>
              <w:t xml:space="preserve">SOSTENIBLE DIRIGIDO A </w:t>
            </w:r>
          </w:p>
          <w:p w14:paraId="33C00964" w14:textId="77777777" w:rsidR="007C3A19" w:rsidRDefault="006B16D6">
            <w:pPr>
              <w:spacing w:after="0" w:line="259" w:lineRule="auto"/>
              <w:ind w:left="38" w:right="0" w:firstLine="0"/>
              <w:jc w:val="left"/>
            </w:pPr>
            <w:r>
              <w:rPr>
                <w:color w:val="008080"/>
                <w:sz w:val="16"/>
              </w:rPr>
              <w:t xml:space="preserve">REDUCIR LA HUELLA DE </w:t>
            </w:r>
          </w:p>
          <w:p w14:paraId="69350BE1" w14:textId="77777777" w:rsidR="007C3A19" w:rsidRDefault="006B16D6">
            <w:pPr>
              <w:spacing w:after="0" w:line="259" w:lineRule="auto"/>
              <w:ind w:left="0" w:right="41" w:firstLine="0"/>
              <w:jc w:val="center"/>
            </w:pPr>
            <w:r>
              <w:rPr>
                <w:color w:val="008080"/>
                <w:sz w:val="16"/>
              </w:rPr>
              <w:t xml:space="preserve">CARBONO E </w:t>
            </w:r>
          </w:p>
          <w:p w14:paraId="3315ACAD" w14:textId="77777777" w:rsidR="007C3A19" w:rsidRDefault="006B16D6">
            <w:pPr>
              <w:spacing w:after="0" w:line="259" w:lineRule="auto"/>
              <w:ind w:left="0" w:right="43" w:firstLine="0"/>
              <w:jc w:val="center"/>
            </w:pPr>
            <w:r>
              <w:rPr>
                <w:color w:val="008080"/>
                <w:sz w:val="16"/>
              </w:rPr>
              <w:t xml:space="preserve">INCREMENTAR LA </w:t>
            </w:r>
          </w:p>
          <w:p w14:paraId="618E3EF0" w14:textId="77777777" w:rsidR="007C3A19" w:rsidRDefault="006B16D6">
            <w:pPr>
              <w:spacing w:after="0" w:line="259" w:lineRule="auto"/>
              <w:ind w:left="5" w:right="0" w:firstLine="0"/>
              <w:jc w:val="left"/>
            </w:pPr>
            <w:r>
              <w:rPr>
                <w:color w:val="008080"/>
                <w:sz w:val="16"/>
              </w:rPr>
              <w:t xml:space="preserve">RESILIENCIA AMBIENTAL </w:t>
            </w:r>
          </w:p>
          <w:p w14:paraId="29117214" w14:textId="77777777" w:rsidR="007C3A19" w:rsidRDefault="006B16D6">
            <w:pPr>
              <w:spacing w:after="0" w:line="259" w:lineRule="auto"/>
              <w:ind w:left="0" w:right="0" w:firstLine="0"/>
              <w:jc w:val="center"/>
            </w:pPr>
            <w:r>
              <w:rPr>
                <w:color w:val="008080"/>
                <w:sz w:val="16"/>
              </w:rPr>
              <w:t xml:space="preserve">Y ENERGÉTICA DEL MUNICIPIO </w:t>
            </w:r>
          </w:p>
        </w:tc>
        <w:tc>
          <w:tcPr>
            <w:tcW w:w="1827" w:type="dxa"/>
            <w:tcBorders>
              <w:top w:val="single" w:sz="4" w:space="0" w:color="008080"/>
              <w:left w:val="single" w:sz="4" w:space="0" w:color="008080"/>
              <w:bottom w:val="single" w:sz="12" w:space="0" w:color="008080"/>
              <w:right w:val="single" w:sz="4" w:space="0" w:color="008080"/>
            </w:tcBorders>
          </w:tcPr>
          <w:p w14:paraId="1D522A88" w14:textId="77777777" w:rsidR="007C3A19" w:rsidRDefault="006B16D6">
            <w:pPr>
              <w:spacing w:after="0" w:line="259" w:lineRule="auto"/>
              <w:ind w:left="0" w:right="41" w:firstLine="0"/>
              <w:jc w:val="center"/>
            </w:pPr>
            <w:r>
              <w:rPr>
                <w:color w:val="008080"/>
                <w:sz w:val="16"/>
              </w:rPr>
              <w:t xml:space="preserve">PROMOVER LA </w:t>
            </w:r>
          </w:p>
          <w:p w14:paraId="74365EE5" w14:textId="77777777" w:rsidR="007C3A19" w:rsidRDefault="006B16D6">
            <w:pPr>
              <w:spacing w:after="0" w:line="259" w:lineRule="auto"/>
              <w:ind w:left="0" w:right="43" w:firstLine="0"/>
              <w:jc w:val="center"/>
            </w:pPr>
            <w:r>
              <w:rPr>
                <w:color w:val="008080"/>
                <w:sz w:val="16"/>
              </w:rPr>
              <w:t xml:space="preserve">RESPONSABILIDAD </w:t>
            </w:r>
          </w:p>
          <w:p w14:paraId="64E37FEF" w14:textId="77777777" w:rsidR="007C3A19" w:rsidRDefault="006B16D6">
            <w:pPr>
              <w:spacing w:after="0" w:line="259" w:lineRule="auto"/>
              <w:ind w:left="0" w:right="43" w:firstLine="0"/>
              <w:jc w:val="center"/>
            </w:pPr>
            <w:r>
              <w:rPr>
                <w:color w:val="008080"/>
                <w:sz w:val="16"/>
              </w:rPr>
              <w:t xml:space="preserve">SOCIAL DEL MUNICIPIO </w:t>
            </w:r>
          </w:p>
          <w:p w14:paraId="06AFE0B3" w14:textId="77777777" w:rsidR="007C3A19" w:rsidRDefault="006B16D6">
            <w:pPr>
              <w:spacing w:after="0" w:line="259" w:lineRule="auto"/>
              <w:ind w:left="0" w:right="44" w:firstLine="0"/>
              <w:jc w:val="center"/>
            </w:pPr>
            <w:r>
              <w:rPr>
                <w:color w:val="008080"/>
                <w:sz w:val="16"/>
              </w:rPr>
              <w:t xml:space="preserve">QUE GARANTICE LA </w:t>
            </w:r>
          </w:p>
          <w:p w14:paraId="244BE395" w14:textId="77777777" w:rsidR="007C3A19" w:rsidRDefault="006B16D6">
            <w:pPr>
              <w:spacing w:after="0" w:line="259" w:lineRule="auto"/>
              <w:ind w:left="0" w:right="41" w:firstLine="0"/>
              <w:jc w:val="center"/>
            </w:pPr>
            <w:r>
              <w:rPr>
                <w:color w:val="008080"/>
                <w:sz w:val="16"/>
              </w:rPr>
              <w:t xml:space="preserve">IGUALDAD DE </w:t>
            </w:r>
          </w:p>
          <w:p w14:paraId="0E669995" w14:textId="77777777" w:rsidR="007C3A19" w:rsidRDefault="006B16D6">
            <w:pPr>
              <w:spacing w:after="0" w:line="259" w:lineRule="auto"/>
              <w:ind w:left="0" w:right="0" w:firstLine="0"/>
              <w:jc w:val="center"/>
            </w:pPr>
            <w:r>
              <w:rPr>
                <w:color w:val="008080"/>
                <w:sz w:val="16"/>
              </w:rPr>
              <w:t xml:space="preserve">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111EA36D" w14:textId="77777777" w:rsidR="007C3A19" w:rsidRDefault="006B16D6">
            <w:pPr>
              <w:spacing w:after="0" w:line="259" w:lineRule="auto"/>
              <w:ind w:left="0" w:right="46" w:firstLine="0"/>
              <w:jc w:val="center"/>
            </w:pPr>
            <w:r>
              <w:rPr>
                <w:color w:val="008080"/>
                <w:sz w:val="16"/>
              </w:rPr>
              <w:t xml:space="preserve">PROMOVER LA </w:t>
            </w:r>
          </w:p>
          <w:p w14:paraId="5F704C36" w14:textId="77777777" w:rsidR="007C3A19" w:rsidRDefault="006B16D6">
            <w:pPr>
              <w:spacing w:after="0" w:line="259" w:lineRule="auto"/>
              <w:ind w:left="0" w:firstLine="0"/>
              <w:jc w:val="center"/>
            </w:pPr>
            <w:r>
              <w:rPr>
                <w:color w:val="008080"/>
                <w:sz w:val="16"/>
              </w:rPr>
              <w:t xml:space="preserve">REGENERACIÓN Y </w:t>
            </w:r>
          </w:p>
          <w:p w14:paraId="7228959F" w14:textId="77777777" w:rsidR="007C3A19" w:rsidRDefault="006B16D6">
            <w:pPr>
              <w:spacing w:after="0" w:line="259" w:lineRule="auto"/>
              <w:ind w:left="0" w:right="45" w:firstLine="0"/>
              <w:jc w:val="center"/>
            </w:pPr>
            <w:r>
              <w:rPr>
                <w:color w:val="008080"/>
                <w:sz w:val="16"/>
              </w:rPr>
              <w:t xml:space="preserve">TRANSORMACIÓN </w:t>
            </w:r>
          </w:p>
          <w:p w14:paraId="1A00E515" w14:textId="77777777" w:rsidR="007C3A19" w:rsidRDefault="006B16D6">
            <w:pPr>
              <w:spacing w:after="0" w:line="259" w:lineRule="auto"/>
              <w:ind w:left="22" w:right="0" w:firstLine="0"/>
              <w:jc w:val="left"/>
            </w:pPr>
            <w:r>
              <w:rPr>
                <w:color w:val="008080"/>
                <w:sz w:val="16"/>
              </w:rPr>
              <w:t xml:space="preserve">URBANA Y PAISAJISTICA </w:t>
            </w:r>
          </w:p>
          <w:p w14:paraId="2F6114E5" w14:textId="77777777" w:rsidR="007C3A19" w:rsidRDefault="006B16D6">
            <w:pPr>
              <w:spacing w:after="0" w:line="259" w:lineRule="auto"/>
              <w:ind w:left="0" w:right="46" w:firstLine="0"/>
              <w:jc w:val="center"/>
            </w:pPr>
            <w:r>
              <w:rPr>
                <w:color w:val="008080"/>
                <w:sz w:val="16"/>
              </w:rPr>
              <w:t xml:space="preserve">PARA GARANTIZAR EL </w:t>
            </w:r>
          </w:p>
          <w:p w14:paraId="3A6B6CDC" w14:textId="77777777" w:rsidR="007C3A19" w:rsidRDefault="006B16D6">
            <w:pPr>
              <w:spacing w:after="0" w:line="259" w:lineRule="auto"/>
              <w:ind w:left="0" w:right="45" w:firstLine="0"/>
              <w:jc w:val="center"/>
            </w:pPr>
            <w:r>
              <w:rPr>
                <w:color w:val="008080"/>
                <w:sz w:val="16"/>
              </w:rPr>
              <w:t xml:space="preserve">DERECHO A LA CIUDAD </w:t>
            </w:r>
          </w:p>
          <w:p w14:paraId="463BFB54" w14:textId="77777777" w:rsidR="007C3A19" w:rsidRDefault="006B16D6">
            <w:pPr>
              <w:spacing w:after="0" w:line="259" w:lineRule="auto"/>
              <w:ind w:left="0" w:right="46"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0625A354" w14:textId="77777777" w:rsidR="007C3A19" w:rsidRDefault="006B16D6">
            <w:pPr>
              <w:spacing w:after="0" w:line="259" w:lineRule="auto"/>
              <w:ind w:left="0" w:right="43" w:firstLine="0"/>
              <w:jc w:val="center"/>
            </w:pPr>
            <w:r>
              <w:rPr>
                <w:color w:val="008080"/>
                <w:sz w:val="16"/>
              </w:rPr>
              <w:t xml:space="preserve">MEJORAR </w:t>
            </w:r>
            <w:r>
              <w:rPr>
                <w:color w:val="008080"/>
                <w:sz w:val="16"/>
              </w:rPr>
              <w:t xml:space="preserve">LA CALIDAD </w:t>
            </w:r>
          </w:p>
          <w:p w14:paraId="6CF790E0" w14:textId="77777777" w:rsidR="007C3A19" w:rsidRDefault="006B16D6">
            <w:pPr>
              <w:spacing w:after="0" w:line="259" w:lineRule="auto"/>
              <w:ind w:left="0" w:right="41" w:firstLine="0"/>
              <w:jc w:val="center"/>
            </w:pPr>
            <w:r>
              <w:rPr>
                <w:color w:val="008080"/>
                <w:sz w:val="16"/>
              </w:rPr>
              <w:t xml:space="preserve">DE VIDA DE SUS </w:t>
            </w:r>
          </w:p>
          <w:p w14:paraId="707DC687"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24360B47" w14:textId="77777777" w:rsidR="007C3A19" w:rsidRDefault="006B16D6">
            <w:pPr>
              <w:spacing w:after="0" w:line="259" w:lineRule="auto"/>
              <w:ind w:left="26" w:right="0" w:firstLine="0"/>
              <w:jc w:val="left"/>
            </w:pPr>
            <w:r>
              <w:rPr>
                <w:b/>
                <w:color w:val="008080"/>
                <w:sz w:val="16"/>
              </w:rPr>
              <w:t xml:space="preserve">IMPULSAR LA RELACIÓN E </w:t>
            </w:r>
          </w:p>
          <w:p w14:paraId="485B5B5D" w14:textId="77777777" w:rsidR="007C3A19" w:rsidRDefault="006B16D6">
            <w:pPr>
              <w:spacing w:after="0" w:line="259" w:lineRule="auto"/>
              <w:ind w:left="0" w:right="36" w:firstLine="0"/>
              <w:jc w:val="center"/>
            </w:pPr>
            <w:r>
              <w:rPr>
                <w:b/>
                <w:color w:val="008080"/>
                <w:sz w:val="16"/>
              </w:rPr>
              <w:t xml:space="preserve">INTEGRACIÓN DEL </w:t>
            </w:r>
          </w:p>
          <w:p w14:paraId="73CCDDF1" w14:textId="77777777" w:rsidR="007C3A19" w:rsidRDefault="006B16D6">
            <w:pPr>
              <w:spacing w:after="0" w:line="241" w:lineRule="auto"/>
              <w:ind w:left="0" w:right="0" w:firstLine="0"/>
              <w:jc w:val="center"/>
            </w:pPr>
            <w:r>
              <w:rPr>
                <w:b/>
                <w:color w:val="008080"/>
                <w:sz w:val="16"/>
              </w:rPr>
              <w:t xml:space="preserve">SISTEMA AEROPUERTO/MUNICIPIO. </w:t>
            </w:r>
          </w:p>
          <w:p w14:paraId="156B5A9E" w14:textId="77777777" w:rsidR="007C3A19" w:rsidRDefault="006B16D6">
            <w:pPr>
              <w:spacing w:after="0" w:line="259" w:lineRule="auto"/>
              <w:ind w:left="0" w:right="0" w:firstLine="0"/>
              <w:jc w:val="center"/>
            </w:pPr>
            <w:r>
              <w:rPr>
                <w:color w:val="008080"/>
                <w:sz w:val="16"/>
              </w:rPr>
              <w:t xml:space="preserve"> </w:t>
            </w:r>
          </w:p>
        </w:tc>
      </w:tr>
    </w:tbl>
    <w:p w14:paraId="187794FF" w14:textId="77777777" w:rsidR="007C3A19" w:rsidRDefault="006B16D6">
      <w:pPr>
        <w:spacing w:after="0" w:line="259" w:lineRule="auto"/>
        <w:ind w:left="2316" w:right="0" w:firstLine="0"/>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W w:w="15878" w:type="dxa"/>
        <w:tblInd w:w="-78" w:type="dxa"/>
        <w:tblCellMar>
          <w:top w:w="50" w:type="dxa"/>
          <w:left w:w="0" w:type="dxa"/>
          <w:bottom w:w="7" w:type="dxa"/>
          <w:right w:w="57" w:type="dxa"/>
        </w:tblCellMar>
        <w:tblLook w:val="04A0" w:firstRow="1" w:lastRow="0" w:firstColumn="1" w:lastColumn="0" w:noHBand="0" w:noVBand="1"/>
      </w:tblPr>
      <w:tblGrid>
        <w:gridCol w:w="519"/>
        <w:gridCol w:w="63"/>
        <w:gridCol w:w="658"/>
        <w:gridCol w:w="1106"/>
        <w:gridCol w:w="1817"/>
        <w:gridCol w:w="1813"/>
        <w:gridCol w:w="1775"/>
        <w:gridCol w:w="54"/>
        <w:gridCol w:w="134"/>
        <w:gridCol w:w="714"/>
        <w:gridCol w:w="794"/>
        <w:gridCol w:w="185"/>
        <w:gridCol w:w="1826"/>
        <w:gridCol w:w="1815"/>
        <w:gridCol w:w="1998"/>
        <w:gridCol w:w="62"/>
        <w:gridCol w:w="545"/>
      </w:tblGrid>
      <w:tr w:rsidR="007C3A19" w14:paraId="574B7FE8" w14:textId="77777777">
        <w:trPr>
          <w:trHeight w:val="259"/>
        </w:trPr>
        <w:tc>
          <w:tcPr>
            <w:tcW w:w="582" w:type="dxa"/>
            <w:gridSpan w:val="2"/>
            <w:vMerge w:val="restart"/>
            <w:tcBorders>
              <w:top w:val="nil"/>
              <w:left w:val="nil"/>
              <w:bottom w:val="single" w:sz="16" w:space="0" w:color="FFFFFF"/>
              <w:right w:val="single" w:sz="12" w:space="0" w:color="008080"/>
            </w:tcBorders>
          </w:tcPr>
          <w:p w14:paraId="3E9BAE6A" w14:textId="77777777" w:rsidR="007C3A19" w:rsidRDefault="006B16D6">
            <w:pPr>
              <w:spacing w:after="0" w:line="259" w:lineRule="auto"/>
              <w:ind w:left="78" w:right="0" w:firstLine="0"/>
              <w:jc w:val="left"/>
            </w:pPr>
            <w:r>
              <w:rPr>
                <w:color w:val="B7CDCC"/>
              </w:rPr>
              <w:t xml:space="preserve">28 </w:t>
            </w:r>
          </w:p>
        </w:tc>
        <w:tc>
          <w:tcPr>
            <w:tcW w:w="658" w:type="dxa"/>
            <w:tcBorders>
              <w:top w:val="single" w:sz="12" w:space="0" w:color="008080"/>
              <w:left w:val="single" w:sz="12" w:space="0" w:color="008080"/>
              <w:bottom w:val="single" w:sz="4" w:space="0" w:color="808080"/>
              <w:right w:val="nil"/>
            </w:tcBorders>
            <w:shd w:val="clear" w:color="auto" w:fill="C2DCDB"/>
          </w:tcPr>
          <w:p w14:paraId="757EDFB0" w14:textId="77777777" w:rsidR="007C3A19" w:rsidRDefault="007C3A19">
            <w:pPr>
              <w:spacing w:after="160" w:line="259" w:lineRule="auto"/>
              <w:ind w:left="0" w:right="0" w:firstLine="0"/>
              <w:jc w:val="left"/>
            </w:pPr>
          </w:p>
        </w:tc>
        <w:tc>
          <w:tcPr>
            <w:tcW w:w="6511" w:type="dxa"/>
            <w:gridSpan w:val="4"/>
            <w:tcBorders>
              <w:top w:val="single" w:sz="12" w:space="0" w:color="008080"/>
              <w:left w:val="nil"/>
              <w:bottom w:val="single" w:sz="4" w:space="0" w:color="808080"/>
              <w:right w:val="single" w:sz="12" w:space="0" w:color="008080"/>
            </w:tcBorders>
            <w:shd w:val="clear" w:color="auto" w:fill="C2DCDB"/>
          </w:tcPr>
          <w:p w14:paraId="1F585235" w14:textId="77777777" w:rsidR="007C3A19" w:rsidRDefault="006B16D6">
            <w:pPr>
              <w:spacing w:after="0" w:line="259" w:lineRule="auto"/>
              <w:ind w:left="0" w:right="600" w:firstLine="0"/>
              <w:jc w:val="center"/>
            </w:pPr>
            <w:r>
              <w:rPr>
                <w:b/>
                <w:color w:val="404040"/>
                <w:sz w:val="20"/>
              </w:rPr>
              <w:t>OBJETIVOS</w:t>
            </w:r>
            <w:r>
              <w:rPr>
                <w:b/>
                <w:color w:val="008080"/>
                <w:sz w:val="16"/>
              </w:rPr>
              <w:t xml:space="preserve"> </w:t>
            </w:r>
          </w:p>
        </w:tc>
        <w:tc>
          <w:tcPr>
            <w:tcW w:w="902" w:type="dxa"/>
            <w:gridSpan w:val="3"/>
            <w:vMerge w:val="restart"/>
            <w:tcBorders>
              <w:top w:val="nil"/>
              <w:left w:val="single" w:sz="12" w:space="0" w:color="008080"/>
              <w:bottom w:val="nil"/>
              <w:right w:val="single" w:sz="12" w:space="0" w:color="008080"/>
            </w:tcBorders>
          </w:tcPr>
          <w:p w14:paraId="1A568B0E" w14:textId="77777777" w:rsidR="007C3A19" w:rsidRDefault="006B16D6">
            <w:pPr>
              <w:spacing w:after="630" w:line="259" w:lineRule="auto"/>
              <w:ind w:left="96" w:right="0" w:firstLine="0"/>
              <w:jc w:val="center"/>
            </w:pPr>
            <w:r>
              <w:rPr>
                <w:b/>
                <w:color w:val="008080"/>
                <w:sz w:val="16"/>
              </w:rPr>
              <w:t xml:space="preserve"> </w:t>
            </w:r>
          </w:p>
          <w:p w14:paraId="05215CB9" w14:textId="77777777" w:rsidR="007C3A19" w:rsidRDefault="006B16D6">
            <w:pPr>
              <w:spacing w:after="1231" w:line="259" w:lineRule="auto"/>
              <w:ind w:left="96" w:right="0" w:firstLine="0"/>
              <w:jc w:val="center"/>
            </w:pPr>
            <w:r>
              <w:rPr>
                <w:b/>
                <w:color w:val="404040"/>
                <w:sz w:val="16"/>
              </w:rPr>
              <w:t xml:space="preserve"> </w:t>
            </w:r>
          </w:p>
          <w:p w14:paraId="6BEEE75E" w14:textId="77777777" w:rsidR="007C3A19" w:rsidRDefault="006B16D6">
            <w:pPr>
              <w:spacing w:after="1048" w:line="259" w:lineRule="auto"/>
              <w:ind w:left="104" w:right="0" w:firstLine="0"/>
              <w:jc w:val="center"/>
            </w:pPr>
            <w:r>
              <w:rPr>
                <w:sz w:val="20"/>
              </w:rPr>
              <w:t xml:space="preserve"> </w:t>
            </w:r>
          </w:p>
          <w:p w14:paraId="472EE9E6" w14:textId="77777777" w:rsidR="007C3A19" w:rsidRDefault="006B16D6">
            <w:pPr>
              <w:spacing w:after="924" w:line="259" w:lineRule="auto"/>
              <w:ind w:left="104" w:right="0" w:firstLine="0"/>
              <w:jc w:val="center"/>
            </w:pPr>
            <w:r>
              <w:rPr>
                <w:sz w:val="20"/>
              </w:rPr>
              <w:t xml:space="preserve"> </w:t>
            </w:r>
          </w:p>
          <w:p w14:paraId="6DCFF3FE" w14:textId="77777777" w:rsidR="007C3A19" w:rsidRDefault="006B16D6">
            <w:pPr>
              <w:spacing w:after="753" w:line="259" w:lineRule="auto"/>
              <w:ind w:left="104" w:right="0" w:firstLine="0"/>
              <w:jc w:val="center"/>
            </w:pPr>
            <w:r>
              <w:rPr>
                <w:sz w:val="20"/>
              </w:rPr>
              <w:t xml:space="preserve"> </w:t>
            </w:r>
          </w:p>
          <w:p w14:paraId="5DD05680" w14:textId="77777777" w:rsidR="007C3A19" w:rsidRDefault="006B16D6">
            <w:pPr>
              <w:spacing w:after="0" w:line="259" w:lineRule="auto"/>
              <w:ind w:left="104" w:right="0" w:firstLine="0"/>
              <w:jc w:val="center"/>
            </w:pPr>
            <w:r>
              <w:rPr>
                <w:sz w:val="20"/>
              </w:rPr>
              <w:t xml:space="preserve"> </w:t>
            </w:r>
          </w:p>
        </w:tc>
        <w:tc>
          <w:tcPr>
            <w:tcW w:w="794" w:type="dxa"/>
            <w:tcBorders>
              <w:top w:val="single" w:sz="12" w:space="0" w:color="008080"/>
              <w:left w:val="single" w:sz="12" w:space="0" w:color="008080"/>
              <w:bottom w:val="single" w:sz="4" w:space="0" w:color="808080"/>
              <w:right w:val="nil"/>
            </w:tcBorders>
            <w:shd w:val="clear" w:color="auto" w:fill="C2DCDB"/>
          </w:tcPr>
          <w:p w14:paraId="1C9356D3" w14:textId="77777777" w:rsidR="007C3A19" w:rsidRDefault="007C3A19">
            <w:pPr>
              <w:spacing w:after="160" w:line="259" w:lineRule="auto"/>
              <w:ind w:left="0" w:right="0" w:firstLine="0"/>
              <w:jc w:val="left"/>
            </w:pPr>
          </w:p>
        </w:tc>
        <w:tc>
          <w:tcPr>
            <w:tcW w:w="5886" w:type="dxa"/>
            <w:gridSpan w:val="5"/>
            <w:tcBorders>
              <w:top w:val="single" w:sz="12" w:space="0" w:color="008080"/>
              <w:left w:val="nil"/>
              <w:bottom w:val="single" w:sz="4" w:space="0" w:color="808080"/>
              <w:right w:val="single" w:sz="12" w:space="0" w:color="008080"/>
            </w:tcBorders>
            <w:shd w:val="clear" w:color="auto" w:fill="C2DCDB"/>
          </w:tcPr>
          <w:p w14:paraId="5B76ACD3" w14:textId="77777777" w:rsidR="007C3A19" w:rsidRDefault="006B16D6">
            <w:pPr>
              <w:spacing w:after="0" w:line="259" w:lineRule="auto"/>
              <w:ind w:left="1596" w:right="0" w:firstLine="0"/>
              <w:jc w:val="left"/>
            </w:pPr>
            <w:r>
              <w:rPr>
                <w:b/>
                <w:color w:val="404040"/>
                <w:sz w:val="20"/>
              </w:rPr>
              <w:t xml:space="preserve">LÍNEAS DE ACTUACIÓN </w:t>
            </w:r>
          </w:p>
        </w:tc>
        <w:tc>
          <w:tcPr>
            <w:tcW w:w="545" w:type="dxa"/>
            <w:vMerge w:val="restart"/>
            <w:tcBorders>
              <w:top w:val="nil"/>
              <w:left w:val="single" w:sz="12" w:space="0" w:color="008080"/>
              <w:bottom w:val="single" w:sz="16" w:space="0" w:color="FFFFFF"/>
              <w:right w:val="nil"/>
            </w:tcBorders>
          </w:tcPr>
          <w:p w14:paraId="72D10220" w14:textId="77777777" w:rsidR="007C3A19" w:rsidRDefault="007C3A19">
            <w:pPr>
              <w:spacing w:after="160" w:line="259" w:lineRule="auto"/>
              <w:ind w:left="0" w:right="0" w:firstLine="0"/>
              <w:jc w:val="left"/>
            </w:pPr>
          </w:p>
        </w:tc>
      </w:tr>
      <w:tr w:rsidR="007C3A19" w14:paraId="3B7DE4B9" w14:textId="77777777">
        <w:trPr>
          <w:trHeight w:val="1429"/>
        </w:trPr>
        <w:tc>
          <w:tcPr>
            <w:tcW w:w="0" w:type="auto"/>
            <w:gridSpan w:val="2"/>
            <w:vMerge/>
            <w:tcBorders>
              <w:top w:val="nil"/>
              <w:left w:val="nil"/>
              <w:bottom w:val="nil"/>
              <w:right w:val="single" w:sz="12" w:space="0" w:color="008080"/>
            </w:tcBorders>
          </w:tcPr>
          <w:p w14:paraId="0676D1E8" w14:textId="77777777" w:rsidR="007C3A19" w:rsidRDefault="007C3A19">
            <w:pPr>
              <w:spacing w:after="160" w:line="259" w:lineRule="auto"/>
              <w:ind w:left="0" w:right="0" w:firstLine="0"/>
              <w:jc w:val="left"/>
            </w:pPr>
          </w:p>
        </w:tc>
        <w:tc>
          <w:tcPr>
            <w:tcW w:w="658" w:type="dxa"/>
            <w:tcBorders>
              <w:top w:val="single" w:sz="4" w:space="0" w:color="808080"/>
              <w:left w:val="single" w:sz="12" w:space="0" w:color="008080"/>
              <w:bottom w:val="single" w:sz="4" w:space="0" w:color="008080"/>
              <w:right w:val="nil"/>
            </w:tcBorders>
            <w:shd w:val="clear" w:color="auto" w:fill="F2F2F2"/>
            <w:vAlign w:val="center"/>
          </w:tcPr>
          <w:p w14:paraId="175F76F8" w14:textId="77777777" w:rsidR="007C3A19" w:rsidRDefault="006B16D6">
            <w:pPr>
              <w:spacing w:after="0" w:line="259" w:lineRule="auto"/>
              <w:ind w:left="139" w:right="0" w:firstLine="0"/>
              <w:jc w:val="left"/>
            </w:pPr>
            <w:r>
              <w:rPr>
                <w:b/>
                <w:color w:val="404040"/>
                <w:sz w:val="16"/>
              </w:rPr>
              <w:t xml:space="preserve">II.A. </w:t>
            </w:r>
          </w:p>
        </w:tc>
        <w:tc>
          <w:tcPr>
            <w:tcW w:w="6511" w:type="dxa"/>
            <w:gridSpan w:val="4"/>
            <w:tcBorders>
              <w:top w:val="single" w:sz="4" w:space="0" w:color="808080"/>
              <w:left w:val="nil"/>
              <w:bottom w:val="single" w:sz="4" w:space="0" w:color="008080"/>
              <w:right w:val="single" w:sz="12" w:space="0" w:color="008080"/>
            </w:tcBorders>
            <w:shd w:val="clear" w:color="auto" w:fill="F2F2F2"/>
            <w:vAlign w:val="center"/>
          </w:tcPr>
          <w:p w14:paraId="4463B8B9" w14:textId="77777777" w:rsidR="007C3A19" w:rsidRDefault="006B16D6">
            <w:pPr>
              <w:spacing w:after="0" w:line="259" w:lineRule="auto"/>
              <w:ind w:left="0" w:right="51" w:firstLine="0"/>
            </w:pPr>
            <w:r>
              <w:rPr>
                <w:color w:val="404040"/>
                <w:sz w:val="20"/>
              </w:rPr>
              <w:t xml:space="preserve">Promover el desarrollo, la innovación y el asociacionismo dentro del sector Agrícola y Ganadero del municipio para hacerlo más competitivo y con capacidad de generar empleo de calidad. </w:t>
            </w:r>
          </w:p>
        </w:tc>
        <w:tc>
          <w:tcPr>
            <w:tcW w:w="0" w:type="auto"/>
            <w:gridSpan w:val="3"/>
            <w:vMerge/>
            <w:tcBorders>
              <w:top w:val="nil"/>
              <w:left w:val="single" w:sz="12" w:space="0" w:color="008080"/>
              <w:bottom w:val="nil"/>
              <w:right w:val="single" w:sz="12" w:space="0" w:color="008080"/>
            </w:tcBorders>
          </w:tcPr>
          <w:p w14:paraId="40B266A0" w14:textId="77777777" w:rsidR="007C3A19" w:rsidRDefault="007C3A19">
            <w:pPr>
              <w:spacing w:after="160" w:line="259" w:lineRule="auto"/>
              <w:ind w:left="0" w:right="0" w:firstLine="0"/>
              <w:jc w:val="left"/>
            </w:pPr>
          </w:p>
        </w:tc>
        <w:tc>
          <w:tcPr>
            <w:tcW w:w="794" w:type="dxa"/>
            <w:tcBorders>
              <w:top w:val="single" w:sz="4" w:space="0" w:color="808080"/>
              <w:left w:val="single" w:sz="12" w:space="0" w:color="008080"/>
              <w:bottom w:val="single" w:sz="4" w:space="0" w:color="008080"/>
              <w:right w:val="nil"/>
            </w:tcBorders>
            <w:shd w:val="clear" w:color="auto" w:fill="F2F2F2"/>
            <w:vAlign w:val="center"/>
          </w:tcPr>
          <w:p w14:paraId="1717E4AA" w14:textId="77777777" w:rsidR="007C3A19" w:rsidRDefault="006B16D6">
            <w:pPr>
              <w:spacing w:after="0" w:line="259" w:lineRule="auto"/>
              <w:ind w:left="145" w:right="0" w:firstLine="0"/>
              <w:jc w:val="left"/>
            </w:pPr>
            <w:r>
              <w:rPr>
                <w:b/>
                <w:color w:val="404040"/>
                <w:sz w:val="16"/>
              </w:rPr>
              <w:t xml:space="preserve">II.A.1. </w:t>
            </w:r>
          </w:p>
        </w:tc>
        <w:tc>
          <w:tcPr>
            <w:tcW w:w="5886" w:type="dxa"/>
            <w:gridSpan w:val="5"/>
            <w:tcBorders>
              <w:top w:val="single" w:sz="4" w:space="0" w:color="808080"/>
              <w:left w:val="nil"/>
              <w:bottom w:val="single" w:sz="4" w:space="0" w:color="008080"/>
              <w:right w:val="single" w:sz="12" w:space="0" w:color="008080"/>
            </w:tcBorders>
            <w:shd w:val="clear" w:color="auto" w:fill="F2F2F2"/>
            <w:vAlign w:val="center"/>
          </w:tcPr>
          <w:p w14:paraId="0AAC0DC0" w14:textId="77777777" w:rsidR="007C3A19" w:rsidRDefault="006B16D6">
            <w:pPr>
              <w:spacing w:after="0" w:line="259" w:lineRule="auto"/>
              <w:ind w:left="0" w:right="44" w:firstLine="0"/>
            </w:pPr>
            <w:r>
              <w:rPr>
                <w:b/>
                <w:color w:val="404040"/>
                <w:sz w:val="20"/>
              </w:rPr>
              <w:t>Ingenio con una agricultura y la ganadería sustentable y competitiva</w:t>
            </w:r>
            <w:r>
              <w:rPr>
                <w:color w:val="404040"/>
                <w:sz w:val="20"/>
              </w:rPr>
              <w:t xml:space="preserve">: Dinamizar y promover un modelo de negocio sustentable, competitivo e innovador, con una oferta diferenciada y de alto valor agregado así como impulsar el asociacionismo y la colaboración para obtener ventajas competitivas en el sector agrícola y ganadero. </w:t>
            </w:r>
          </w:p>
        </w:tc>
        <w:tc>
          <w:tcPr>
            <w:tcW w:w="0" w:type="auto"/>
            <w:vMerge/>
            <w:tcBorders>
              <w:top w:val="nil"/>
              <w:left w:val="single" w:sz="12" w:space="0" w:color="008080"/>
              <w:bottom w:val="nil"/>
              <w:right w:val="nil"/>
            </w:tcBorders>
          </w:tcPr>
          <w:p w14:paraId="059836E0" w14:textId="77777777" w:rsidR="007C3A19" w:rsidRDefault="007C3A19">
            <w:pPr>
              <w:spacing w:after="160" w:line="259" w:lineRule="auto"/>
              <w:ind w:left="0" w:right="0" w:firstLine="0"/>
              <w:jc w:val="left"/>
            </w:pPr>
          </w:p>
        </w:tc>
      </w:tr>
      <w:tr w:rsidR="007C3A19" w14:paraId="34809037" w14:textId="77777777">
        <w:trPr>
          <w:trHeight w:val="1432"/>
        </w:trPr>
        <w:tc>
          <w:tcPr>
            <w:tcW w:w="0" w:type="auto"/>
            <w:gridSpan w:val="2"/>
            <w:vMerge/>
            <w:tcBorders>
              <w:top w:val="nil"/>
              <w:left w:val="nil"/>
              <w:bottom w:val="nil"/>
              <w:right w:val="single" w:sz="12" w:space="0" w:color="008080"/>
            </w:tcBorders>
          </w:tcPr>
          <w:p w14:paraId="67BC73A2" w14:textId="77777777" w:rsidR="007C3A19" w:rsidRDefault="007C3A19">
            <w:pPr>
              <w:spacing w:after="160" w:line="259" w:lineRule="auto"/>
              <w:ind w:left="0" w:right="0" w:firstLine="0"/>
              <w:jc w:val="left"/>
            </w:pPr>
          </w:p>
        </w:tc>
        <w:tc>
          <w:tcPr>
            <w:tcW w:w="658" w:type="dxa"/>
            <w:vMerge w:val="restart"/>
            <w:tcBorders>
              <w:top w:val="single" w:sz="4" w:space="0" w:color="008080"/>
              <w:left w:val="single" w:sz="12" w:space="0" w:color="008080"/>
              <w:bottom w:val="single" w:sz="4" w:space="0" w:color="008080"/>
              <w:right w:val="nil"/>
            </w:tcBorders>
            <w:vAlign w:val="center"/>
          </w:tcPr>
          <w:p w14:paraId="43ACF34E" w14:textId="77777777" w:rsidR="007C3A19" w:rsidRDefault="006B16D6">
            <w:pPr>
              <w:spacing w:after="0" w:line="259" w:lineRule="auto"/>
              <w:ind w:left="142" w:right="0" w:firstLine="0"/>
              <w:jc w:val="left"/>
            </w:pPr>
            <w:r>
              <w:rPr>
                <w:b/>
                <w:color w:val="404040"/>
                <w:sz w:val="16"/>
              </w:rPr>
              <w:t xml:space="preserve">II.B. </w:t>
            </w:r>
          </w:p>
        </w:tc>
        <w:tc>
          <w:tcPr>
            <w:tcW w:w="6511" w:type="dxa"/>
            <w:gridSpan w:val="4"/>
            <w:vMerge w:val="restart"/>
            <w:tcBorders>
              <w:top w:val="single" w:sz="4" w:space="0" w:color="008080"/>
              <w:left w:val="nil"/>
              <w:bottom w:val="single" w:sz="4" w:space="0" w:color="008080"/>
              <w:right w:val="single" w:sz="12" w:space="0" w:color="008080"/>
            </w:tcBorders>
            <w:vAlign w:val="center"/>
          </w:tcPr>
          <w:p w14:paraId="5CFECEED" w14:textId="77777777" w:rsidR="007C3A19" w:rsidRDefault="006B16D6">
            <w:pPr>
              <w:spacing w:after="0" w:line="259" w:lineRule="auto"/>
              <w:ind w:left="0" w:right="53" w:firstLine="0"/>
            </w:pPr>
            <w:r>
              <w:rPr>
                <w:color w:val="404040"/>
                <w:sz w:val="20"/>
              </w:rPr>
              <w:t xml:space="preserve">Fomentar y fortalecer el sector industrial y artesanal del municipio de Ingenio como promotor de empleo de calidad a través de la diversificación, especialización y la innovación </w:t>
            </w:r>
          </w:p>
        </w:tc>
        <w:tc>
          <w:tcPr>
            <w:tcW w:w="0" w:type="auto"/>
            <w:gridSpan w:val="3"/>
            <w:vMerge/>
            <w:tcBorders>
              <w:top w:val="nil"/>
              <w:left w:val="single" w:sz="12" w:space="0" w:color="008080"/>
              <w:bottom w:val="nil"/>
              <w:right w:val="single" w:sz="12" w:space="0" w:color="008080"/>
            </w:tcBorders>
          </w:tcPr>
          <w:p w14:paraId="365540E6"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dashed" w:sz="4" w:space="0" w:color="BFBFBF"/>
              <w:right w:val="nil"/>
            </w:tcBorders>
            <w:vAlign w:val="center"/>
          </w:tcPr>
          <w:p w14:paraId="7FA7997B" w14:textId="77777777" w:rsidR="007C3A19" w:rsidRDefault="006B16D6">
            <w:pPr>
              <w:spacing w:after="0" w:line="259" w:lineRule="auto"/>
              <w:ind w:left="148" w:right="0" w:firstLine="0"/>
              <w:jc w:val="left"/>
            </w:pPr>
            <w:r>
              <w:rPr>
                <w:b/>
                <w:color w:val="404040"/>
                <w:sz w:val="16"/>
              </w:rPr>
              <w:t xml:space="preserve">II.B.1. </w:t>
            </w:r>
          </w:p>
        </w:tc>
        <w:tc>
          <w:tcPr>
            <w:tcW w:w="5886" w:type="dxa"/>
            <w:gridSpan w:val="5"/>
            <w:tcBorders>
              <w:top w:val="single" w:sz="4" w:space="0" w:color="008080"/>
              <w:left w:val="nil"/>
              <w:bottom w:val="dashed" w:sz="4" w:space="0" w:color="BFBFBF"/>
              <w:right w:val="single" w:sz="12" w:space="0" w:color="008080"/>
            </w:tcBorders>
            <w:vAlign w:val="center"/>
          </w:tcPr>
          <w:p w14:paraId="5BB81365" w14:textId="77777777" w:rsidR="007C3A19" w:rsidRDefault="006B16D6">
            <w:pPr>
              <w:spacing w:after="0" w:line="259" w:lineRule="auto"/>
              <w:ind w:left="0" w:right="47" w:firstLine="0"/>
            </w:pPr>
            <w:r>
              <w:rPr>
                <w:b/>
                <w:color w:val="404040"/>
                <w:sz w:val="20"/>
              </w:rPr>
              <w:t>El sector industrial, promotor del desarrollo y generador de empleo:</w:t>
            </w:r>
            <w:r>
              <w:rPr>
                <w:color w:val="404040"/>
                <w:sz w:val="20"/>
              </w:rPr>
              <w:t xml:space="preserve"> Fortalecer y apoyar al sector industrial de Ingenio para su diversificación, consolidación y crecimiento. Impulsar medidas de dinamización y atracción de grandes, medianas y pequeñas industrias en los polígonos industriales del municipio. </w:t>
            </w:r>
          </w:p>
        </w:tc>
        <w:tc>
          <w:tcPr>
            <w:tcW w:w="0" w:type="auto"/>
            <w:vMerge/>
            <w:tcBorders>
              <w:top w:val="nil"/>
              <w:left w:val="single" w:sz="12" w:space="0" w:color="008080"/>
              <w:bottom w:val="nil"/>
              <w:right w:val="nil"/>
            </w:tcBorders>
          </w:tcPr>
          <w:p w14:paraId="3FCCF284" w14:textId="77777777" w:rsidR="007C3A19" w:rsidRDefault="007C3A19">
            <w:pPr>
              <w:spacing w:after="160" w:line="259" w:lineRule="auto"/>
              <w:ind w:left="0" w:right="0" w:firstLine="0"/>
              <w:jc w:val="left"/>
            </w:pPr>
          </w:p>
        </w:tc>
      </w:tr>
      <w:tr w:rsidR="007C3A19" w14:paraId="34D1ED2B" w14:textId="77777777">
        <w:trPr>
          <w:trHeight w:val="1190"/>
        </w:trPr>
        <w:tc>
          <w:tcPr>
            <w:tcW w:w="0" w:type="auto"/>
            <w:gridSpan w:val="2"/>
            <w:vMerge/>
            <w:tcBorders>
              <w:top w:val="nil"/>
              <w:left w:val="nil"/>
              <w:bottom w:val="nil"/>
              <w:right w:val="single" w:sz="12" w:space="0" w:color="008080"/>
            </w:tcBorders>
          </w:tcPr>
          <w:p w14:paraId="432954CA"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23A695D0" w14:textId="77777777" w:rsidR="007C3A19" w:rsidRDefault="007C3A19">
            <w:pPr>
              <w:spacing w:after="160" w:line="259" w:lineRule="auto"/>
              <w:ind w:left="0" w:right="0" w:firstLine="0"/>
              <w:jc w:val="left"/>
            </w:pPr>
          </w:p>
        </w:tc>
        <w:tc>
          <w:tcPr>
            <w:tcW w:w="0" w:type="auto"/>
            <w:gridSpan w:val="4"/>
            <w:vMerge/>
            <w:tcBorders>
              <w:top w:val="nil"/>
              <w:left w:val="nil"/>
              <w:bottom w:val="single" w:sz="4" w:space="0" w:color="008080"/>
              <w:right w:val="single" w:sz="12" w:space="0" w:color="008080"/>
            </w:tcBorders>
          </w:tcPr>
          <w:p w14:paraId="48CE0A87" w14:textId="77777777" w:rsidR="007C3A19" w:rsidRDefault="007C3A19">
            <w:pPr>
              <w:spacing w:after="160" w:line="259" w:lineRule="auto"/>
              <w:ind w:left="0" w:right="0" w:firstLine="0"/>
              <w:jc w:val="left"/>
            </w:pPr>
          </w:p>
        </w:tc>
        <w:tc>
          <w:tcPr>
            <w:tcW w:w="0" w:type="auto"/>
            <w:gridSpan w:val="3"/>
            <w:vMerge/>
            <w:tcBorders>
              <w:top w:val="nil"/>
              <w:left w:val="single" w:sz="12" w:space="0" w:color="008080"/>
              <w:bottom w:val="nil"/>
              <w:right w:val="single" w:sz="12" w:space="0" w:color="008080"/>
            </w:tcBorders>
          </w:tcPr>
          <w:p w14:paraId="2376BF33"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vAlign w:val="center"/>
          </w:tcPr>
          <w:p w14:paraId="1D91DF6C" w14:textId="77777777" w:rsidR="007C3A19" w:rsidRDefault="006B16D6">
            <w:pPr>
              <w:spacing w:after="0" w:line="259" w:lineRule="auto"/>
              <w:ind w:left="148" w:right="0" w:firstLine="0"/>
              <w:jc w:val="left"/>
            </w:pPr>
            <w:r>
              <w:rPr>
                <w:b/>
                <w:color w:val="404040"/>
                <w:sz w:val="16"/>
              </w:rPr>
              <w:t xml:space="preserve">II.B.2. </w:t>
            </w:r>
          </w:p>
        </w:tc>
        <w:tc>
          <w:tcPr>
            <w:tcW w:w="5886" w:type="dxa"/>
            <w:gridSpan w:val="5"/>
            <w:tcBorders>
              <w:top w:val="dashed" w:sz="4" w:space="0" w:color="BFBFBF"/>
              <w:left w:val="nil"/>
              <w:bottom w:val="single" w:sz="4" w:space="0" w:color="008080"/>
              <w:right w:val="single" w:sz="12" w:space="0" w:color="008080"/>
            </w:tcBorders>
            <w:vAlign w:val="center"/>
          </w:tcPr>
          <w:p w14:paraId="0034E830" w14:textId="77777777" w:rsidR="007C3A19" w:rsidRDefault="006B16D6">
            <w:pPr>
              <w:spacing w:after="0" w:line="259" w:lineRule="auto"/>
              <w:ind w:left="0" w:right="45" w:firstLine="0"/>
            </w:pPr>
            <w:r>
              <w:rPr>
                <w:b/>
                <w:color w:val="404040"/>
                <w:sz w:val="20"/>
              </w:rPr>
              <w:t xml:space="preserve">Ingenio un municipio con tradición artesanal: </w:t>
            </w:r>
            <w:r>
              <w:rPr>
                <w:color w:val="404040"/>
                <w:sz w:val="20"/>
              </w:rPr>
              <w:t xml:space="preserve">Fortalecer los oficios artesanales tradicionales, apoyando el relevo generacional, formando a los jóvenes en los oficios para generar empleo, impulsando la innovación y la creación de redes. </w:t>
            </w:r>
          </w:p>
        </w:tc>
        <w:tc>
          <w:tcPr>
            <w:tcW w:w="0" w:type="auto"/>
            <w:vMerge/>
            <w:tcBorders>
              <w:top w:val="nil"/>
              <w:left w:val="single" w:sz="12" w:space="0" w:color="008080"/>
              <w:bottom w:val="nil"/>
              <w:right w:val="nil"/>
            </w:tcBorders>
          </w:tcPr>
          <w:p w14:paraId="08BC2486" w14:textId="77777777" w:rsidR="007C3A19" w:rsidRDefault="007C3A19">
            <w:pPr>
              <w:spacing w:after="160" w:line="259" w:lineRule="auto"/>
              <w:ind w:left="0" w:right="0" w:firstLine="0"/>
              <w:jc w:val="left"/>
            </w:pPr>
          </w:p>
        </w:tc>
      </w:tr>
      <w:tr w:rsidR="007C3A19" w14:paraId="426B75B0" w14:textId="77777777">
        <w:trPr>
          <w:trHeight w:val="1185"/>
        </w:trPr>
        <w:tc>
          <w:tcPr>
            <w:tcW w:w="0" w:type="auto"/>
            <w:gridSpan w:val="2"/>
            <w:vMerge/>
            <w:tcBorders>
              <w:top w:val="nil"/>
              <w:left w:val="nil"/>
              <w:bottom w:val="nil"/>
              <w:right w:val="single" w:sz="12" w:space="0" w:color="008080"/>
            </w:tcBorders>
          </w:tcPr>
          <w:p w14:paraId="74844D38" w14:textId="77777777" w:rsidR="007C3A19" w:rsidRDefault="007C3A19">
            <w:pPr>
              <w:spacing w:after="160" w:line="259" w:lineRule="auto"/>
              <w:ind w:left="0" w:right="0" w:firstLine="0"/>
              <w:jc w:val="left"/>
            </w:pPr>
          </w:p>
        </w:tc>
        <w:tc>
          <w:tcPr>
            <w:tcW w:w="658" w:type="dxa"/>
            <w:vMerge w:val="restart"/>
            <w:tcBorders>
              <w:top w:val="single" w:sz="4" w:space="0" w:color="008080"/>
              <w:left w:val="single" w:sz="12" w:space="0" w:color="008080"/>
              <w:bottom w:val="single" w:sz="4" w:space="0" w:color="D9D9D9"/>
              <w:right w:val="nil"/>
            </w:tcBorders>
            <w:shd w:val="clear" w:color="auto" w:fill="F2F2F2"/>
            <w:vAlign w:val="center"/>
          </w:tcPr>
          <w:p w14:paraId="129360A9" w14:textId="77777777" w:rsidR="007C3A19" w:rsidRDefault="006B16D6">
            <w:pPr>
              <w:spacing w:after="0" w:line="259" w:lineRule="auto"/>
              <w:ind w:left="146" w:right="0" w:firstLine="0"/>
              <w:jc w:val="left"/>
            </w:pPr>
            <w:r>
              <w:rPr>
                <w:b/>
                <w:color w:val="404040"/>
                <w:sz w:val="16"/>
              </w:rPr>
              <w:t xml:space="preserve">II.C. </w:t>
            </w:r>
          </w:p>
        </w:tc>
        <w:tc>
          <w:tcPr>
            <w:tcW w:w="6511" w:type="dxa"/>
            <w:gridSpan w:val="4"/>
            <w:vMerge w:val="restart"/>
            <w:tcBorders>
              <w:top w:val="single" w:sz="4" w:space="0" w:color="008080"/>
              <w:left w:val="nil"/>
              <w:bottom w:val="single" w:sz="4" w:space="0" w:color="D9D9D9"/>
              <w:right w:val="single" w:sz="12" w:space="0" w:color="008080"/>
            </w:tcBorders>
            <w:shd w:val="clear" w:color="auto" w:fill="F2F2F2"/>
            <w:vAlign w:val="center"/>
          </w:tcPr>
          <w:p w14:paraId="3AEFE047" w14:textId="77777777" w:rsidR="007C3A19" w:rsidRDefault="006B16D6">
            <w:pPr>
              <w:spacing w:after="0" w:line="259" w:lineRule="auto"/>
              <w:ind w:left="0" w:right="0" w:firstLine="0"/>
            </w:pPr>
            <w:r>
              <w:rPr>
                <w:color w:val="404040"/>
                <w:sz w:val="20"/>
              </w:rPr>
              <w:t xml:space="preserve">Reforzar el sector del comercio y los servicios como eje del desarrollo económico del municipio con capacidad generadora de empleo </w:t>
            </w:r>
          </w:p>
        </w:tc>
        <w:tc>
          <w:tcPr>
            <w:tcW w:w="0" w:type="auto"/>
            <w:gridSpan w:val="3"/>
            <w:vMerge/>
            <w:tcBorders>
              <w:top w:val="nil"/>
              <w:left w:val="single" w:sz="12" w:space="0" w:color="008080"/>
              <w:bottom w:val="nil"/>
              <w:right w:val="single" w:sz="12" w:space="0" w:color="008080"/>
            </w:tcBorders>
          </w:tcPr>
          <w:p w14:paraId="1F7BD611"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dashed" w:sz="4" w:space="0" w:color="BFBFBF"/>
              <w:right w:val="nil"/>
            </w:tcBorders>
            <w:shd w:val="clear" w:color="auto" w:fill="F2F2F2"/>
            <w:vAlign w:val="center"/>
          </w:tcPr>
          <w:p w14:paraId="6CD00E95" w14:textId="77777777" w:rsidR="007C3A19" w:rsidRDefault="006B16D6">
            <w:pPr>
              <w:spacing w:after="0" w:line="259" w:lineRule="auto"/>
              <w:ind w:left="150" w:right="0" w:firstLine="0"/>
              <w:jc w:val="left"/>
            </w:pPr>
            <w:r>
              <w:rPr>
                <w:b/>
                <w:color w:val="404040"/>
                <w:sz w:val="16"/>
              </w:rPr>
              <w:t xml:space="preserve">II.C.1. </w:t>
            </w:r>
          </w:p>
        </w:tc>
        <w:tc>
          <w:tcPr>
            <w:tcW w:w="5886" w:type="dxa"/>
            <w:gridSpan w:val="5"/>
            <w:tcBorders>
              <w:top w:val="single" w:sz="4" w:space="0" w:color="008080"/>
              <w:left w:val="nil"/>
              <w:bottom w:val="dashed" w:sz="4" w:space="0" w:color="BFBFBF"/>
              <w:right w:val="single" w:sz="12" w:space="0" w:color="008080"/>
            </w:tcBorders>
            <w:shd w:val="clear" w:color="auto" w:fill="F2F2F2"/>
            <w:vAlign w:val="center"/>
          </w:tcPr>
          <w:p w14:paraId="04CC641E" w14:textId="77777777" w:rsidR="007C3A19" w:rsidRDefault="006B16D6">
            <w:pPr>
              <w:spacing w:after="0" w:line="259" w:lineRule="auto"/>
              <w:ind w:left="0" w:firstLine="0"/>
            </w:pPr>
            <w:r>
              <w:rPr>
                <w:b/>
                <w:color w:val="404040"/>
                <w:sz w:val="20"/>
              </w:rPr>
              <w:t>Ingenio, un municipio turístico basado en la excelencia:</w:t>
            </w:r>
            <w:r>
              <w:rPr>
                <w:color w:val="404040"/>
                <w:sz w:val="20"/>
              </w:rPr>
              <w:t xml:space="preserve"> Apoyar el desarrollo del turismo de Ingenio fortaleciendo sus principales activos (patrimonio histórico, cultural y natural) y potenciando el desarrollo de una oferta turística alojativa y complementaria basado en la excelencia. </w:t>
            </w:r>
          </w:p>
        </w:tc>
        <w:tc>
          <w:tcPr>
            <w:tcW w:w="0" w:type="auto"/>
            <w:vMerge/>
            <w:tcBorders>
              <w:top w:val="nil"/>
              <w:left w:val="single" w:sz="12" w:space="0" w:color="008080"/>
              <w:bottom w:val="nil"/>
              <w:right w:val="nil"/>
            </w:tcBorders>
          </w:tcPr>
          <w:p w14:paraId="30297B49" w14:textId="77777777" w:rsidR="007C3A19" w:rsidRDefault="007C3A19">
            <w:pPr>
              <w:spacing w:after="160" w:line="259" w:lineRule="auto"/>
              <w:ind w:left="0" w:right="0" w:firstLine="0"/>
              <w:jc w:val="left"/>
            </w:pPr>
          </w:p>
        </w:tc>
      </w:tr>
      <w:tr w:rsidR="007C3A19" w14:paraId="0D3BBB32" w14:textId="77777777">
        <w:trPr>
          <w:trHeight w:val="852"/>
        </w:trPr>
        <w:tc>
          <w:tcPr>
            <w:tcW w:w="0" w:type="auto"/>
            <w:gridSpan w:val="2"/>
            <w:vMerge/>
            <w:tcBorders>
              <w:top w:val="nil"/>
              <w:left w:val="nil"/>
              <w:bottom w:val="single" w:sz="16" w:space="0" w:color="FFFFFF"/>
              <w:right w:val="single" w:sz="12" w:space="0" w:color="008080"/>
            </w:tcBorders>
          </w:tcPr>
          <w:p w14:paraId="2F8EB66F"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D9D9D9"/>
              <w:right w:val="nil"/>
            </w:tcBorders>
          </w:tcPr>
          <w:p w14:paraId="10F97D78" w14:textId="77777777" w:rsidR="007C3A19" w:rsidRDefault="007C3A19">
            <w:pPr>
              <w:spacing w:after="160" w:line="259" w:lineRule="auto"/>
              <w:ind w:left="0" w:right="0" w:firstLine="0"/>
              <w:jc w:val="left"/>
            </w:pPr>
          </w:p>
        </w:tc>
        <w:tc>
          <w:tcPr>
            <w:tcW w:w="0" w:type="auto"/>
            <w:gridSpan w:val="4"/>
            <w:vMerge/>
            <w:tcBorders>
              <w:top w:val="nil"/>
              <w:left w:val="nil"/>
              <w:bottom w:val="single" w:sz="4" w:space="0" w:color="D9D9D9"/>
              <w:right w:val="single" w:sz="12" w:space="0" w:color="008080"/>
            </w:tcBorders>
          </w:tcPr>
          <w:p w14:paraId="4E4F2076" w14:textId="77777777" w:rsidR="007C3A19" w:rsidRDefault="007C3A19">
            <w:pPr>
              <w:spacing w:after="160" w:line="259" w:lineRule="auto"/>
              <w:ind w:left="0" w:right="0" w:firstLine="0"/>
              <w:jc w:val="left"/>
            </w:pPr>
          </w:p>
        </w:tc>
        <w:tc>
          <w:tcPr>
            <w:tcW w:w="0" w:type="auto"/>
            <w:gridSpan w:val="3"/>
            <w:vMerge/>
            <w:tcBorders>
              <w:top w:val="nil"/>
              <w:left w:val="single" w:sz="12" w:space="0" w:color="008080"/>
              <w:bottom w:val="nil"/>
              <w:right w:val="single" w:sz="12" w:space="0" w:color="008080"/>
            </w:tcBorders>
          </w:tcPr>
          <w:p w14:paraId="4C9D2DBA"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shd w:val="clear" w:color="auto" w:fill="F2F2F2"/>
            <w:vAlign w:val="center"/>
          </w:tcPr>
          <w:p w14:paraId="44F010C3" w14:textId="77777777" w:rsidR="007C3A19" w:rsidRDefault="006B16D6">
            <w:pPr>
              <w:spacing w:after="0" w:line="259" w:lineRule="auto"/>
              <w:ind w:left="150" w:right="0" w:firstLine="0"/>
              <w:jc w:val="left"/>
            </w:pPr>
            <w:r>
              <w:rPr>
                <w:b/>
                <w:color w:val="404040"/>
                <w:sz w:val="16"/>
              </w:rPr>
              <w:t xml:space="preserve">II.C.2. </w:t>
            </w:r>
          </w:p>
        </w:tc>
        <w:tc>
          <w:tcPr>
            <w:tcW w:w="5886" w:type="dxa"/>
            <w:gridSpan w:val="5"/>
            <w:tcBorders>
              <w:top w:val="dashed" w:sz="4" w:space="0" w:color="BFBFBF"/>
              <w:left w:val="nil"/>
              <w:bottom w:val="single" w:sz="4" w:space="0" w:color="008080"/>
              <w:right w:val="single" w:sz="12" w:space="0" w:color="008080"/>
            </w:tcBorders>
            <w:shd w:val="clear" w:color="auto" w:fill="F2F2F2"/>
            <w:vAlign w:val="bottom"/>
          </w:tcPr>
          <w:p w14:paraId="48BFDAA9" w14:textId="77777777" w:rsidR="007C3A19" w:rsidRDefault="006B16D6">
            <w:pPr>
              <w:spacing w:after="0" w:line="259" w:lineRule="auto"/>
              <w:ind w:left="0" w:right="47" w:firstLine="0"/>
            </w:pPr>
            <w:r>
              <w:rPr>
                <w:b/>
                <w:color w:val="404040"/>
                <w:sz w:val="20"/>
              </w:rPr>
              <w:t xml:space="preserve">Ingenio con un </w:t>
            </w:r>
            <w:r>
              <w:rPr>
                <w:b/>
                <w:color w:val="404040"/>
                <w:sz w:val="20"/>
              </w:rPr>
              <w:t xml:space="preserve">comercio revitalizado y próximo: </w:t>
            </w:r>
            <w:r>
              <w:rPr>
                <w:color w:val="404040"/>
                <w:sz w:val="20"/>
              </w:rPr>
              <w:t xml:space="preserve">Fomentar un comercio y servicio emprendedor y competitivo que ejerza de motor dinamizador y de atracción de las personas a las zonas comerciales del </w:t>
            </w:r>
          </w:p>
        </w:tc>
        <w:tc>
          <w:tcPr>
            <w:tcW w:w="0" w:type="auto"/>
            <w:vMerge/>
            <w:tcBorders>
              <w:top w:val="nil"/>
              <w:left w:val="single" w:sz="12" w:space="0" w:color="008080"/>
              <w:bottom w:val="nil"/>
              <w:right w:val="nil"/>
            </w:tcBorders>
          </w:tcPr>
          <w:p w14:paraId="03346CBA" w14:textId="77777777" w:rsidR="007C3A19" w:rsidRDefault="007C3A19">
            <w:pPr>
              <w:spacing w:after="160" w:line="259" w:lineRule="auto"/>
              <w:ind w:left="0" w:right="0" w:firstLine="0"/>
              <w:jc w:val="left"/>
            </w:pPr>
          </w:p>
        </w:tc>
      </w:tr>
      <w:tr w:rsidR="007C3A19" w14:paraId="4AF76798" w14:textId="77777777">
        <w:trPr>
          <w:trHeight w:val="131"/>
        </w:trPr>
        <w:tc>
          <w:tcPr>
            <w:tcW w:w="582" w:type="dxa"/>
            <w:gridSpan w:val="2"/>
            <w:vMerge w:val="restart"/>
            <w:tcBorders>
              <w:top w:val="single" w:sz="16" w:space="0" w:color="FFFFFF"/>
              <w:left w:val="single" w:sz="16" w:space="0" w:color="FFFFFF"/>
              <w:bottom w:val="single" w:sz="20" w:space="0" w:color="FFFFFF"/>
              <w:right w:val="nil"/>
            </w:tcBorders>
            <w:shd w:val="clear" w:color="auto" w:fill="B3CAC9"/>
          </w:tcPr>
          <w:p w14:paraId="4789134E" w14:textId="77777777" w:rsidR="007C3A19" w:rsidRDefault="007C3A19">
            <w:pPr>
              <w:spacing w:after="160" w:line="259" w:lineRule="auto"/>
              <w:ind w:left="0" w:right="0" w:firstLine="0"/>
              <w:jc w:val="left"/>
            </w:pPr>
          </w:p>
        </w:tc>
        <w:tc>
          <w:tcPr>
            <w:tcW w:w="658" w:type="dxa"/>
            <w:vMerge w:val="restart"/>
            <w:tcBorders>
              <w:top w:val="single" w:sz="4" w:space="0" w:color="D9D9D9"/>
              <w:left w:val="nil"/>
              <w:bottom w:val="single" w:sz="20" w:space="0" w:color="FFFFFF"/>
              <w:right w:val="nil"/>
            </w:tcBorders>
            <w:shd w:val="clear" w:color="auto" w:fill="B3CAC9"/>
          </w:tcPr>
          <w:p w14:paraId="70B67343" w14:textId="77777777" w:rsidR="007C3A19" w:rsidRDefault="006B16D6">
            <w:pPr>
              <w:spacing w:after="0" w:line="259" w:lineRule="auto"/>
              <w:ind w:left="230" w:right="0" w:firstLine="0"/>
              <w:jc w:val="left"/>
            </w:pPr>
            <w:r>
              <w:t xml:space="preserve"> </w:t>
            </w:r>
          </w:p>
        </w:tc>
        <w:tc>
          <w:tcPr>
            <w:tcW w:w="6511" w:type="dxa"/>
            <w:gridSpan w:val="4"/>
            <w:vMerge w:val="restart"/>
            <w:tcBorders>
              <w:top w:val="single" w:sz="4" w:space="0" w:color="D9D9D9"/>
              <w:left w:val="nil"/>
              <w:bottom w:val="single" w:sz="20" w:space="0" w:color="FFFFFF"/>
              <w:right w:val="nil"/>
            </w:tcBorders>
            <w:shd w:val="clear" w:color="auto" w:fill="B3CAC9"/>
            <w:vAlign w:val="center"/>
          </w:tcPr>
          <w:p w14:paraId="2270BD63" w14:textId="77777777" w:rsidR="007C3A19" w:rsidRDefault="006B16D6">
            <w:pPr>
              <w:tabs>
                <w:tab w:val="center" w:pos="2753"/>
                <w:tab w:val="center" w:pos="4112"/>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188" w:type="dxa"/>
            <w:gridSpan w:val="2"/>
            <w:vMerge w:val="restart"/>
            <w:tcBorders>
              <w:top w:val="single" w:sz="16" w:space="0" w:color="FFFFFF"/>
              <w:left w:val="nil"/>
              <w:bottom w:val="single" w:sz="20" w:space="0" w:color="FFFFFF"/>
              <w:right w:val="single" w:sz="18" w:space="0" w:color="FFFFFF"/>
            </w:tcBorders>
            <w:shd w:val="clear" w:color="auto" w:fill="B3CAC9"/>
          </w:tcPr>
          <w:p w14:paraId="5A1E561B" w14:textId="77777777" w:rsidR="007C3A19" w:rsidRDefault="007C3A19">
            <w:pPr>
              <w:spacing w:after="160" w:line="259" w:lineRule="auto"/>
              <w:ind w:left="0" w:right="0" w:firstLine="0"/>
              <w:jc w:val="left"/>
            </w:pPr>
          </w:p>
        </w:tc>
        <w:tc>
          <w:tcPr>
            <w:tcW w:w="1508" w:type="dxa"/>
            <w:gridSpan w:val="2"/>
            <w:tcBorders>
              <w:top w:val="nil"/>
              <w:left w:val="single" w:sz="18" w:space="0" w:color="FFFFFF"/>
              <w:bottom w:val="single" w:sz="16" w:space="0" w:color="FFFFFF"/>
              <w:right w:val="nil"/>
            </w:tcBorders>
          </w:tcPr>
          <w:p w14:paraId="58DA2D2A" w14:textId="77777777" w:rsidR="007C3A19" w:rsidRDefault="007C3A19">
            <w:pPr>
              <w:spacing w:after="160" w:line="259" w:lineRule="auto"/>
              <w:ind w:left="0" w:right="0" w:firstLine="0"/>
              <w:jc w:val="left"/>
            </w:pPr>
          </w:p>
        </w:tc>
        <w:tc>
          <w:tcPr>
            <w:tcW w:w="5886" w:type="dxa"/>
            <w:gridSpan w:val="5"/>
            <w:tcBorders>
              <w:top w:val="single" w:sz="4" w:space="0" w:color="008080"/>
              <w:left w:val="nil"/>
              <w:bottom w:val="single" w:sz="16" w:space="0" w:color="FFFFFF"/>
              <w:right w:val="nil"/>
            </w:tcBorders>
          </w:tcPr>
          <w:p w14:paraId="4503788D"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16" w:space="0" w:color="FFFFFF"/>
              <w:right w:val="nil"/>
            </w:tcBorders>
          </w:tcPr>
          <w:p w14:paraId="3134A053" w14:textId="77777777" w:rsidR="007C3A19" w:rsidRDefault="007C3A19">
            <w:pPr>
              <w:spacing w:after="160" w:line="259" w:lineRule="auto"/>
              <w:ind w:left="0" w:right="0" w:firstLine="0"/>
              <w:jc w:val="left"/>
            </w:pPr>
          </w:p>
        </w:tc>
      </w:tr>
      <w:tr w:rsidR="007C3A19" w14:paraId="13420DBF" w14:textId="77777777">
        <w:trPr>
          <w:trHeight w:val="674"/>
        </w:trPr>
        <w:tc>
          <w:tcPr>
            <w:tcW w:w="0" w:type="auto"/>
            <w:gridSpan w:val="2"/>
            <w:vMerge/>
            <w:tcBorders>
              <w:top w:val="nil"/>
              <w:left w:val="single" w:sz="16" w:space="0" w:color="FFFFFF"/>
              <w:bottom w:val="single" w:sz="20" w:space="0" w:color="FFFFFF"/>
              <w:right w:val="nil"/>
            </w:tcBorders>
          </w:tcPr>
          <w:p w14:paraId="104E0B16" w14:textId="77777777" w:rsidR="007C3A19" w:rsidRDefault="007C3A19">
            <w:pPr>
              <w:spacing w:after="160" w:line="259" w:lineRule="auto"/>
              <w:ind w:left="0" w:right="0" w:firstLine="0"/>
              <w:jc w:val="left"/>
            </w:pPr>
          </w:p>
        </w:tc>
        <w:tc>
          <w:tcPr>
            <w:tcW w:w="0" w:type="auto"/>
            <w:vMerge/>
            <w:tcBorders>
              <w:top w:val="nil"/>
              <w:left w:val="nil"/>
              <w:bottom w:val="single" w:sz="20" w:space="0" w:color="FFFFFF"/>
              <w:right w:val="nil"/>
            </w:tcBorders>
          </w:tcPr>
          <w:p w14:paraId="1D0C0ECE" w14:textId="77777777" w:rsidR="007C3A19" w:rsidRDefault="007C3A19">
            <w:pPr>
              <w:spacing w:after="160" w:line="259" w:lineRule="auto"/>
              <w:ind w:left="0" w:right="0" w:firstLine="0"/>
              <w:jc w:val="left"/>
            </w:pPr>
          </w:p>
        </w:tc>
        <w:tc>
          <w:tcPr>
            <w:tcW w:w="0" w:type="auto"/>
            <w:gridSpan w:val="4"/>
            <w:vMerge/>
            <w:tcBorders>
              <w:top w:val="nil"/>
              <w:left w:val="nil"/>
              <w:bottom w:val="single" w:sz="20" w:space="0" w:color="FFFFFF"/>
              <w:right w:val="nil"/>
            </w:tcBorders>
          </w:tcPr>
          <w:p w14:paraId="72A0B712" w14:textId="77777777" w:rsidR="007C3A19" w:rsidRDefault="007C3A19">
            <w:pPr>
              <w:spacing w:after="160" w:line="259" w:lineRule="auto"/>
              <w:ind w:left="0" w:right="0" w:firstLine="0"/>
              <w:jc w:val="left"/>
            </w:pPr>
          </w:p>
        </w:tc>
        <w:tc>
          <w:tcPr>
            <w:tcW w:w="0" w:type="auto"/>
            <w:gridSpan w:val="2"/>
            <w:vMerge/>
            <w:tcBorders>
              <w:top w:val="nil"/>
              <w:left w:val="nil"/>
              <w:bottom w:val="single" w:sz="20" w:space="0" w:color="FFFFFF"/>
              <w:right w:val="single" w:sz="18" w:space="0" w:color="FFFFFF"/>
            </w:tcBorders>
          </w:tcPr>
          <w:p w14:paraId="1A9C1D42" w14:textId="77777777" w:rsidR="007C3A19" w:rsidRDefault="007C3A19">
            <w:pPr>
              <w:spacing w:after="160" w:line="259" w:lineRule="auto"/>
              <w:ind w:left="0" w:right="0" w:firstLine="0"/>
              <w:jc w:val="left"/>
            </w:pPr>
          </w:p>
        </w:tc>
        <w:tc>
          <w:tcPr>
            <w:tcW w:w="1508" w:type="dxa"/>
            <w:gridSpan w:val="2"/>
            <w:tcBorders>
              <w:top w:val="single" w:sz="16" w:space="0" w:color="FFFFFF"/>
              <w:left w:val="single" w:sz="18" w:space="0" w:color="FFFFFF"/>
              <w:bottom w:val="single" w:sz="20" w:space="0" w:color="FFFFFF"/>
              <w:right w:val="nil"/>
            </w:tcBorders>
            <w:shd w:val="clear" w:color="auto" w:fill="E4ECEC"/>
          </w:tcPr>
          <w:p w14:paraId="721B4038" w14:textId="77777777" w:rsidR="007C3A19" w:rsidRDefault="007C3A19">
            <w:pPr>
              <w:spacing w:after="160" w:line="259" w:lineRule="auto"/>
              <w:ind w:left="0" w:right="0" w:firstLine="0"/>
              <w:jc w:val="left"/>
            </w:pPr>
          </w:p>
        </w:tc>
        <w:tc>
          <w:tcPr>
            <w:tcW w:w="6431" w:type="dxa"/>
            <w:gridSpan w:val="6"/>
            <w:tcBorders>
              <w:top w:val="single" w:sz="16" w:space="0" w:color="FFFFFF"/>
              <w:left w:val="nil"/>
              <w:bottom w:val="single" w:sz="20" w:space="0" w:color="FFFFFF"/>
              <w:right w:val="single" w:sz="16" w:space="0" w:color="FFFFFF"/>
            </w:tcBorders>
            <w:shd w:val="clear" w:color="auto" w:fill="E4ECEC"/>
          </w:tcPr>
          <w:p w14:paraId="1A7B9CFB" w14:textId="77777777" w:rsidR="007C3A19" w:rsidRDefault="006B16D6">
            <w:pPr>
              <w:tabs>
                <w:tab w:val="center" w:pos="2457"/>
                <w:tab w:val="center" w:pos="3694"/>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C3A19" w14:paraId="3836EC9D" w14:textId="77777777">
        <w:tblPrEx>
          <w:tblCellMar>
            <w:top w:w="35" w:type="dxa"/>
            <w:left w:w="110" w:type="dxa"/>
            <w:bottom w:w="0" w:type="dxa"/>
            <w:right w:w="66" w:type="dxa"/>
          </w:tblCellMar>
        </w:tblPrEx>
        <w:trPr>
          <w:gridBefore w:val="1"/>
          <w:gridAfter w:val="2"/>
          <w:wBefore w:w="519" w:type="dxa"/>
          <w:wAfter w:w="607" w:type="dxa"/>
          <w:trHeight w:val="259"/>
        </w:trPr>
        <w:tc>
          <w:tcPr>
            <w:tcW w:w="1827" w:type="dxa"/>
            <w:gridSpan w:val="3"/>
            <w:tcBorders>
              <w:top w:val="single" w:sz="12" w:space="0" w:color="008080"/>
              <w:left w:val="single" w:sz="12" w:space="0" w:color="008080"/>
              <w:bottom w:val="single" w:sz="4" w:space="0" w:color="008080"/>
              <w:right w:val="nil"/>
            </w:tcBorders>
            <w:shd w:val="clear" w:color="auto" w:fill="C2DCDB"/>
          </w:tcPr>
          <w:p w14:paraId="68161394"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tcPr>
          <w:p w14:paraId="31FA01A3" w14:textId="77777777" w:rsidR="007C3A19" w:rsidRDefault="007C3A19">
            <w:pPr>
              <w:spacing w:after="160" w:line="259" w:lineRule="auto"/>
              <w:ind w:left="0" w:right="0" w:firstLine="0"/>
              <w:jc w:val="left"/>
            </w:pPr>
          </w:p>
        </w:tc>
        <w:tc>
          <w:tcPr>
            <w:tcW w:w="1813" w:type="dxa"/>
            <w:tcBorders>
              <w:top w:val="single" w:sz="12" w:space="0" w:color="008080"/>
              <w:left w:val="nil"/>
              <w:bottom w:val="single" w:sz="4" w:space="0" w:color="008080"/>
              <w:right w:val="nil"/>
            </w:tcBorders>
            <w:shd w:val="clear" w:color="auto" w:fill="C2DCDB"/>
          </w:tcPr>
          <w:p w14:paraId="5F1DA121" w14:textId="77777777" w:rsidR="007C3A19" w:rsidRDefault="007C3A19">
            <w:pPr>
              <w:spacing w:after="160" w:line="259" w:lineRule="auto"/>
              <w:ind w:left="0" w:right="0" w:firstLine="0"/>
              <w:jc w:val="left"/>
            </w:pPr>
          </w:p>
        </w:tc>
        <w:tc>
          <w:tcPr>
            <w:tcW w:w="3656" w:type="dxa"/>
            <w:gridSpan w:val="6"/>
            <w:tcBorders>
              <w:top w:val="single" w:sz="12" w:space="0" w:color="008080"/>
              <w:left w:val="nil"/>
              <w:bottom w:val="single" w:sz="4" w:space="0" w:color="008080"/>
              <w:right w:val="nil"/>
            </w:tcBorders>
            <w:shd w:val="clear" w:color="auto" w:fill="C2DCDB"/>
          </w:tcPr>
          <w:p w14:paraId="0EBB63CE" w14:textId="77777777" w:rsidR="007C3A19" w:rsidRDefault="006B16D6">
            <w:pPr>
              <w:spacing w:after="0" w:line="259" w:lineRule="auto"/>
              <w:ind w:left="140"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45F09021"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38D627F7"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0AC810BE" w14:textId="77777777" w:rsidR="007C3A19" w:rsidRDefault="007C3A19">
            <w:pPr>
              <w:spacing w:after="160" w:line="259" w:lineRule="auto"/>
              <w:ind w:left="0" w:right="0" w:firstLine="0"/>
              <w:jc w:val="left"/>
            </w:pPr>
          </w:p>
        </w:tc>
      </w:tr>
      <w:tr w:rsidR="007C3A19" w14:paraId="00C704C6" w14:textId="77777777">
        <w:tblPrEx>
          <w:tblCellMar>
            <w:top w:w="35" w:type="dxa"/>
            <w:left w:w="110" w:type="dxa"/>
            <w:bottom w:w="0" w:type="dxa"/>
            <w:right w:w="66" w:type="dxa"/>
          </w:tblCellMar>
        </w:tblPrEx>
        <w:trPr>
          <w:gridBefore w:val="1"/>
          <w:gridAfter w:val="2"/>
          <w:wBefore w:w="519" w:type="dxa"/>
          <w:wAfter w:w="607" w:type="dxa"/>
          <w:trHeight w:val="2167"/>
        </w:trPr>
        <w:tc>
          <w:tcPr>
            <w:tcW w:w="1827" w:type="dxa"/>
            <w:gridSpan w:val="3"/>
            <w:tcBorders>
              <w:top w:val="single" w:sz="4" w:space="0" w:color="008080"/>
              <w:left w:val="single" w:sz="12" w:space="0" w:color="008080"/>
              <w:bottom w:val="single" w:sz="12" w:space="0" w:color="008080"/>
              <w:right w:val="single" w:sz="4" w:space="0" w:color="008080"/>
            </w:tcBorders>
          </w:tcPr>
          <w:p w14:paraId="2E202797" w14:textId="77777777" w:rsidR="007C3A19" w:rsidRDefault="006B16D6">
            <w:pPr>
              <w:spacing w:after="0" w:line="259" w:lineRule="auto"/>
              <w:ind w:left="0" w:right="51" w:firstLine="0"/>
              <w:jc w:val="center"/>
            </w:pPr>
            <w:r>
              <w:rPr>
                <w:color w:val="008080"/>
                <w:sz w:val="16"/>
              </w:rPr>
              <w:t xml:space="preserve">IMPULSAR LA </w:t>
            </w:r>
          </w:p>
          <w:p w14:paraId="229B9C8E" w14:textId="77777777" w:rsidR="007C3A19" w:rsidRDefault="006B16D6">
            <w:pPr>
              <w:spacing w:after="0" w:line="259" w:lineRule="auto"/>
              <w:ind w:left="0" w:right="52" w:firstLine="0"/>
              <w:jc w:val="center"/>
            </w:pPr>
            <w:r>
              <w:rPr>
                <w:color w:val="008080"/>
                <w:sz w:val="16"/>
              </w:rPr>
              <w:t xml:space="preserve">TRANSFORMACIÓN DE </w:t>
            </w:r>
          </w:p>
          <w:p w14:paraId="46D1BF1D" w14:textId="77777777" w:rsidR="007C3A19" w:rsidRDefault="006B16D6">
            <w:pPr>
              <w:spacing w:after="0" w:line="259" w:lineRule="auto"/>
              <w:ind w:left="0" w:right="50" w:firstLine="0"/>
              <w:jc w:val="center"/>
            </w:pPr>
            <w:r>
              <w:rPr>
                <w:color w:val="008080"/>
                <w:sz w:val="16"/>
              </w:rPr>
              <w:t xml:space="preserve">LA ADMINISTRACIÓN </w:t>
            </w:r>
          </w:p>
          <w:p w14:paraId="779D98F8" w14:textId="77777777" w:rsidR="007C3A19" w:rsidRDefault="006B16D6">
            <w:pPr>
              <w:spacing w:after="0" w:line="259" w:lineRule="auto"/>
              <w:ind w:left="2" w:right="0" w:firstLine="0"/>
              <w:jc w:val="left"/>
            </w:pPr>
            <w:r>
              <w:rPr>
                <w:color w:val="008080"/>
                <w:sz w:val="16"/>
              </w:rPr>
              <w:t xml:space="preserve">LOCAL EN UNA ENTIDAD </w:t>
            </w:r>
          </w:p>
          <w:p w14:paraId="74024F56" w14:textId="77777777" w:rsidR="007C3A19" w:rsidRDefault="006B16D6">
            <w:pPr>
              <w:spacing w:after="0" w:line="259" w:lineRule="auto"/>
              <w:ind w:left="0" w:firstLine="0"/>
              <w:jc w:val="center"/>
            </w:pPr>
            <w:r>
              <w:rPr>
                <w:color w:val="008080"/>
                <w:sz w:val="16"/>
              </w:rPr>
              <w:t xml:space="preserve">MODERNA, </w:t>
            </w:r>
          </w:p>
          <w:p w14:paraId="17AA9027" w14:textId="77777777" w:rsidR="007C3A19" w:rsidRDefault="006B16D6">
            <w:pPr>
              <w:spacing w:after="0" w:line="259" w:lineRule="auto"/>
              <w:ind w:left="0" w:right="51" w:firstLine="0"/>
              <w:jc w:val="center"/>
            </w:pPr>
            <w:r>
              <w:rPr>
                <w:color w:val="008080"/>
                <w:sz w:val="16"/>
              </w:rPr>
              <w:t xml:space="preserve">INNOVADORA, </w:t>
            </w:r>
          </w:p>
          <w:p w14:paraId="0568F007" w14:textId="77777777" w:rsidR="007C3A19" w:rsidRDefault="006B16D6">
            <w:pPr>
              <w:spacing w:after="0" w:line="259" w:lineRule="auto"/>
              <w:ind w:left="0" w:right="52" w:firstLine="0"/>
              <w:jc w:val="center"/>
            </w:pPr>
            <w:r>
              <w:rPr>
                <w:color w:val="008080"/>
                <w:sz w:val="16"/>
              </w:rPr>
              <w:t xml:space="preserve">TRANSPARENTE Y </w:t>
            </w:r>
          </w:p>
          <w:p w14:paraId="25CCF770" w14:textId="77777777" w:rsidR="007C3A19" w:rsidRDefault="006B16D6">
            <w:pPr>
              <w:spacing w:after="0" w:line="241" w:lineRule="auto"/>
              <w:ind w:left="0" w:right="0" w:firstLine="0"/>
              <w:jc w:val="center"/>
            </w:pPr>
            <w:r>
              <w:rPr>
                <w:color w:val="008080"/>
                <w:sz w:val="16"/>
              </w:rPr>
              <w:t xml:space="preserve">PARTICIPATIVA QUE RESPONDA A LAS </w:t>
            </w:r>
          </w:p>
          <w:p w14:paraId="433D54AF" w14:textId="77777777" w:rsidR="007C3A19" w:rsidRDefault="006B16D6">
            <w:pPr>
              <w:spacing w:after="0" w:line="259" w:lineRule="auto"/>
              <w:ind w:left="0" w:right="0" w:firstLine="0"/>
              <w:jc w:val="center"/>
            </w:pPr>
            <w:r>
              <w:rPr>
                <w:color w:val="008080"/>
                <w:sz w:val="16"/>
              </w:rPr>
              <w:t xml:space="preserve">NECESIDADES DE LA CIUDADANÍA </w:t>
            </w:r>
          </w:p>
        </w:tc>
        <w:tc>
          <w:tcPr>
            <w:tcW w:w="1817" w:type="dxa"/>
            <w:tcBorders>
              <w:top w:val="single" w:sz="4" w:space="0" w:color="008080"/>
              <w:left w:val="single" w:sz="4" w:space="0" w:color="008080"/>
              <w:bottom w:val="single" w:sz="12" w:space="0" w:color="008080"/>
              <w:right w:val="nil"/>
            </w:tcBorders>
            <w:shd w:val="clear" w:color="auto" w:fill="008080"/>
          </w:tcPr>
          <w:p w14:paraId="22E6A4FA" w14:textId="77777777" w:rsidR="007C3A19" w:rsidRDefault="006B16D6">
            <w:pPr>
              <w:spacing w:after="0" w:line="259" w:lineRule="auto"/>
              <w:ind w:left="0" w:right="50" w:firstLine="0"/>
              <w:jc w:val="center"/>
            </w:pPr>
            <w:r>
              <w:rPr>
                <w:color w:val="FFFFFF"/>
                <w:sz w:val="16"/>
              </w:rPr>
              <w:t xml:space="preserve">PROMOVER LA </w:t>
            </w:r>
          </w:p>
          <w:p w14:paraId="0553D7C7" w14:textId="77777777" w:rsidR="007C3A19" w:rsidRDefault="006B16D6">
            <w:pPr>
              <w:spacing w:after="0" w:line="259" w:lineRule="auto"/>
              <w:ind w:left="0" w:right="49" w:firstLine="0"/>
              <w:jc w:val="center"/>
            </w:pPr>
            <w:r>
              <w:rPr>
                <w:color w:val="FFFFFF"/>
                <w:sz w:val="16"/>
              </w:rPr>
              <w:t xml:space="preserve">CREACIÓN DE UN </w:t>
            </w:r>
          </w:p>
          <w:p w14:paraId="7C898F4F" w14:textId="77777777" w:rsidR="007C3A19" w:rsidRDefault="006B16D6">
            <w:pPr>
              <w:spacing w:after="0" w:line="259" w:lineRule="auto"/>
              <w:ind w:left="0" w:right="53" w:firstLine="0"/>
              <w:jc w:val="center"/>
            </w:pPr>
            <w:r>
              <w:rPr>
                <w:color w:val="FFFFFF"/>
                <w:sz w:val="16"/>
              </w:rPr>
              <w:t xml:space="preserve">MODELO DE </w:t>
            </w:r>
          </w:p>
          <w:p w14:paraId="444BB55F" w14:textId="77777777" w:rsidR="007C3A19" w:rsidRDefault="006B16D6">
            <w:pPr>
              <w:spacing w:after="0" w:line="259" w:lineRule="auto"/>
              <w:ind w:left="0" w:right="51" w:firstLine="0"/>
              <w:jc w:val="center"/>
            </w:pPr>
            <w:r>
              <w:rPr>
                <w:color w:val="FFFFFF"/>
                <w:sz w:val="16"/>
              </w:rPr>
              <w:t xml:space="preserve">DESARROLLO </w:t>
            </w:r>
          </w:p>
          <w:p w14:paraId="2779D81A" w14:textId="77777777" w:rsidR="007C3A19" w:rsidRDefault="006B16D6">
            <w:pPr>
              <w:spacing w:after="0" w:line="259" w:lineRule="auto"/>
              <w:ind w:left="0" w:right="51" w:firstLine="0"/>
              <w:jc w:val="center"/>
            </w:pPr>
            <w:r>
              <w:rPr>
                <w:color w:val="FFFFFF"/>
                <w:sz w:val="16"/>
              </w:rPr>
              <w:t xml:space="preserve">ECONÓMICO </w:t>
            </w:r>
          </w:p>
          <w:p w14:paraId="08642814" w14:textId="77777777" w:rsidR="007C3A19" w:rsidRDefault="006B16D6">
            <w:pPr>
              <w:spacing w:after="0" w:line="259" w:lineRule="auto"/>
              <w:ind w:left="0" w:right="49" w:firstLine="0"/>
              <w:jc w:val="center"/>
            </w:pPr>
            <w:r>
              <w:rPr>
                <w:color w:val="FFFFFF"/>
                <w:sz w:val="16"/>
              </w:rPr>
              <w:t xml:space="preserve">SOSTENIBLE DE ALTO </w:t>
            </w:r>
          </w:p>
          <w:p w14:paraId="05623773" w14:textId="77777777" w:rsidR="007C3A19" w:rsidRDefault="006B16D6">
            <w:pPr>
              <w:spacing w:after="0" w:line="259" w:lineRule="auto"/>
              <w:ind w:left="5" w:right="0" w:firstLine="0"/>
              <w:jc w:val="left"/>
            </w:pPr>
            <w:r>
              <w:rPr>
                <w:color w:val="FFFFFF"/>
                <w:sz w:val="16"/>
              </w:rPr>
              <w:t xml:space="preserve">VALOR AÑADIDO SOBRE </w:t>
            </w:r>
          </w:p>
          <w:p w14:paraId="23F5E263" w14:textId="77777777" w:rsidR="007C3A19" w:rsidRDefault="006B16D6">
            <w:pPr>
              <w:spacing w:after="0" w:line="259" w:lineRule="auto"/>
              <w:ind w:left="0" w:right="51" w:firstLine="0"/>
              <w:jc w:val="center"/>
            </w:pPr>
            <w:r>
              <w:rPr>
                <w:color w:val="FFFFFF"/>
                <w:sz w:val="16"/>
              </w:rPr>
              <w:t xml:space="preserve">LA BASE DE LOS </w:t>
            </w:r>
          </w:p>
          <w:p w14:paraId="2AFABEDE" w14:textId="77777777" w:rsidR="007C3A19" w:rsidRDefault="006B16D6">
            <w:pPr>
              <w:spacing w:after="0" w:line="259" w:lineRule="auto"/>
              <w:ind w:left="0" w:right="52" w:firstLine="0"/>
              <w:jc w:val="center"/>
            </w:pPr>
            <w:r>
              <w:rPr>
                <w:color w:val="FFFFFF"/>
                <w:sz w:val="16"/>
              </w:rPr>
              <w:t xml:space="preserve">ACTIVOS DEL </w:t>
            </w:r>
          </w:p>
          <w:p w14:paraId="70790863" w14:textId="77777777" w:rsidR="007C3A19" w:rsidRDefault="006B16D6">
            <w:pPr>
              <w:spacing w:after="0" w:line="259" w:lineRule="auto"/>
              <w:ind w:left="0" w:right="47" w:firstLine="0"/>
              <w:jc w:val="center"/>
            </w:pPr>
            <w:r>
              <w:rPr>
                <w:color w:val="FFFFFF"/>
                <w:sz w:val="16"/>
              </w:rPr>
              <w:t xml:space="preserve">MUNICIPIO </w:t>
            </w:r>
          </w:p>
        </w:tc>
        <w:tc>
          <w:tcPr>
            <w:tcW w:w="1813" w:type="dxa"/>
            <w:tcBorders>
              <w:top w:val="single" w:sz="4" w:space="0" w:color="008080"/>
              <w:left w:val="nil"/>
              <w:bottom w:val="single" w:sz="12" w:space="0" w:color="008080"/>
              <w:right w:val="single" w:sz="4" w:space="0" w:color="008080"/>
            </w:tcBorders>
          </w:tcPr>
          <w:p w14:paraId="6E43B194" w14:textId="77777777" w:rsidR="007C3A19" w:rsidRDefault="006B16D6">
            <w:pPr>
              <w:spacing w:after="0" w:line="259" w:lineRule="auto"/>
              <w:ind w:left="0" w:right="49" w:firstLine="0"/>
              <w:jc w:val="center"/>
            </w:pPr>
            <w:r>
              <w:rPr>
                <w:color w:val="008080"/>
                <w:sz w:val="16"/>
              </w:rPr>
              <w:t xml:space="preserve">  MEJORAR LA </w:t>
            </w:r>
          </w:p>
          <w:p w14:paraId="36005F18" w14:textId="77777777" w:rsidR="007C3A19" w:rsidRDefault="006B16D6">
            <w:pPr>
              <w:spacing w:after="0" w:line="259" w:lineRule="auto"/>
              <w:ind w:left="0" w:firstLine="0"/>
              <w:jc w:val="center"/>
            </w:pPr>
            <w:r>
              <w:rPr>
                <w:color w:val="008080"/>
                <w:sz w:val="16"/>
              </w:rPr>
              <w:t xml:space="preserve">CONECTIVIDAD </w:t>
            </w:r>
          </w:p>
          <w:p w14:paraId="474CFDF3" w14:textId="77777777" w:rsidR="007C3A19" w:rsidRDefault="006B16D6">
            <w:pPr>
              <w:spacing w:after="0" w:line="259" w:lineRule="auto"/>
              <w:ind w:left="0" w:right="49" w:firstLine="0"/>
              <w:jc w:val="center"/>
            </w:pPr>
            <w:r>
              <w:rPr>
                <w:color w:val="008080"/>
                <w:sz w:val="16"/>
              </w:rPr>
              <w:t xml:space="preserve">INTERNA Y EXTERNA </w:t>
            </w:r>
          </w:p>
          <w:p w14:paraId="6FB73222" w14:textId="77777777" w:rsidR="007C3A19" w:rsidRDefault="006B16D6">
            <w:pPr>
              <w:spacing w:after="0" w:line="259" w:lineRule="auto"/>
              <w:ind w:left="0" w:right="50" w:firstLine="0"/>
              <w:jc w:val="center"/>
            </w:pPr>
            <w:r>
              <w:rPr>
                <w:color w:val="008080"/>
                <w:sz w:val="16"/>
              </w:rPr>
              <w:t xml:space="preserve">DEL MUNICIPIO </w:t>
            </w:r>
          </w:p>
          <w:p w14:paraId="620B40E7" w14:textId="77777777" w:rsidR="007C3A19" w:rsidRDefault="006B16D6">
            <w:pPr>
              <w:spacing w:after="0" w:line="259" w:lineRule="auto"/>
              <w:ind w:left="5" w:right="0" w:firstLine="0"/>
              <w:jc w:val="left"/>
            </w:pPr>
            <w:r>
              <w:rPr>
                <w:color w:val="008080"/>
                <w:sz w:val="16"/>
              </w:rPr>
              <w:t xml:space="preserve">ADEMÁS DE FOMENTAR </w:t>
            </w:r>
          </w:p>
          <w:p w14:paraId="64C5D62D" w14:textId="77777777" w:rsidR="007C3A19" w:rsidRDefault="006B16D6">
            <w:pPr>
              <w:spacing w:after="0" w:line="259" w:lineRule="auto"/>
              <w:ind w:left="0" w:right="51" w:firstLine="0"/>
              <w:jc w:val="center"/>
            </w:pPr>
            <w:r>
              <w:rPr>
                <w:color w:val="008080"/>
                <w:sz w:val="16"/>
              </w:rPr>
              <w:t xml:space="preserve">UN SISTEMA DE </w:t>
            </w:r>
          </w:p>
          <w:p w14:paraId="14B66AA5" w14:textId="77777777" w:rsidR="007C3A19" w:rsidRDefault="006B16D6">
            <w:pPr>
              <w:spacing w:after="0" w:line="259" w:lineRule="auto"/>
              <w:ind w:left="0" w:right="52" w:firstLine="0"/>
              <w:jc w:val="center"/>
            </w:pPr>
            <w:r>
              <w:rPr>
                <w:color w:val="008080"/>
                <w:sz w:val="16"/>
              </w:rPr>
              <w:t xml:space="preserve">TRANSPORTE MÁS </w:t>
            </w:r>
          </w:p>
          <w:p w14:paraId="3525FDCE" w14:textId="77777777" w:rsidR="007C3A19" w:rsidRDefault="006B16D6">
            <w:pPr>
              <w:spacing w:after="0" w:line="259" w:lineRule="auto"/>
              <w:ind w:left="0" w:right="0" w:firstLine="0"/>
              <w:jc w:val="center"/>
            </w:pPr>
            <w:r>
              <w:rPr>
                <w:color w:val="008080"/>
                <w:sz w:val="16"/>
              </w:rPr>
              <w:t xml:space="preserve">EQUILIBRADO Y SOSTENIBLE </w:t>
            </w:r>
          </w:p>
        </w:tc>
        <w:tc>
          <w:tcPr>
            <w:tcW w:w="1829" w:type="dxa"/>
            <w:gridSpan w:val="2"/>
            <w:tcBorders>
              <w:top w:val="single" w:sz="4" w:space="0" w:color="008080"/>
              <w:left w:val="single" w:sz="4" w:space="0" w:color="008080"/>
              <w:bottom w:val="single" w:sz="12" w:space="0" w:color="008080"/>
              <w:right w:val="single" w:sz="4" w:space="0" w:color="008080"/>
            </w:tcBorders>
          </w:tcPr>
          <w:p w14:paraId="0D8694B7" w14:textId="77777777" w:rsidR="007C3A19" w:rsidRDefault="006B16D6">
            <w:pPr>
              <w:spacing w:after="0" w:line="259" w:lineRule="auto"/>
              <w:ind w:left="29" w:right="0" w:firstLine="0"/>
              <w:jc w:val="left"/>
            </w:pPr>
            <w:r>
              <w:rPr>
                <w:color w:val="008080"/>
                <w:sz w:val="16"/>
              </w:rPr>
              <w:t xml:space="preserve">IMPULSAR UN MODELO </w:t>
            </w:r>
          </w:p>
          <w:p w14:paraId="7F03F1E4" w14:textId="77777777" w:rsidR="007C3A19" w:rsidRDefault="006B16D6">
            <w:pPr>
              <w:spacing w:after="0" w:line="259" w:lineRule="auto"/>
              <w:ind w:left="0" w:right="39" w:firstLine="0"/>
              <w:jc w:val="center"/>
            </w:pPr>
            <w:r>
              <w:rPr>
                <w:color w:val="008080"/>
                <w:sz w:val="16"/>
              </w:rPr>
              <w:t xml:space="preserve">DE DESARROLLO </w:t>
            </w:r>
          </w:p>
          <w:p w14:paraId="5563A79F" w14:textId="77777777" w:rsidR="007C3A19" w:rsidRDefault="006B16D6">
            <w:pPr>
              <w:spacing w:after="0" w:line="259" w:lineRule="auto"/>
              <w:ind w:left="0" w:right="41" w:firstLine="0"/>
              <w:jc w:val="center"/>
            </w:pPr>
            <w:r>
              <w:rPr>
                <w:color w:val="008080"/>
                <w:sz w:val="16"/>
              </w:rPr>
              <w:t xml:space="preserve">AMBIENTALMENTE </w:t>
            </w:r>
          </w:p>
          <w:p w14:paraId="6B2258E6" w14:textId="77777777" w:rsidR="007C3A19" w:rsidRDefault="006B16D6">
            <w:pPr>
              <w:spacing w:after="0" w:line="259" w:lineRule="auto"/>
              <w:ind w:left="24" w:right="0" w:firstLine="0"/>
              <w:jc w:val="left"/>
            </w:pPr>
            <w:r>
              <w:rPr>
                <w:color w:val="008080"/>
                <w:sz w:val="16"/>
              </w:rPr>
              <w:t xml:space="preserve">SOSTENIBLE DIRIGIDO A </w:t>
            </w:r>
          </w:p>
          <w:p w14:paraId="1FB95D1A" w14:textId="77777777" w:rsidR="007C3A19" w:rsidRDefault="006B16D6">
            <w:pPr>
              <w:spacing w:after="0" w:line="259" w:lineRule="auto"/>
              <w:ind w:left="38" w:right="0" w:firstLine="0"/>
              <w:jc w:val="left"/>
            </w:pPr>
            <w:r>
              <w:rPr>
                <w:color w:val="008080"/>
                <w:sz w:val="16"/>
              </w:rPr>
              <w:t xml:space="preserve">REDUCIR LA HUELLA DE </w:t>
            </w:r>
          </w:p>
          <w:p w14:paraId="25357781" w14:textId="77777777" w:rsidR="007C3A19" w:rsidRDefault="006B16D6">
            <w:pPr>
              <w:spacing w:after="0" w:line="259" w:lineRule="auto"/>
              <w:ind w:left="0" w:right="41" w:firstLine="0"/>
              <w:jc w:val="center"/>
            </w:pPr>
            <w:r>
              <w:rPr>
                <w:color w:val="008080"/>
                <w:sz w:val="16"/>
              </w:rPr>
              <w:t xml:space="preserve">CARBONO E </w:t>
            </w:r>
          </w:p>
          <w:p w14:paraId="0F36472A" w14:textId="77777777" w:rsidR="007C3A19" w:rsidRDefault="006B16D6">
            <w:pPr>
              <w:spacing w:after="0" w:line="259" w:lineRule="auto"/>
              <w:ind w:left="0" w:right="43" w:firstLine="0"/>
              <w:jc w:val="center"/>
            </w:pPr>
            <w:r>
              <w:rPr>
                <w:color w:val="008080"/>
                <w:sz w:val="16"/>
              </w:rPr>
              <w:t xml:space="preserve">INCREMENTAR LA </w:t>
            </w:r>
          </w:p>
          <w:p w14:paraId="3054CBAF" w14:textId="77777777" w:rsidR="007C3A19" w:rsidRDefault="006B16D6">
            <w:pPr>
              <w:spacing w:after="0" w:line="259" w:lineRule="auto"/>
              <w:ind w:left="5" w:right="0" w:firstLine="0"/>
              <w:jc w:val="left"/>
            </w:pPr>
            <w:r>
              <w:rPr>
                <w:color w:val="008080"/>
                <w:sz w:val="16"/>
              </w:rPr>
              <w:t xml:space="preserve">RESILIENCIA AMBIENTAL </w:t>
            </w:r>
          </w:p>
          <w:p w14:paraId="4016BF9B" w14:textId="77777777" w:rsidR="007C3A19" w:rsidRDefault="006B16D6">
            <w:pPr>
              <w:spacing w:after="0" w:line="259" w:lineRule="auto"/>
              <w:ind w:left="0" w:right="0" w:firstLine="0"/>
              <w:jc w:val="center"/>
            </w:pPr>
            <w:r>
              <w:rPr>
                <w:color w:val="008080"/>
                <w:sz w:val="16"/>
              </w:rPr>
              <w:t xml:space="preserve">Y ENERGÉTICA DEL MUNICIPIO </w:t>
            </w:r>
          </w:p>
        </w:tc>
        <w:tc>
          <w:tcPr>
            <w:tcW w:w="1827" w:type="dxa"/>
            <w:gridSpan w:val="4"/>
            <w:tcBorders>
              <w:top w:val="single" w:sz="4" w:space="0" w:color="008080"/>
              <w:left w:val="single" w:sz="4" w:space="0" w:color="008080"/>
              <w:bottom w:val="single" w:sz="12" w:space="0" w:color="008080"/>
              <w:right w:val="single" w:sz="4" w:space="0" w:color="008080"/>
            </w:tcBorders>
          </w:tcPr>
          <w:p w14:paraId="43C17EA4" w14:textId="77777777" w:rsidR="007C3A19" w:rsidRDefault="006B16D6">
            <w:pPr>
              <w:spacing w:after="0" w:line="259" w:lineRule="auto"/>
              <w:ind w:left="0" w:right="41" w:firstLine="0"/>
              <w:jc w:val="center"/>
            </w:pPr>
            <w:r>
              <w:rPr>
                <w:color w:val="008080"/>
                <w:sz w:val="16"/>
              </w:rPr>
              <w:t xml:space="preserve">PROMOVER LA </w:t>
            </w:r>
          </w:p>
          <w:p w14:paraId="7124318B" w14:textId="77777777" w:rsidR="007C3A19" w:rsidRDefault="006B16D6">
            <w:pPr>
              <w:spacing w:after="0" w:line="259" w:lineRule="auto"/>
              <w:ind w:left="0" w:right="43" w:firstLine="0"/>
              <w:jc w:val="center"/>
            </w:pPr>
            <w:r>
              <w:rPr>
                <w:color w:val="008080"/>
                <w:sz w:val="16"/>
              </w:rPr>
              <w:t xml:space="preserve">RESPONSABILIDAD </w:t>
            </w:r>
          </w:p>
          <w:p w14:paraId="148D84C7" w14:textId="77777777" w:rsidR="007C3A19" w:rsidRDefault="006B16D6">
            <w:pPr>
              <w:spacing w:after="0" w:line="259" w:lineRule="auto"/>
              <w:ind w:left="0" w:right="43" w:firstLine="0"/>
              <w:jc w:val="center"/>
            </w:pPr>
            <w:r>
              <w:rPr>
                <w:color w:val="008080"/>
                <w:sz w:val="16"/>
              </w:rPr>
              <w:t xml:space="preserve">SOCIAL DEL MUNICIPIO </w:t>
            </w:r>
          </w:p>
          <w:p w14:paraId="142B93B2" w14:textId="77777777" w:rsidR="007C3A19" w:rsidRDefault="006B16D6">
            <w:pPr>
              <w:spacing w:after="0" w:line="259" w:lineRule="auto"/>
              <w:ind w:left="0" w:right="44" w:firstLine="0"/>
              <w:jc w:val="center"/>
            </w:pPr>
            <w:r>
              <w:rPr>
                <w:color w:val="008080"/>
                <w:sz w:val="16"/>
              </w:rPr>
              <w:t xml:space="preserve">QUE GARANTICE LA </w:t>
            </w:r>
          </w:p>
          <w:p w14:paraId="66CDDF7D" w14:textId="77777777" w:rsidR="007C3A19" w:rsidRDefault="006B16D6">
            <w:pPr>
              <w:spacing w:after="0" w:line="259" w:lineRule="auto"/>
              <w:ind w:left="0" w:right="41" w:firstLine="0"/>
              <w:jc w:val="center"/>
            </w:pPr>
            <w:r>
              <w:rPr>
                <w:color w:val="008080"/>
                <w:sz w:val="16"/>
              </w:rPr>
              <w:t xml:space="preserve">IGUALDAD DE </w:t>
            </w:r>
          </w:p>
          <w:p w14:paraId="0303B7B9" w14:textId="77777777" w:rsidR="007C3A19" w:rsidRDefault="006B16D6">
            <w:pPr>
              <w:spacing w:after="0" w:line="259" w:lineRule="auto"/>
              <w:ind w:left="0" w:right="0" w:firstLine="0"/>
              <w:jc w:val="center"/>
            </w:pPr>
            <w:r>
              <w:rPr>
                <w:color w:val="008080"/>
                <w:sz w:val="16"/>
              </w:rPr>
              <w:t xml:space="preserve">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40ABEA9B" w14:textId="77777777" w:rsidR="007C3A19" w:rsidRDefault="006B16D6">
            <w:pPr>
              <w:spacing w:after="0" w:line="259" w:lineRule="auto"/>
              <w:ind w:left="0" w:right="46" w:firstLine="0"/>
              <w:jc w:val="center"/>
            </w:pPr>
            <w:r>
              <w:rPr>
                <w:color w:val="008080"/>
                <w:sz w:val="16"/>
              </w:rPr>
              <w:t xml:space="preserve">PROMOVER LA </w:t>
            </w:r>
          </w:p>
          <w:p w14:paraId="1E541135" w14:textId="77777777" w:rsidR="007C3A19" w:rsidRDefault="006B16D6">
            <w:pPr>
              <w:spacing w:after="0" w:line="259" w:lineRule="auto"/>
              <w:ind w:left="0" w:firstLine="0"/>
              <w:jc w:val="center"/>
            </w:pPr>
            <w:r>
              <w:rPr>
                <w:color w:val="008080"/>
                <w:sz w:val="16"/>
              </w:rPr>
              <w:t xml:space="preserve">REGENERACIÓN Y </w:t>
            </w:r>
          </w:p>
          <w:p w14:paraId="1A24E105" w14:textId="77777777" w:rsidR="007C3A19" w:rsidRDefault="006B16D6">
            <w:pPr>
              <w:spacing w:after="0" w:line="259" w:lineRule="auto"/>
              <w:ind w:left="0" w:right="45" w:firstLine="0"/>
              <w:jc w:val="center"/>
            </w:pPr>
            <w:r>
              <w:rPr>
                <w:color w:val="008080"/>
                <w:sz w:val="16"/>
              </w:rPr>
              <w:t xml:space="preserve">TRANSORMACIÓN </w:t>
            </w:r>
          </w:p>
          <w:p w14:paraId="13D92A3A" w14:textId="77777777" w:rsidR="007C3A19" w:rsidRDefault="006B16D6">
            <w:pPr>
              <w:spacing w:after="0" w:line="259" w:lineRule="auto"/>
              <w:ind w:left="22" w:right="0" w:firstLine="0"/>
              <w:jc w:val="left"/>
            </w:pPr>
            <w:r>
              <w:rPr>
                <w:color w:val="008080"/>
                <w:sz w:val="16"/>
              </w:rPr>
              <w:t xml:space="preserve">URBANA Y PAISAJISTICA </w:t>
            </w:r>
          </w:p>
          <w:p w14:paraId="0D35A966" w14:textId="77777777" w:rsidR="007C3A19" w:rsidRDefault="006B16D6">
            <w:pPr>
              <w:spacing w:after="0" w:line="259" w:lineRule="auto"/>
              <w:ind w:left="0" w:right="46" w:firstLine="0"/>
              <w:jc w:val="center"/>
            </w:pPr>
            <w:r>
              <w:rPr>
                <w:color w:val="008080"/>
                <w:sz w:val="16"/>
              </w:rPr>
              <w:t xml:space="preserve">PARA GARANTIZAR EL </w:t>
            </w:r>
          </w:p>
          <w:p w14:paraId="5EB0559E" w14:textId="77777777" w:rsidR="007C3A19" w:rsidRDefault="006B16D6">
            <w:pPr>
              <w:spacing w:after="0" w:line="259" w:lineRule="auto"/>
              <w:ind w:left="0" w:right="45" w:firstLine="0"/>
              <w:jc w:val="center"/>
            </w:pPr>
            <w:r>
              <w:rPr>
                <w:color w:val="008080"/>
                <w:sz w:val="16"/>
              </w:rPr>
              <w:t xml:space="preserve">DERECHO A LA CIUDAD </w:t>
            </w:r>
          </w:p>
          <w:p w14:paraId="2DD164A4" w14:textId="77777777" w:rsidR="007C3A19" w:rsidRDefault="006B16D6">
            <w:pPr>
              <w:spacing w:after="0" w:line="259" w:lineRule="auto"/>
              <w:ind w:left="0" w:right="46"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550EC40A" w14:textId="77777777" w:rsidR="007C3A19" w:rsidRDefault="006B16D6">
            <w:pPr>
              <w:spacing w:after="0" w:line="259" w:lineRule="auto"/>
              <w:ind w:left="0" w:right="43" w:firstLine="0"/>
              <w:jc w:val="center"/>
            </w:pPr>
            <w:r>
              <w:rPr>
                <w:color w:val="008080"/>
                <w:sz w:val="16"/>
              </w:rPr>
              <w:t xml:space="preserve">MEJORAR LA CALIDAD </w:t>
            </w:r>
          </w:p>
          <w:p w14:paraId="32839305" w14:textId="77777777" w:rsidR="007C3A19" w:rsidRDefault="006B16D6">
            <w:pPr>
              <w:spacing w:after="0" w:line="259" w:lineRule="auto"/>
              <w:ind w:left="0" w:right="41" w:firstLine="0"/>
              <w:jc w:val="center"/>
            </w:pPr>
            <w:r>
              <w:rPr>
                <w:color w:val="008080"/>
                <w:sz w:val="16"/>
              </w:rPr>
              <w:t xml:space="preserve">DE VIDA DE SUS </w:t>
            </w:r>
          </w:p>
          <w:p w14:paraId="7CABE30E"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693291C9" w14:textId="77777777" w:rsidR="007C3A19" w:rsidRDefault="006B16D6">
            <w:pPr>
              <w:spacing w:after="0" w:line="259" w:lineRule="auto"/>
              <w:ind w:left="26" w:right="0" w:firstLine="0"/>
              <w:jc w:val="left"/>
            </w:pPr>
            <w:r>
              <w:rPr>
                <w:b/>
                <w:color w:val="008080"/>
                <w:sz w:val="16"/>
              </w:rPr>
              <w:t xml:space="preserve">IMPULSAR LA RELACIÓN E </w:t>
            </w:r>
          </w:p>
          <w:p w14:paraId="540FB60B" w14:textId="77777777" w:rsidR="007C3A19" w:rsidRDefault="006B16D6">
            <w:pPr>
              <w:spacing w:after="0" w:line="259" w:lineRule="auto"/>
              <w:ind w:left="0" w:right="36" w:firstLine="0"/>
              <w:jc w:val="center"/>
            </w:pPr>
            <w:r>
              <w:rPr>
                <w:b/>
                <w:color w:val="008080"/>
                <w:sz w:val="16"/>
              </w:rPr>
              <w:t xml:space="preserve">INTEGRACIÓN DEL </w:t>
            </w:r>
          </w:p>
          <w:p w14:paraId="79C79EA8" w14:textId="77777777" w:rsidR="007C3A19" w:rsidRDefault="006B16D6">
            <w:pPr>
              <w:spacing w:after="0" w:line="241" w:lineRule="auto"/>
              <w:ind w:left="0" w:right="0" w:firstLine="0"/>
              <w:jc w:val="center"/>
            </w:pPr>
            <w:r>
              <w:rPr>
                <w:b/>
                <w:color w:val="008080"/>
                <w:sz w:val="16"/>
              </w:rPr>
              <w:t xml:space="preserve">SISTEMA AEROPUERTO/MUNICIPIO. </w:t>
            </w:r>
          </w:p>
          <w:p w14:paraId="7A1E8AFD" w14:textId="77777777" w:rsidR="007C3A19" w:rsidRDefault="006B16D6">
            <w:pPr>
              <w:spacing w:after="0" w:line="259" w:lineRule="auto"/>
              <w:ind w:left="0" w:right="0" w:firstLine="0"/>
              <w:jc w:val="center"/>
            </w:pPr>
            <w:r>
              <w:rPr>
                <w:color w:val="008080"/>
                <w:sz w:val="16"/>
              </w:rPr>
              <w:t xml:space="preserve"> </w:t>
            </w:r>
          </w:p>
        </w:tc>
      </w:tr>
    </w:tbl>
    <w:p w14:paraId="6E0ED2F4" w14:textId="77777777" w:rsidR="007C3A19" w:rsidRDefault="006B16D6">
      <w:pPr>
        <w:spacing w:after="1850" w:line="259" w:lineRule="auto"/>
        <w:ind w:left="0" w:right="863"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504" w:tblpY="-1748"/>
        <w:tblOverlap w:val="never"/>
        <w:tblW w:w="14751" w:type="dxa"/>
        <w:tblInd w:w="0" w:type="dxa"/>
        <w:tblCellMar>
          <w:top w:w="33" w:type="dxa"/>
          <w:left w:w="137" w:type="dxa"/>
          <w:bottom w:w="104" w:type="dxa"/>
          <w:right w:w="58" w:type="dxa"/>
        </w:tblCellMar>
        <w:tblLook w:val="04A0" w:firstRow="1" w:lastRow="0" w:firstColumn="1" w:lastColumn="0" w:noHBand="0" w:noVBand="1"/>
      </w:tblPr>
      <w:tblGrid>
        <w:gridCol w:w="7169"/>
        <w:gridCol w:w="902"/>
        <w:gridCol w:w="6680"/>
      </w:tblGrid>
      <w:tr w:rsidR="007C3A19" w14:paraId="0114658E" w14:textId="77777777">
        <w:trPr>
          <w:trHeight w:val="585"/>
        </w:trPr>
        <w:tc>
          <w:tcPr>
            <w:tcW w:w="7169" w:type="dxa"/>
            <w:tcBorders>
              <w:top w:val="single" w:sz="12" w:space="0" w:color="008080"/>
              <w:left w:val="single" w:sz="12" w:space="0" w:color="008080"/>
              <w:bottom w:val="single" w:sz="4" w:space="0" w:color="008080"/>
              <w:right w:val="single" w:sz="12" w:space="0" w:color="008080"/>
            </w:tcBorders>
            <w:shd w:val="clear" w:color="auto" w:fill="F2F2F2"/>
          </w:tcPr>
          <w:p w14:paraId="49BFCF3B" w14:textId="77777777" w:rsidR="007C3A19" w:rsidRDefault="007C3A19">
            <w:pPr>
              <w:spacing w:after="160" w:line="259" w:lineRule="auto"/>
              <w:ind w:left="0" w:right="0" w:firstLine="0"/>
              <w:jc w:val="left"/>
            </w:pPr>
          </w:p>
        </w:tc>
        <w:tc>
          <w:tcPr>
            <w:tcW w:w="902" w:type="dxa"/>
            <w:vMerge w:val="restart"/>
            <w:tcBorders>
              <w:top w:val="nil"/>
              <w:left w:val="single" w:sz="12" w:space="0" w:color="008080"/>
              <w:bottom w:val="nil"/>
              <w:right w:val="single" w:sz="12" w:space="0" w:color="008080"/>
            </w:tcBorders>
            <w:vAlign w:val="bottom"/>
          </w:tcPr>
          <w:p w14:paraId="5E7DE1B9" w14:textId="77777777" w:rsidR="007C3A19" w:rsidRDefault="006B16D6">
            <w:pPr>
              <w:spacing w:after="0" w:line="259" w:lineRule="auto"/>
              <w:ind w:left="0" w:right="31" w:firstLine="0"/>
              <w:jc w:val="center"/>
            </w:pPr>
            <w:r>
              <w:rPr>
                <w:sz w:val="20"/>
              </w:rPr>
              <w:t xml:space="preserve"> </w:t>
            </w:r>
          </w:p>
        </w:tc>
        <w:tc>
          <w:tcPr>
            <w:tcW w:w="6680" w:type="dxa"/>
            <w:tcBorders>
              <w:top w:val="dashed" w:sz="4" w:space="0" w:color="BFBFBF"/>
              <w:left w:val="single" w:sz="12" w:space="0" w:color="008080"/>
              <w:bottom w:val="single" w:sz="4" w:space="0" w:color="008080"/>
              <w:right w:val="single" w:sz="12" w:space="0" w:color="008080"/>
            </w:tcBorders>
            <w:shd w:val="clear" w:color="auto" w:fill="F2F2F2"/>
          </w:tcPr>
          <w:p w14:paraId="1E496780" w14:textId="77777777" w:rsidR="007C3A19" w:rsidRDefault="006B16D6">
            <w:pPr>
              <w:spacing w:after="0" w:line="259" w:lineRule="auto"/>
              <w:ind w:left="657" w:right="0" w:firstLine="0"/>
            </w:pPr>
            <w:r>
              <w:rPr>
                <w:color w:val="404040"/>
                <w:sz w:val="20"/>
              </w:rPr>
              <w:t xml:space="preserve">municipio, potenciando y apoyando el tejido empresarial existente y capaz de atraer a nuevos empresarios. </w:t>
            </w:r>
            <w:r>
              <w:rPr>
                <w:b/>
                <w:color w:val="404040"/>
                <w:sz w:val="20"/>
              </w:rPr>
              <w:t xml:space="preserve"> </w:t>
            </w:r>
          </w:p>
        </w:tc>
      </w:tr>
      <w:tr w:rsidR="007C3A19" w14:paraId="03926879" w14:textId="77777777">
        <w:trPr>
          <w:trHeight w:val="1677"/>
        </w:trPr>
        <w:tc>
          <w:tcPr>
            <w:tcW w:w="7169" w:type="dxa"/>
            <w:vMerge w:val="restart"/>
            <w:tcBorders>
              <w:top w:val="single" w:sz="4" w:space="0" w:color="008080"/>
              <w:left w:val="single" w:sz="12" w:space="0" w:color="008080"/>
              <w:bottom w:val="single" w:sz="4" w:space="0" w:color="D9D9D9"/>
              <w:right w:val="single" w:sz="12" w:space="0" w:color="008080"/>
            </w:tcBorders>
            <w:vAlign w:val="center"/>
          </w:tcPr>
          <w:p w14:paraId="0688BA14" w14:textId="77777777" w:rsidR="007C3A19" w:rsidRDefault="006B16D6">
            <w:pPr>
              <w:spacing w:after="0" w:line="259" w:lineRule="auto"/>
              <w:ind w:left="0" w:right="44" w:firstLine="0"/>
              <w:jc w:val="right"/>
            </w:pPr>
            <w:r>
              <w:rPr>
                <w:color w:val="404040"/>
                <w:sz w:val="20"/>
              </w:rPr>
              <w:t xml:space="preserve">Promover una </w:t>
            </w:r>
            <w:r>
              <w:rPr>
                <w:color w:val="404040"/>
                <w:sz w:val="20"/>
              </w:rPr>
              <w:t xml:space="preserve">economía innovadora y creativa basada en la atracción y </w:t>
            </w:r>
          </w:p>
          <w:p w14:paraId="46573B4D" w14:textId="77777777" w:rsidR="007C3A19" w:rsidRDefault="006B16D6">
            <w:pPr>
              <w:spacing w:after="0" w:line="259" w:lineRule="auto"/>
              <w:ind w:left="0" w:right="0" w:firstLine="0"/>
              <w:jc w:val="left"/>
            </w:pPr>
            <w:r>
              <w:rPr>
                <w:b/>
                <w:color w:val="404040"/>
                <w:sz w:val="16"/>
              </w:rPr>
              <w:t xml:space="preserve">II.D. </w:t>
            </w:r>
          </w:p>
          <w:p w14:paraId="1B8ADA7D" w14:textId="77777777" w:rsidR="007C3A19" w:rsidRDefault="006B16D6">
            <w:pPr>
              <w:spacing w:after="0" w:line="259" w:lineRule="auto"/>
              <w:ind w:left="521" w:right="0" w:firstLine="0"/>
              <w:jc w:val="left"/>
            </w:pPr>
            <w:r>
              <w:rPr>
                <w:color w:val="404040"/>
                <w:sz w:val="20"/>
              </w:rPr>
              <w:t xml:space="preserve">generación de talento </w:t>
            </w:r>
          </w:p>
        </w:tc>
        <w:tc>
          <w:tcPr>
            <w:tcW w:w="0" w:type="auto"/>
            <w:vMerge/>
            <w:tcBorders>
              <w:top w:val="nil"/>
              <w:left w:val="single" w:sz="12" w:space="0" w:color="008080"/>
              <w:bottom w:val="nil"/>
              <w:right w:val="single" w:sz="12" w:space="0" w:color="008080"/>
            </w:tcBorders>
          </w:tcPr>
          <w:p w14:paraId="38ECBC03" w14:textId="77777777" w:rsidR="007C3A19" w:rsidRDefault="007C3A19">
            <w:pPr>
              <w:spacing w:after="160" w:line="259" w:lineRule="auto"/>
              <w:ind w:left="0" w:right="0" w:firstLine="0"/>
              <w:jc w:val="left"/>
            </w:pPr>
          </w:p>
        </w:tc>
        <w:tc>
          <w:tcPr>
            <w:tcW w:w="6680" w:type="dxa"/>
            <w:tcBorders>
              <w:top w:val="single" w:sz="4" w:space="0" w:color="008080"/>
              <w:left w:val="single" w:sz="12" w:space="0" w:color="008080"/>
              <w:bottom w:val="dashed" w:sz="4" w:space="0" w:color="BFBFBF"/>
              <w:right w:val="single" w:sz="12" w:space="0" w:color="008080"/>
            </w:tcBorders>
            <w:vAlign w:val="center"/>
          </w:tcPr>
          <w:p w14:paraId="6CF58751" w14:textId="77777777" w:rsidR="007C3A19" w:rsidRDefault="006B16D6">
            <w:pPr>
              <w:spacing w:after="0" w:line="240" w:lineRule="auto"/>
              <w:ind w:left="657" w:right="46" w:firstLine="0"/>
            </w:pPr>
            <w:r>
              <w:rPr>
                <w:b/>
                <w:color w:val="404040"/>
                <w:sz w:val="20"/>
              </w:rPr>
              <w:t>Ingenio una ciudad aeroportuaria:</w:t>
            </w:r>
            <w:r>
              <w:rPr>
                <w:color w:val="404040"/>
                <w:sz w:val="20"/>
              </w:rPr>
              <w:t xml:space="preserve"> </w:t>
            </w:r>
            <w:r>
              <w:rPr>
                <w:color w:val="404040"/>
                <w:sz w:val="20"/>
              </w:rPr>
              <w:t xml:space="preserve">Impulsar la implantación del Parque Aeroportuario de Actividades Económicas previsto para convertirse en motor generador de actividad económica y potenciar las condiciones </w:t>
            </w:r>
          </w:p>
          <w:p w14:paraId="22553287" w14:textId="77777777" w:rsidR="007C3A19" w:rsidRDefault="006B16D6">
            <w:pPr>
              <w:spacing w:after="0" w:line="259" w:lineRule="auto"/>
              <w:ind w:left="6" w:right="0" w:firstLine="0"/>
              <w:jc w:val="left"/>
            </w:pPr>
            <w:r>
              <w:rPr>
                <w:b/>
                <w:color w:val="404040"/>
                <w:sz w:val="16"/>
              </w:rPr>
              <w:t xml:space="preserve">II.D.1. </w:t>
            </w:r>
          </w:p>
          <w:p w14:paraId="39802183" w14:textId="77777777" w:rsidR="007C3A19" w:rsidRDefault="006B16D6">
            <w:pPr>
              <w:spacing w:after="0" w:line="259" w:lineRule="auto"/>
              <w:ind w:left="657" w:firstLine="0"/>
            </w:pPr>
            <w:r>
              <w:rPr>
                <w:color w:val="404040"/>
                <w:sz w:val="20"/>
              </w:rPr>
              <w:t>para la creación de clústeres empresariales especializados en el sector aeronáutico, interrelacionando el área urbana del municipio con la zona aeroportuaria.</w:t>
            </w:r>
            <w:r>
              <w:rPr>
                <w:b/>
                <w:color w:val="404040"/>
                <w:sz w:val="20"/>
              </w:rPr>
              <w:t xml:space="preserve"> </w:t>
            </w:r>
          </w:p>
        </w:tc>
      </w:tr>
      <w:tr w:rsidR="007C3A19" w14:paraId="57DC6115" w14:textId="77777777">
        <w:trPr>
          <w:trHeight w:val="1188"/>
        </w:trPr>
        <w:tc>
          <w:tcPr>
            <w:tcW w:w="0" w:type="auto"/>
            <w:vMerge/>
            <w:tcBorders>
              <w:top w:val="nil"/>
              <w:left w:val="single" w:sz="12" w:space="0" w:color="008080"/>
              <w:bottom w:val="single" w:sz="4" w:space="0" w:color="D9D9D9"/>
              <w:right w:val="single" w:sz="12" w:space="0" w:color="008080"/>
            </w:tcBorders>
          </w:tcPr>
          <w:p w14:paraId="22BEA12E"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063A3689" w14:textId="77777777" w:rsidR="007C3A19" w:rsidRDefault="007C3A19">
            <w:pPr>
              <w:spacing w:after="160" w:line="259" w:lineRule="auto"/>
              <w:ind w:left="0" w:right="0" w:firstLine="0"/>
              <w:jc w:val="left"/>
            </w:pPr>
          </w:p>
        </w:tc>
        <w:tc>
          <w:tcPr>
            <w:tcW w:w="6680" w:type="dxa"/>
            <w:tcBorders>
              <w:top w:val="dashed" w:sz="4" w:space="0" w:color="BFBFBF"/>
              <w:left w:val="single" w:sz="12" w:space="0" w:color="008080"/>
              <w:bottom w:val="single" w:sz="4" w:space="0" w:color="008080"/>
              <w:right w:val="single" w:sz="12" w:space="0" w:color="008080"/>
            </w:tcBorders>
            <w:vAlign w:val="center"/>
          </w:tcPr>
          <w:p w14:paraId="024ACA90" w14:textId="77777777" w:rsidR="007C3A19" w:rsidRDefault="006B16D6">
            <w:pPr>
              <w:spacing w:after="0" w:line="242" w:lineRule="auto"/>
              <w:ind w:left="657" w:right="0" w:firstLine="0"/>
            </w:pPr>
            <w:r>
              <w:rPr>
                <w:b/>
                <w:color w:val="404040"/>
                <w:sz w:val="20"/>
              </w:rPr>
              <w:t xml:space="preserve">Ingenio, un municipio innovador y creativo: </w:t>
            </w:r>
            <w:r>
              <w:rPr>
                <w:color w:val="404040"/>
                <w:sz w:val="20"/>
              </w:rPr>
              <w:t xml:space="preserve">Mejorar el nivel de competitividad del tejido empresarial del municipio a través de la </w:t>
            </w:r>
          </w:p>
          <w:p w14:paraId="0A49B0E9" w14:textId="77777777" w:rsidR="007C3A19" w:rsidRDefault="006B16D6">
            <w:pPr>
              <w:spacing w:after="0" w:line="259" w:lineRule="auto"/>
              <w:ind w:left="6" w:right="0" w:firstLine="0"/>
              <w:jc w:val="left"/>
            </w:pPr>
            <w:r>
              <w:rPr>
                <w:b/>
                <w:color w:val="404040"/>
                <w:sz w:val="16"/>
              </w:rPr>
              <w:t xml:space="preserve">II.D.2. </w:t>
            </w:r>
          </w:p>
          <w:p w14:paraId="48148FC5" w14:textId="77777777" w:rsidR="007C3A19" w:rsidRDefault="006B16D6">
            <w:pPr>
              <w:spacing w:after="0" w:line="259" w:lineRule="auto"/>
              <w:ind w:left="657" w:right="0" w:firstLine="0"/>
            </w:pPr>
            <w:r>
              <w:rPr>
                <w:color w:val="404040"/>
                <w:sz w:val="20"/>
              </w:rPr>
              <w:t xml:space="preserve">innovación y la creatividad además de promover el emprendimiento y potenciar las condiciones para </w:t>
            </w:r>
            <w:r>
              <w:rPr>
                <w:color w:val="404040"/>
                <w:sz w:val="20"/>
              </w:rPr>
              <w:t>la generación y atracción de talento.</w:t>
            </w:r>
            <w:r>
              <w:rPr>
                <w:b/>
                <w:color w:val="404040"/>
                <w:sz w:val="20"/>
              </w:rPr>
              <w:t xml:space="preserve"> </w:t>
            </w:r>
          </w:p>
        </w:tc>
      </w:tr>
    </w:tbl>
    <w:p w14:paraId="3C853C18" w14:textId="77777777" w:rsidR="007C3A19" w:rsidRDefault="006B16D6">
      <w:pPr>
        <w:spacing w:after="1465" w:line="265" w:lineRule="auto"/>
        <w:ind w:left="-5" w:right="0"/>
        <w:jc w:val="left"/>
      </w:pPr>
      <w:r>
        <w:rPr>
          <w:color w:val="B7CDCC"/>
        </w:rPr>
        <w:t xml:space="preserve">29 </w:t>
      </w:r>
    </w:p>
    <w:p w14:paraId="5E5F39E9" w14:textId="77777777" w:rsidR="007C3A19" w:rsidRDefault="006B16D6">
      <w:pPr>
        <w:spacing w:after="0" w:line="259" w:lineRule="auto"/>
        <w:ind w:left="593" w:right="0" w:firstLine="0"/>
        <w:jc w:val="left"/>
      </w:pPr>
      <w:r>
        <w:t xml:space="preserve"> </w:t>
      </w:r>
      <w:r>
        <w:tab/>
        <w:t xml:space="preserve"> </w:t>
      </w:r>
    </w:p>
    <w:p w14:paraId="063D8DA5" w14:textId="77777777" w:rsidR="007C3A19" w:rsidRDefault="007C3A19">
      <w:pPr>
        <w:sectPr w:rsidR="007C3A19">
          <w:headerReference w:type="even" r:id="rId177"/>
          <w:headerReference w:type="default" r:id="rId178"/>
          <w:footerReference w:type="even" r:id="rId179"/>
          <w:footerReference w:type="default" r:id="rId180"/>
          <w:headerReference w:type="first" r:id="rId181"/>
          <w:footerReference w:type="first" r:id="rId182"/>
          <w:pgSz w:w="16838" w:h="11906" w:orient="landscape"/>
          <w:pgMar w:top="1985" w:right="1130" w:bottom="189" w:left="540" w:header="250" w:footer="720" w:gutter="0"/>
          <w:cols w:space="720"/>
        </w:sectPr>
      </w:pPr>
    </w:p>
    <w:tbl>
      <w:tblPr>
        <w:tblStyle w:val="TableGrid"/>
        <w:tblW w:w="14751" w:type="dxa"/>
        <w:tblInd w:w="504" w:type="dxa"/>
        <w:tblCellMar>
          <w:top w:w="35" w:type="dxa"/>
          <w:left w:w="110" w:type="dxa"/>
          <w:bottom w:w="0" w:type="dxa"/>
          <w:right w:w="66" w:type="dxa"/>
        </w:tblCellMar>
        <w:tblLook w:val="04A0" w:firstRow="1" w:lastRow="0" w:firstColumn="1" w:lastColumn="0" w:noHBand="0" w:noVBand="1"/>
      </w:tblPr>
      <w:tblGrid>
        <w:gridCol w:w="1824"/>
        <w:gridCol w:w="1810"/>
        <w:gridCol w:w="1827"/>
        <w:gridCol w:w="1824"/>
        <w:gridCol w:w="1827"/>
        <w:gridCol w:w="1826"/>
        <w:gridCol w:w="1815"/>
        <w:gridCol w:w="1998"/>
      </w:tblGrid>
      <w:tr w:rsidR="007C3A19" w14:paraId="62603CF5" w14:textId="77777777">
        <w:trPr>
          <w:trHeight w:val="259"/>
        </w:trPr>
        <w:tc>
          <w:tcPr>
            <w:tcW w:w="1824" w:type="dxa"/>
            <w:tcBorders>
              <w:top w:val="single" w:sz="12" w:space="0" w:color="008080"/>
              <w:left w:val="single" w:sz="12" w:space="0" w:color="008080"/>
              <w:bottom w:val="single" w:sz="4" w:space="0" w:color="008080"/>
              <w:right w:val="nil"/>
            </w:tcBorders>
            <w:shd w:val="clear" w:color="auto" w:fill="C2DCDB"/>
          </w:tcPr>
          <w:p w14:paraId="026F98EF" w14:textId="77777777" w:rsidR="007C3A19" w:rsidRDefault="007C3A19">
            <w:pPr>
              <w:spacing w:after="160" w:line="259" w:lineRule="auto"/>
              <w:ind w:left="0" w:right="0" w:firstLine="0"/>
              <w:jc w:val="left"/>
            </w:pPr>
          </w:p>
        </w:tc>
        <w:tc>
          <w:tcPr>
            <w:tcW w:w="1810" w:type="dxa"/>
            <w:tcBorders>
              <w:top w:val="single" w:sz="12" w:space="0" w:color="008080"/>
              <w:left w:val="nil"/>
              <w:bottom w:val="single" w:sz="4" w:space="0" w:color="008080"/>
              <w:right w:val="nil"/>
            </w:tcBorders>
            <w:shd w:val="clear" w:color="auto" w:fill="C2DCDB"/>
          </w:tcPr>
          <w:p w14:paraId="0E4ABFD3" w14:textId="77777777" w:rsidR="007C3A19" w:rsidRDefault="007C3A19">
            <w:pPr>
              <w:spacing w:after="160" w:line="259" w:lineRule="auto"/>
              <w:ind w:left="0" w:right="0" w:firstLine="0"/>
              <w:jc w:val="left"/>
            </w:pPr>
          </w:p>
        </w:tc>
        <w:tc>
          <w:tcPr>
            <w:tcW w:w="1827" w:type="dxa"/>
            <w:tcBorders>
              <w:top w:val="single" w:sz="12" w:space="0" w:color="008080"/>
              <w:left w:val="nil"/>
              <w:bottom w:val="single" w:sz="4" w:space="0" w:color="008080"/>
              <w:right w:val="nil"/>
            </w:tcBorders>
            <w:shd w:val="clear" w:color="auto" w:fill="C2DCDB"/>
          </w:tcPr>
          <w:p w14:paraId="64ADC191" w14:textId="77777777" w:rsidR="007C3A19" w:rsidRDefault="007C3A19">
            <w:pPr>
              <w:spacing w:after="160" w:line="259" w:lineRule="auto"/>
              <w:ind w:left="0" w:right="0" w:firstLine="0"/>
              <w:jc w:val="left"/>
            </w:pPr>
          </w:p>
        </w:tc>
        <w:tc>
          <w:tcPr>
            <w:tcW w:w="3651" w:type="dxa"/>
            <w:gridSpan w:val="2"/>
            <w:tcBorders>
              <w:top w:val="single" w:sz="12" w:space="0" w:color="008080"/>
              <w:left w:val="nil"/>
              <w:bottom w:val="single" w:sz="4" w:space="0" w:color="008080"/>
              <w:right w:val="nil"/>
            </w:tcBorders>
            <w:shd w:val="clear" w:color="auto" w:fill="C2DCDB"/>
          </w:tcPr>
          <w:p w14:paraId="78E7C631" w14:textId="77777777" w:rsidR="007C3A19" w:rsidRDefault="006B16D6">
            <w:pPr>
              <w:spacing w:after="0" w:line="259" w:lineRule="auto"/>
              <w:ind w:left="135"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6EAB42EE"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3B338B7D"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437B0AF5" w14:textId="77777777" w:rsidR="007C3A19" w:rsidRDefault="007C3A19">
            <w:pPr>
              <w:spacing w:after="160" w:line="259" w:lineRule="auto"/>
              <w:ind w:left="0" w:right="0" w:firstLine="0"/>
              <w:jc w:val="left"/>
            </w:pPr>
          </w:p>
        </w:tc>
      </w:tr>
      <w:tr w:rsidR="007C3A19" w14:paraId="77BDB633" w14:textId="77777777">
        <w:trPr>
          <w:trHeight w:val="2167"/>
        </w:trPr>
        <w:tc>
          <w:tcPr>
            <w:tcW w:w="1824" w:type="dxa"/>
            <w:tcBorders>
              <w:top w:val="single" w:sz="4" w:space="0" w:color="008080"/>
              <w:left w:val="single" w:sz="12" w:space="0" w:color="008080"/>
              <w:bottom w:val="single" w:sz="12" w:space="0" w:color="008080"/>
              <w:right w:val="single" w:sz="4" w:space="0" w:color="008080"/>
            </w:tcBorders>
          </w:tcPr>
          <w:p w14:paraId="210F68AF" w14:textId="77777777" w:rsidR="007C3A19" w:rsidRDefault="006B16D6">
            <w:pPr>
              <w:spacing w:after="0" w:line="259" w:lineRule="auto"/>
              <w:ind w:left="0" w:firstLine="0"/>
              <w:jc w:val="center"/>
            </w:pPr>
            <w:r>
              <w:rPr>
                <w:color w:val="008080"/>
                <w:sz w:val="16"/>
              </w:rPr>
              <w:t xml:space="preserve">IMPULSAR LA </w:t>
            </w:r>
          </w:p>
          <w:p w14:paraId="672FC7B4" w14:textId="77777777" w:rsidR="007C3A19" w:rsidRDefault="006B16D6">
            <w:pPr>
              <w:spacing w:after="0" w:line="259" w:lineRule="auto"/>
              <w:ind w:left="0" w:right="49" w:firstLine="0"/>
              <w:jc w:val="center"/>
            </w:pPr>
            <w:r>
              <w:rPr>
                <w:color w:val="008080"/>
                <w:sz w:val="16"/>
              </w:rPr>
              <w:t xml:space="preserve">TRANSFORMACIÓN DE </w:t>
            </w:r>
          </w:p>
          <w:p w14:paraId="2F0D4532" w14:textId="77777777" w:rsidR="007C3A19" w:rsidRDefault="006B16D6">
            <w:pPr>
              <w:spacing w:after="0" w:line="259" w:lineRule="auto"/>
              <w:ind w:left="0" w:right="47" w:firstLine="0"/>
              <w:jc w:val="center"/>
            </w:pPr>
            <w:r>
              <w:rPr>
                <w:color w:val="008080"/>
                <w:sz w:val="16"/>
              </w:rPr>
              <w:t xml:space="preserve">LA ADMINISTRACIÓN </w:t>
            </w:r>
          </w:p>
          <w:p w14:paraId="2B244BDC" w14:textId="77777777" w:rsidR="007C3A19" w:rsidRDefault="006B16D6">
            <w:pPr>
              <w:spacing w:after="0" w:line="259" w:lineRule="auto"/>
              <w:ind w:left="2" w:right="0" w:firstLine="0"/>
              <w:jc w:val="left"/>
            </w:pPr>
            <w:r>
              <w:rPr>
                <w:color w:val="008080"/>
                <w:sz w:val="16"/>
              </w:rPr>
              <w:t xml:space="preserve">LOCAL EN UNA ENTIDAD </w:t>
            </w:r>
          </w:p>
          <w:p w14:paraId="2A7EEF58" w14:textId="77777777" w:rsidR="007C3A19" w:rsidRDefault="006B16D6">
            <w:pPr>
              <w:spacing w:after="0" w:line="259" w:lineRule="auto"/>
              <w:ind w:left="0" w:right="46" w:firstLine="0"/>
              <w:jc w:val="center"/>
            </w:pPr>
            <w:r>
              <w:rPr>
                <w:color w:val="008080"/>
                <w:sz w:val="16"/>
              </w:rPr>
              <w:t xml:space="preserve">MODERNA, </w:t>
            </w:r>
          </w:p>
          <w:p w14:paraId="62B0D430" w14:textId="77777777" w:rsidR="007C3A19" w:rsidRDefault="006B16D6">
            <w:pPr>
              <w:spacing w:after="0" w:line="259" w:lineRule="auto"/>
              <w:ind w:left="0" w:right="49" w:firstLine="0"/>
              <w:jc w:val="center"/>
            </w:pPr>
            <w:r>
              <w:rPr>
                <w:color w:val="008080"/>
                <w:sz w:val="16"/>
              </w:rPr>
              <w:t xml:space="preserve">INNOVADORA, </w:t>
            </w:r>
          </w:p>
          <w:p w14:paraId="34C931BF" w14:textId="77777777" w:rsidR="007C3A19" w:rsidRDefault="006B16D6">
            <w:pPr>
              <w:spacing w:after="0" w:line="259" w:lineRule="auto"/>
              <w:ind w:left="0" w:right="49" w:firstLine="0"/>
              <w:jc w:val="center"/>
            </w:pPr>
            <w:r>
              <w:rPr>
                <w:color w:val="008080"/>
                <w:sz w:val="16"/>
              </w:rPr>
              <w:t xml:space="preserve">TRANSPARENTE Y </w:t>
            </w:r>
          </w:p>
          <w:p w14:paraId="25862CFA" w14:textId="77777777" w:rsidR="007C3A19" w:rsidRDefault="006B16D6">
            <w:pPr>
              <w:spacing w:after="0" w:line="241" w:lineRule="auto"/>
              <w:ind w:left="0" w:right="0" w:firstLine="0"/>
              <w:jc w:val="center"/>
            </w:pPr>
            <w:r>
              <w:rPr>
                <w:color w:val="008080"/>
                <w:sz w:val="16"/>
              </w:rPr>
              <w:t xml:space="preserve">PARTICIPATIVA QUE RESPONDA A LAS </w:t>
            </w:r>
          </w:p>
          <w:p w14:paraId="27783C54" w14:textId="77777777" w:rsidR="007C3A19" w:rsidRDefault="006B16D6">
            <w:pPr>
              <w:spacing w:after="0" w:line="259" w:lineRule="auto"/>
              <w:ind w:left="0" w:right="0" w:firstLine="0"/>
              <w:jc w:val="center"/>
            </w:pPr>
            <w:r>
              <w:rPr>
                <w:color w:val="008080"/>
                <w:sz w:val="16"/>
              </w:rPr>
              <w:t xml:space="preserve">NECESIDADES DE LA CIUDADANÍA </w:t>
            </w:r>
          </w:p>
        </w:tc>
        <w:tc>
          <w:tcPr>
            <w:tcW w:w="1810" w:type="dxa"/>
            <w:tcBorders>
              <w:top w:val="single" w:sz="4" w:space="0" w:color="008080"/>
              <w:left w:val="single" w:sz="4" w:space="0" w:color="008080"/>
              <w:bottom w:val="single" w:sz="12" w:space="0" w:color="008080"/>
              <w:right w:val="nil"/>
            </w:tcBorders>
          </w:tcPr>
          <w:p w14:paraId="4AAF1D42" w14:textId="77777777" w:rsidR="007C3A19" w:rsidRDefault="006B16D6">
            <w:pPr>
              <w:spacing w:after="0" w:line="259" w:lineRule="auto"/>
              <w:ind w:left="0" w:right="38" w:firstLine="0"/>
              <w:jc w:val="center"/>
            </w:pPr>
            <w:r>
              <w:rPr>
                <w:color w:val="008080"/>
                <w:sz w:val="16"/>
              </w:rPr>
              <w:t xml:space="preserve">PROMOVER LA </w:t>
            </w:r>
          </w:p>
          <w:p w14:paraId="3B025667" w14:textId="77777777" w:rsidR="007C3A19" w:rsidRDefault="006B16D6">
            <w:pPr>
              <w:spacing w:after="0" w:line="259" w:lineRule="auto"/>
              <w:ind w:left="0" w:right="37" w:firstLine="0"/>
              <w:jc w:val="center"/>
            </w:pPr>
            <w:r>
              <w:rPr>
                <w:color w:val="008080"/>
                <w:sz w:val="16"/>
              </w:rPr>
              <w:t xml:space="preserve">CREACIÓN DE UN </w:t>
            </w:r>
          </w:p>
          <w:p w14:paraId="63B976B2" w14:textId="77777777" w:rsidR="007C3A19" w:rsidRDefault="006B16D6">
            <w:pPr>
              <w:spacing w:after="0" w:line="259" w:lineRule="auto"/>
              <w:ind w:left="0" w:right="41" w:firstLine="0"/>
              <w:jc w:val="center"/>
            </w:pPr>
            <w:r>
              <w:rPr>
                <w:color w:val="008080"/>
                <w:sz w:val="16"/>
              </w:rPr>
              <w:t xml:space="preserve">MODELO DE </w:t>
            </w:r>
          </w:p>
          <w:p w14:paraId="5D0B7D3A" w14:textId="77777777" w:rsidR="007C3A19" w:rsidRDefault="006B16D6">
            <w:pPr>
              <w:spacing w:after="0" w:line="259" w:lineRule="auto"/>
              <w:ind w:left="0" w:right="39" w:firstLine="0"/>
              <w:jc w:val="center"/>
            </w:pPr>
            <w:r>
              <w:rPr>
                <w:color w:val="008080"/>
                <w:sz w:val="16"/>
              </w:rPr>
              <w:t xml:space="preserve">DESARROLLO </w:t>
            </w:r>
          </w:p>
          <w:p w14:paraId="1CD00FDC" w14:textId="77777777" w:rsidR="007C3A19" w:rsidRDefault="006B16D6">
            <w:pPr>
              <w:spacing w:after="0" w:line="259" w:lineRule="auto"/>
              <w:ind w:left="0" w:right="39" w:firstLine="0"/>
              <w:jc w:val="center"/>
            </w:pPr>
            <w:r>
              <w:rPr>
                <w:color w:val="008080"/>
                <w:sz w:val="16"/>
              </w:rPr>
              <w:t xml:space="preserve">ECONÓMICO </w:t>
            </w:r>
          </w:p>
          <w:p w14:paraId="74FD3313" w14:textId="77777777" w:rsidR="007C3A19" w:rsidRDefault="006B16D6">
            <w:pPr>
              <w:spacing w:after="0" w:line="259" w:lineRule="auto"/>
              <w:ind w:left="0" w:right="37" w:firstLine="0"/>
              <w:jc w:val="center"/>
            </w:pPr>
            <w:r>
              <w:rPr>
                <w:color w:val="008080"/>
                <w:sz w:val="16"/>
              </w:rPr>
              <w:t xml:space="preserve">SOSTENIBLE DE ALTO </w:t>
            </w:r>
          </w:p>
          <w:p w14:paraId="309D5D09" w14:textId="77777777" w:rsidR="007C3A19" w:rsidRDefault="006B16D6">
            <w:pPr>
              <w:spacing w:after="0" w:line="259" w:lineRule="auto"/>
              <w:ind w:left="7" w:right="0" w:firstLine="0"/>
              <w:jc w:val="left"/>
            </w:pPr>
            <w:r>
              <w:rPr>
                <w:color w:val="008080"/>
                <w:sz w:val="16"/>
              </w:rPr>
              <w:t xml:space="preserve">VALOR AÑADIDO SOBRE </w:t>
            </w:r>
          </w:p>
          <w:p w14:paraId="2006E2EF" w14:textId="77777777" w:rsidR="007C3A19" w:rsidRDefault="006B16D6">
            <w:pPr>
              <w:spacing w:after="0" w:line="259" w:lineRule="auto"/>
              <w:ind w:left="0" w:right="39" w:firstLine="0"/>
              <w:jc w:val="center"/>
            </w:pPr>
            <w:r>
              <w:rPr>
                <w:color w:val="008080"/>
                <w:sz w:val="16"/>
              </w:rPr>
              <w:t xml:space="preserve">LA BASE DE LOS </w:t>
            </w:r>
          </w:p>
          <w:p w14:paraId="433CBB4C" w14:textId="77777777" w:rsidR="007C3A19" w:rsidRDefault="006B16D6">
            <w:pPr>
              <w:spacing w:after="0" w:line="259" w:lineRule="auto"/>
              <w:ind w:left="0" w:right="40" w:firstLine="0"/>
              <w:jc w:val="center"/>
            </w:pPr>
            <w:r>
              <w:rPr>
                <w:color w:val="008080"/>
                <w:sz w:val="16"/>
              </w:rPr>
              <w:t xml:space="preserve">ACTIVOS DEL </w:t>
            </w:r>
          </w:p>
          <w:p w14:paraId="0BEA2F99" w14:textId="77777777" w:rsidR="007C3A19" w:rsidRDefault="006B16D6">
            <w:pPr>
              <w:spacing w:after="0" w:line="259" w:lineRule="auto"/>
              <w:ind w:left="0" w:right="35" w:firstLine="0"/>
              <w:jc w:val="center"/>
            </w:pPr>
            <w:r>
              <w:rPr>
                <w:color w:val="008080"/>
                <w:sz w:val="16"/>
              </w:rPr>
              <w:t xml:space="preserve">MUNICIPIO </w:t>
            </w:r>
          </w:p>
        </w:tc>
        <w:tc>
          <w:tcPr>
            <w:tcW w:w="1827" w:type="dxa"/>
            <w:tcBorders>
              <w:top w:val="single" w:sz="4" w:space="0" w:color="008080"/>
              <w:left w:val="nil"/>
              <w:bottom w:val="single" w:sz="12" w:space="0" w:color="008080"/>
              <w:right w:val="nil"/>
            </w:tcBorders>
            <w:shd w:val="clear" w:color="auto" w:fill="008080"/>
          </w:tcPr>
          <w:p w14:paraId="3230C405" w14:textId="77777777" w:rsidR="007C3A19" w:rsidRDefault="006B16D6">
            <w:pPr>
              <w:spacing w:after="0" w:line="259" w:lineRule="auto"/>
              <w:ind w:left="0" w:right="46" w:firstLine="0"/>
              <w:jc w:val="center"/>
            </w:pPr>
            <w:r>
              <w:rPr>
                <w:color w:val="FFFFFF"/>
                <w:sz w:val="16"/>
              </w:rPr>
              <w:t xml:space="preserve"> MEJORAR LA </w:t>
            </w:r>
          </w:p>
          <w:p w14:paraId="13DCB994" w14:textId="77777777" w:rsidR="007C3A19" w:rsidRDefault="006B16D6">
            <w:pPr>
              <w:spacing w:after="0" w:line="259" w:lineRule="auto"/>
              <w:ind w:left="0" w:right="43" w:firstLine="0"/>
              <w:jc w:val="center"/>
            </w:pPr>
            <w:r>
              <w:rPr>
                <w:color w:val="FFFFFF"/>
                <w:sz w:val="16"/>
              </w:rPr>
              <w:t xml:space="preserve">CONECTIVIDAD </w:t>
            </w:r>
          </w:p>
          <w:p w14:paraId="15C81A5E" w14:textId="77777777" w:rsidR="007C3A19" w:rsidRDefault="006B16D6">
            <w:pPr>
              <w:spacing w:after="0" w:line="259" w:lineRule="auto"/>
              <w:ind w:left="0" w:right="44" w:firstLine="0"/>
              <w:jc w:val="center"/>
            </w:pPr>
            <w:r>
              <w:rPr>
                <w:color w:val="FFFFFF"/>
                <w:sz w:val="16"/>
              </w:rPr>
              <w:t xml:space="preserve">INTERNA Y EXTERNA </w:t>
            </w:r>
          </w:p>
          <w:p w14:paraId="38A83315" w14:textId="77777777" w:rsidR="007C3A19" w:rsidRDefault="006B16D6">
            <w:pPr>
              <w:spacing w:after="0" w:line="259" w:lineRule="auto"/>
              <w:ind w:left="0" w:right="45" w:firstLine="0"/>
              <w:jc w:val="center"/>
            </w:pPr>
            <w:r>
              <w:rPr>
                <w:color w:val="FFFFFF"/>
                <w:sz w:val="16"/>
              </w:rPr>
              <w:t xml:space="preserve">DEL MUNICIPIO </w:t>
            </w:r>
          </w:p>
          <w:p w14:paraId="27BC898B" w14:textId="77777777" w:rsidR="007C3A19" w:rsidRDefault="006B16D6">
            <w:pPr>
              <w:spacing w:after="0" w:line="259" w:lineRule="auto"/>
              <w:ind w:left="14" w:right="0" w:firstLine="0"/>
              <w:jc w:val="left"/>
            </w:pPr>
            <w:r>
              <w:rPr>
                <w:color w:val="FFFFFF"/>
                <w:sz w:val="16"/>
              </w:rPr>
              <w:t xml:space="preserve">ADEMÁS DE FOMENTAR </w:t>
            </w:r>
          </w:p>
          <w:p w14:paraId="06F555F8" w14:textId="77777777" w:rsidR="007C3A19" w:rsidRDefault="006B16D6">
            <w:pPr>
              <w:spacing w:after="0" w:line="259" w:lineRule="auto"/>
              <w:ind w:left="0" w:right="46" w:firstLine="0"/>
              <w:jc w:val="center"/>
            </w:pPr>
            <w:r>
              <w:rPr>
                <w:color w:val="FFFFFF"/>
                <w:sz w:val="16"/>
              </w:rPr>
              <w:t xml:space="preserve">UN SISTEMA DE </w:t>
            </w:r>
          </w:p>
          <w:p w14:paraId="0CEFAE9D" w14:textId="77777777" w:rsidR="007C3A19" w:rsidRDefault="006B16D6">
            <w:pPr>
              <w:spacing w:after="0" w:line="259" w:lineRule="auto"/>
              <w:ind w:left="0" w:right="46" w:firstLine="0"/>
              <w:jc w:val="center"/>
            </w:pPr>
            <w:r>
              <w:rPr>
                <w:color w:val="FFFFFF"/>
                <w:sz w:val="16"/>
              </w:rPr>
              <w:t xml:space="preserve">TRANSPORTE MÁS </w:t>
            </w:r>
          </w:p>
          <w:p w14:paraId="620A7441" w14:textId="77777777" w:rsidR="007C3A19" w:rsidRDefault="006B16D6">
            <w:pPr>
              <w:spacing w:after="0" w:line="259" w:lineRule="auto"/>
              <w:ind w:left="0" w:right="0" w:firstLine="0"/>
              <w:jc w:val="center"/>
            </w:pPr>
            <w:r>
              <w:rPr>
                <w:color w:val="FFFFFF"/>
                <w:sz w:val="16"/>
              </w:rPr>
              <w:t xml:space="preserve">EQUILIBRADO Y SOSTENIBLE </w:t>
            </w:r>
          </w:p>
        </w:tc>
        <w:tc>
          <w:tcPr>
            <w:tcW w:w="1824" w:type="dxa"/>
            <w:tcBorders>
              <w:top w:val="single" w:sz="4" w:space="0" w:color="008080"/>
              <w:left w:val="nil"/>
              <w:bottom w:val="single" w:sz="12" w:space="0" w:color="008080"/>
              <w:right w:val="single" w:sz="4" w:space="0" w:color="008080"/>
            </w:tcBorders>
          </w:tcPr>
          <w:p w14:paraId="461ADCCC" w14:textId="77777777" w:rsidR="007C3A19" w:rsidRDefault="006B16D6">
            <w:pPr>
              <w:spacing w:after="0" w:line="259" w:lineRule="auto"/>
              <w:ind w:left="24" w:right="0" w:firstLine="0"/>
              <w:jc w:val="left"/>
            </w:pPr>
            <w:r>
              <w:rPr>
                <w:color w:val="008080"/>
                <w:sz w:val="16"/>
              </w:rPr>
              <w:t xml:space="preserve">IMPULSAR UN MODELO </w:t>
            </w:r>
          </w:p>
          <w:p w14:paraId="0F954944" w14:textId="77777777" w:rsidR="007C3A19" w:rsidRDefault="006B16D6">
            <w:pPr>
              <w:spacing w:after="0" w:line="259" w:lineRule="auto"/>
              <w:ind w:left="0" w:right="44" w:firstLine="0"/>
              <w:jc w:val="center"/>
            </w:pPr>
            <w:r>
              <w:rPr>
                <w:color w:val="008080"/>
                <w:sz w:val="16"/>
              </w:rPr>
              <w:t xml:space="preserve">DE DESARROLLO </w:t>
            </w:r>
          </w:p>
          <w:p w14:paraId="6D28704B" w14:textId="77777777" w:rsidR="007C3A19" w:rsidRDefault="006B16D6">
            <w:pPr>
              <w:spacing w:after="0" w:line="259" w:lineRule="auto"/>
              <w:ind w:left="0" w:right="46" w:firstLine="0"/>
              <w:jc w:val="center"/>
            </w:pPr>
            <w:r>
              <w:rPr>
                <w:color w:val="008080"/>
                <w:sz w:val="16"/>
              </w:rPr>
              <w:t xml:space="preserve">AMBIENTALMENTE </w:t>
            </w:r>
          </w:p>
          <w:p w14:paraId="4368EF19" w14:textId="77777777" w:rsidR="007C3A19" w:rsidRDefault="006B16D6">
            <w:pPr>
              <w:spacing w:after="0" w:line="259" w:lineRule="auto"/>
              <w:ind w:left="19" w:right="0" w:firstLine="0"/>
              <w:jc w:val="left"/>
            </w:pPr>
            <w:r>
              <w:rPr>
                <w:color w:val="008080"/>
                <w:sz w:val="16"/>
              </w:rPr>
              <w:t xml:space="preserve">SOSTENIBLE DIRIGIDO A </w:t>
            </w:r>
          </w:p>
          <w:p w14:paraId="2BA963AE" w14:textId="77777777" w:rsidR="007C3A19" w:rsidRDefault="006B16D6">
            <w:pPr>
              <w:spacing w:after="0" w:line="259" w:lineRule="auto"/>
              <w:ind w:left="34" w:right="0" w:firstLine="0"/>
              <w:jc w:val="left"/>
            </w:pPr>
            <w:r>
              <w:rPr>
                <w:color w:val="008080"/>
                <w:sz w:val="16"/>
              </w:rPr>
              <w:t xml:space="preserve">REDUCIR LA HUELLA DE </w:t>
            </w:r>
          </w:p>
          <w:p w14:paraId="1C61DCA2" w14:textId="77777777" w:rsidR="007C3A19" w:rsidRDefault="006B16D6">
            <w:pPr>
              <w:spacing w:after="0" w:line="259" w:lineRule="auto"/>
              <w:ind w:left="0" w:right="45" w:firstLine="0"/>
              <w:jc w:val="center"/>
            </w:pPr>
            <w:r>
              <w:rPr>
                <w:color w:val="008080"/>
                <w:sz w:val="16"/>
              </w:rPr>
              <w:t xml:space="preserve">CARBONO E </w:t>
            </w:r>
          </w:p>
          <w:p w14:paraId="715A0532" w14:textId="77777777" w:rsidR="007C3A19" w:rsidRDefault="006B16D6">
            <w:pPr>
              <w:spacing w:after="0" w:line="259" w:lineRule="auto"/>
              <w:ind w:left="0" w:firstLine="0"/>
              <w:jc w:val="center"/>
            </w:pPr>
            <w:r>
              <w:rPr>
                <w:color w:val="008080"/>
                <w:sz w:val="16"/>
              </w:rPr>
              <w:t xml:space="preserve">INCREMENTAR LA </w:t>
            </w:r>
          </w:p>
          <w:p w14:paraId="258640E8" w14:textId="77777777" w:rsidR="007C3A19" w:rsidRDefault="006B16D6">
            <w:pPr>
              <w:spacing w:after="0" w:line="259" w:lineRule="auto"/>
              <w:ind w:left="0" w:right="0" w:firstLine="0"/>
              <w:jc w:val="left"/>
            </w:pPr>
            <w:r>
              <w:rPr>
                <w:color w:val="008080"/>
                <w:sz w:val="16"/>
              </w:rPr>
              <w:t xml:space="preserve">RESILIENCIA AMBIENTAL </w:t>
            </w:r>
          </w:p>
          <w:p w14:paraId="2A74D3EF" w14:textId="77777777" w:rsidR="007C3A19" w:rsidRDefault="006B16D6">
            <w:pPr>
              <w:spacing w:after="0" w:line="259" w:lineRule="auto"/>
              <w:ind w:left="0" w:right="0" w:firstLine="0"/>
              <w:jc w:val="center"/>
            </w:pPr>
            <w:r>
              <w:rPr>
                <w:color w:val="008080"/>
                <w:sz w:val="16"/>
              </w:rPr>
              <w:t xml:space="preserve">Y ENERGÉTICA DEL MUNICIPIO </w:t>
            </w:r>
          </w:p>
        </w:tc>
        <w:tc>
          <w:tcPr>
            <w:tcW w:w="1827" w:type="dxa"/>
            <w:tcBorders>
              <w:top w:val="single" w:sz="4" w:space="0" w:color="008080"/>
              <w:left w:val="single" w:sz="4" w:space="0" w:color="008080"/>
              <w:bottom w:val="single" w:sz="12" w:space="0" w:color="008080"/>
              <w:right w:val="single" w:sz="4" w:space="0" w:color="008080"/>
            </w:tcBorders>
          </w:tcPr>
          <w:p w14:paraId="5EF32E85" w14:textId="77777777" w:rsidR="007C3A19" w:rsidRDefault="006B16D6">
            <w:pPr>
              <w:spacing w:after="0" w:line="259" w:lineRule="auto"/>
              <w:ind w:left="0" w:right="41" w:firstLine="0"/>
              <w:jc w:val="center"/>
            </w:pPr>
            <w:r>
              <w:rPr>
                <w:color w:val="008080"/>
                <w:sz w:val="16"/>
              </w:rPr>
              <w:t xml:space="preserve">PROMOVER LA </w:t>
            </w:r>
          </w:p>
          <w:p w14:paraId="324C9516" w14:textId="77777777" w:rsidR="007C3A19" w:rsidRDefault="006B16D6">
            <w:pPr>
              <w:spacing w:after="0" w:line="259" w:lineRule="auto"/>
              <w:ind w:left="0" w:right="43" w:firstLine="0"/>
              <w:jc w:val="center"/>
            </w:pPr>
            <w:r>
              <w:rPr>
                <w:color w:val="008080"/>
                <w:sz w:val="16"/>
              </w:rPr>
              <w:t xml:space="preserve">RESPONSABILIDAD </w:t>
            </w:r>
          </w:p>
          <w:p w14:paraId="3F002EA1" w14:textId="77777777" w:rsidR="007C3A19" w:rsidRDefault="006B16D6">
            <w:pPr>
              <w:spacing w:after="0" w:line="259" w:lineRule="auto"/>
              <w:ind w:left="0" w:right="43" w:firstLine="0"/>
              <w:jc w:val="center"/>
            </w:pPr>
            <w:r>
              <w:rPr>
                <w:color w:val="008080"/>
                <w:sz w:val="16"/>
              </w:rPr>
              <w:t xml:space="preserve">SOCIAL DEL MUNICIPIO </w:t>
            </w:r>
          </w:p>
          <w:p w14:paraId="0509B4D4" w14:textId="77777777" w:rsidR="007C3A19" w:rsidRDefault="006B16D6">
            <w:pPr>
              <w:spacing w:after="0" w:line="259" w:lineRule="auto"/>
              <w:ind w:left="0" w:right="44" w:firstLine="0"/>
              <w:jc w:val="center"/>
            </w:pPr>
            <w:r>
              <w:rPr>
                <w:color w:val="008080"/>
                <w:sz w:val="16"/>
              </w:rPr>
              <w:t xml:space="preserve">QUE GARANTICE LA </w:t>
            </w:r>
          </w:p>
          <w:p w14:paraId="606AD06D" w14:textId="77777777" w:rsidR="007C3A19" w:rsidRDefault="006B16D6">
            <w:pPr>
              <w:spacing w:after="0" w:line="259" w:lineRule="auto"/>
              <w:ind w:left="0" w:right="41" w:firstLine="0"/>
              <w:jc w:val="center"/>
            </w:pPr>
            <w:r>
              <w:rPr>
                <w:color w:val="008080"/>
                <w:sz w:val="16"/>
              </w:rPr>
              <w:t xml:space="preserve">IGUALDAD DE </w:t>
            </w:r>
          </w:p>
          <w:p w14:paraId="7CCAD443" w14:textId="77777777" w:rsidR="007C3A19" w:rsidRDefault="006B16D6">
            <w:pPr>
              <w:spacing w:after="0" w:line="259" w:lineRule="auto"/>
              <w:ind w:left="0" w:right="0" w:firstLine="0"/>
              <w:jc w:val="center"/>
            </w:pPr>
            <w:r>
              <w:rPr>
                <w:color w:val="008080"/>
                <w:sz w:val="16"/>
              </w:rPr>
              <w:t xml:space="preserve">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0C3E1969" w14:textId="77777777" w:rsidR="007C3A19" w:rsidRDefault="006B16D6">
            <w:pPr>
              <w:spacing w:after="0" w:line="259" w:lineRule="auto"/>
              <w:ind w:left="0" w:right="46" w:firstLine="0"/>
              <w:jc w:val="center"/>
            </w:pPr>
            <w:r>
              <w:rPr>
                <w:color w:val="008080"/>
                <w:sz w:val="16"/>
              </w:rPr>
              <w:t xml:space="preserve">PROMOVER LA </w:t>
            </w:r>
          </w:p>
          <w:p w14:paraId="4561896A" w14:textId="77777777" w:rsidR="007C3A19" w:rsidRDefault="006B16D6">
            <w:pPr>
              <w:spacing w:after="0" w:line="259" w:lineRule="auto"/>
              <w:ind w:left="0" w:firstLine="0"/>
              <w:jc w:val="center"/>
            </w:pPr>
            <w:r>
              <w:rPr>
                <w:color w:val="008080"/>
                <w:sz w:val="16"/>
              </w:rPr>
              <w:t xml:space="preserve">REGENERACIÓN Y </w:t>
            </w:r>
          </w:p>
          <w:p w14:paraId="49E19128" w14:textId="77777777" w:rsidR="007C3A19" w:rsidRDefault="006B16D6">
            <w:pPr>
              <w:spacing w:after="0" w:line="259" w:lineRule="auto"/>
              <w:ind w:left="0" w:right="45" w:firstLine="0"/>
              <w:jc w:val="center"/>
            </w:pPr>
            <w:r>
              <w:rPr>
                <w:color w:val="008080"/>
                <w:sz w:val="16"/>
              </w:rPr>
              <w:t xml:space="preserve">TRANSORMACIÓN </w:t>
            </w:r>
          </w:p>
          <w:p w14:paraId="6D8A89B7" w14:textId="77777777" w:rsidR="007C3A19" w:rsidRDefault="006B16D6">
            <w:pPr>
              <w:spacing w:after="0" w:line="259" w:lineRule="auto"/>
              <w:ind w:left="22" w:right="0" w:firstLine="0"/>
              <w:jc w:val="left"/>
            </w:pPr>
            <w:r>
              <w:rPr>
                <w:color w:val="008080"/>
                <w:sz w:val="16"/>
              </w:rPr>
              <w:t xml:space="preserve">URBANA Y PAISAJISTICA </w:t>
            </w:r>
          </w:p>
          <w:p w14:paraId="76D217AE" w14:textId="77777777" w:rsidR="007C3A19" w:rsidRDefault="006B16D6">
            <w:pPr>
              <w:spacing w:after="0" w:line="259" w:lineRule="auto"/>
              <w:ind w:left="0" w:right="46" w:firstLine="0"/>
              <w:jc w:val="center"/>
            </w:pPr>
            <w:r>
              <w:rPr>
                <w:color w:val="008080"/>
                <w:sz w:val="16"/>
              </w:rPr>
              <w:t xml:space="preserve">PARA GARANTIZAR EL </w:t>
            </w:r>
          </w:p>
          <w:p w14:paraId="74E3651F" w14:textId="77777777" w:rsidR="007C3A19" w:rsidRDefault="006B16D6">
            <w:pPr>
              <w:spacing w:after="0" w:line="259" w:lineRule="auto"/>
              <w:ind w:left="0" w:right="45" w:firstLine="0"/>
              <w:jc w:val="center"/>
            </w:pPr>
            <w:r>
              <w:rPr>
                <w:color w:val="008080"/>
                <w:sz w:val="16"/>
              </w:rPr>
              <w:t xml:space="preserve">DERECHO A LA CIUDAD </w:t>
            </w:r>
          </w:p>
          <w:p w14:paraId="52AB3A4A" w14:textId="77777777" w:rsidR="007C3A19" w:rsidRDefault="006B16D6">
            <w:pPr>
              <w:spacing w:after="0" w:line="259" w:lineRule="auto"/>
              <w:ind w:left="0" w:right="46"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0DE8159B" w14:textId="77777777" w:rsidR="007C3A19" w:rsidRDefault="006B16D6">
            <w:pPr>
              <w:spacing w:after="0" w:line="259" w:lineRule="auto"/>
              <w:ind w:left="0" w:right="43" w:firstLine="0"/>
              <w:jc w:val="center"/>
            </w:pPr>
            <w:r>
              <w:rPr>
                <w:color w:val="008080"/>
                <w:sz w:val="16"/>
              </w:rPr>
              <w:t xml:space="preserve">MEJORAR LA CALIDAD </w:t>
            </w:r>
          </w:p>
          <w:p w14:paraId="1B91A44B" w14:textId="77777777" w:rsidR="007C3A19" w:rsidRDefault="006B16D6">
            <w:pPr>
              <w:spacing w:after="0" w:line="259" w:lineRule="auto"/>
              <w:ind w:left="0" w:right="41" w:firstLine="0"/>
              <w:jc w:val="center"/>
            </w:pPr>
            <w:r>
              <w:rPr>
                <w:color w:val="008080"/>
                <w:sz w:val="16"/>
              </w:rPr>
              <w:t xml:space="preserve">DE VIDA DE SUS </w:t>
            </w:r>
          </w:p>
          <w:p w14:paraId="3D588193"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076FC450" w14:textId="77777777" w:rsidR="007C3A19" w:rsidRDefault="006B16D6">
            <w:pPr>
              <w:spacing w:after="0" w:line="259" w:lineRule="auto"/>
              <w:ind w:left="26" w:right="0" w:firstLine="0"/>
              <w:jc w:val="left"/>
            </w:pPr>
            <w:r>
              <w:rPr>
                <w:b/>
                <w:color w:val="008080"/>
                <w:sz w:val="16"/>
              </w:rPr>
              <w:t xml:space="preserve">IMPULSAR LA RELACIÓN E </w:t>
            </w:r>
          </w:p>
          <w:p w14:paraId="65CAF7B8" w14:textId="77777777" w:rsidR="007C3A19" w:rsidRDefault="006B16D6">
            <w:pPr>
              <w:spacing w:after="0" w:line="259" w:lineRule="auto"/>
              <w:ind w:left="0" w:right="36" w:firstLine="0"/>
              <w:jc w:val="center"/>
            </w:pPr>
            <w:r>
              <w:rPr>
                <w:b/>
                <w:color w:val="008080"/>
                <w:sz w:val="16"/>
              </w:rPr>
              <w:t xml:space="preserve">INTEGRACIÓN DEL </w:t>
            </w:r>
          </w:p>
          <w:p w14:paraId="368E32B3" w14:textId="77777777" w:rsidR="007C3A19" w:rsidRDefault="006B16D6">
            <w:pPr>
              <w:spacing w:after="0" w:line="241" w:lineRule="auto"/>
              <w:ind w:left="0" w:right="0" w:firstLine="0"/>
              <w:jc w:val="center"/>
            </w:pPr>
            <w:r>
              <w:rPr>
                <w:b/>
                <w:color w:val="008080"/>
                <w:sz w:val="16"/>
              </w:rPr>
              <w:t xml:space="preserve">SISTEMA AEROPUERTO/MUNICIPIO. </w:t>
            </w:r>
          </w:p>
          <w:p w14:paraId="083BC33D" w14:textId="77777777" w:rsidR="007C3A19" w:rsidRDefault="006B16D6">
            <w:pPr>
              <w:spacing w:after="0" w:line="259" w:lineRule="auto"/>
              <w:ind w:left="0" w:right="0" w:firstLine="0"/>
              <w:jc w:val="center"/>
            </w:pPr>
            <w:r>
              <w:rPr>
                <w:color w:val="008080"/>
                <w:sz w:val="16"/>
              </w:rPr>
              <w:t xml:space="preserve"> </w:t>
            </w:r>
          </w:p>
        </w:tc>
      </w:tr>
    </w:tbl>
    <w:p w14:paraId="4403C7D3" w14:textId="77777777" w:rsidR="007C3A19" w:rsidRDefault="006B16D6">
      <w:pPr>
        <w:spacing w:after="1850" w:line="259" w:lineRule="auto"/>
        <w:ind w:left="0" w:right="774"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504" w:tblpY="-1745"/>
        <w:tblOverlap w:val="never"/>
        <w:tblW w:w="14751" w:type="dxa"/>
        <w:tblInd w:w="0" w:type="dxa"/>
        <w:tblCellMar>
          <w:top w:w="50" w:type="dxa"/>
          <w:left w:w="0" w:type="dxa"/>
          <w:bottom w:w="0" w:type="dxa"/>
          <w:right w:w="58" w:type="dxa"/>
        </w:tblCellMar>
        <w:tblLook w:val="04A0" w:firstRow="1" w:lastRow="0" w:firstColumn="1" w:lastColumn="0" w:noHBand="0" w:noVBand="1"/>
      </w:tblPr>
      <w:tblGrid>
        <w:gridCol w:w="7168"/>
        <w:gridCol w:w="902"/>
        <w:gridCol w:w="794"/>
        <w:gridCol w:w="5887"/>
      </w:tblGrid>
      <w:tr w:rsidR="007C3A19" w14:paraId="53158AAC" w14:textId="77777777">
        <w:trPr>
          <w:trHeight w:val="259"/>
        </w:trPr>
        <w:tc>
          <w:tcPr>
            <w:tcW w:w="7169" w:type="dxa"/>
            <w:tcBorders>
              <w:top w:val="single" w:sz="12" w:space="0" w:color="008080"/>
              <w:left w:val="single" w:sz="12" w:space="0" w:color="008080"/>
              <w:bottom w:val="single" w:sz="4" w:space="0" w:color="808080"/>
              <w:right w:val="single" w:sz="12" w:space="0" w:color="008080"/>
            </w:tcBorders>
            <w:shd w:val="clear" w:color="auto" w:fill="C2DCDB"/>
          </w:tcPr>
          <w:p w14:paraId="6015C8E2" w14:textId="77777777" w:rsidR="007C3A19" w:rsidRDefault="006B16D6">
            <w:pPr>
              <w:spacing w:after="0" w:line="259" w:lineRule="auto"/>
              <w:ind w:left="59" w:right="0" w:firstLine="0"/>
              <w:jc w:val="center"/>
            </w:pPr>
            <w:r>
              <w:rPr>
                <w:b/>
                <w:color w:val="404040"/>
                <w:sz w:val="20"/>
              </w:rPr>
              <w:t>OBJETIVOS</w:t>
            </w:r>
            <w:r>
              <w:rPr>
                <w:b/>
                <w:color w:val="008080"/>
                <w:sz w:val="16"/>
              </w:rPr>
              <w:t xml:space="preserve"> </w:t>
            </w:r>
          </w:p>
        </w:tc>
        <w:tc>
          <w:tcPr>
            <w:tcW w:w="902" w:type="dxa"/>
            <w:vMerge w:val="restart"/>
            <w:tcBorders>
              <w:top w:val="nil"/>
              <w:left w:val="single" w:sz="12" w:space="0" w:color="008080"/>
              <w:bottom w:val="nil"/>
              <w:right w:val="single" w:sz="12" w:space="0" w:color="008080"/>
            </w:tcBorders>
          </w:tcPr>
          <w:p w14:paraId="3EC88122" w14:textId="77777777" w:rsidR="007C3A19" w:rsidRDefault="006B16D6">
            <w:pPr>
              <w:spacing w:after="1752" w:line="259" w:lineRule="auto"/>
              <w:ind w:left="97" w:right="0" w:firstLine="0"/>
              <w:jc w:val="center"/>
            </w:pPr>
            <w:r>
              <w:rPr>
                <w:b/>
                <w:color w:val="008080"/>
                <w:sz w:val="16"/>
              </w:rPr>
              <w:t xml:space="preserve"> </w:t>
            </w:r>
          </w:p>
          <w:p w14:paraId="2D0ED8EF" w14:textId="77777777" w:rsidR="007C3A19" w:rsidRDefault="006B16D6">
            <w:pPr>
              <w:spacing w:after="2741" w:line="259" w:lineRule="auto"/>
              <w:ind w:left="97" w:right="0" w:firstLine="0"/>
              <w:jc w:val="center"/>
            </w:pPr>
            <w:r>
              <w:rPr>
                <w:b/>
                <w:color w:val="404040"/>
                <w:sz w:val="16"/>
              </w:rPr>
              <w:t xml:space="preserve"> </w:t>
            </w:r>
          </w:p>
          <w:p w14:paraId="2DA50BA9" w14:textId="77777777" w:rsidR="007C3A19" w:rsidRDefault="006B16D6">
            <w:pPr>
              <w:spacing w:after="0" w:line="259" w:lineRule="auto"/>
              <w:ind w:left="105" w:right="0" w:firstLine="0"/>
              <w:jc w:val="center"/>
            </w:pPr>
            <w:r>
              <w:rPr>
                <w:sz w:val="20"/>
              </w:rPr>
              <w:t xml:space="preserve"> </w:t>
            </w:r>
          </w:p>
        </w:tc>
        <w:tc>
          <w:tcPr>
            <w:tcW w:w="794" w:type="dxa"/>
            <w:tcBorders>
              <w:top w:val="single" w:sz="12" w:space="0" w:color="008080"/>
              <w:left w:val="single" w:sz="12" w:space="0" w:color="008080"/>
              <w:bottom w:val="dashed" w:sz="4" w:space="0" w:color="BFBFBF"/>
              <w:right w:val="nil"/>
            </w:tcBorders>
            <w:shd w:val="clear" w:color="auto" w:fill="C2DCDB"/>
          </w:tcPr>
          <w:p w14:paraId="2FBD2D22" w14:textId="77777777" w:rsidR="007C3A19" w:rsidRDefault="007C3A19">
            <w:pPr>
              <w:spacing w:after="160" w:line="259" w:lineRule="auto"/>
              <w:ind w:left="0" w:right="0" w:firstLine="0"/>
              <w:jc w:val="left"/>
            </w:pPr>
          </w:p>
        </w:tc>
        <w:tc>
          <w:tcPr>
            <w:tcW w:w="5887" w:type="dxa"/>
            <w:tcBorders>
              <w:top w:val="single" w:sz="12" w:space="0" w:color="008080"/>
              <w:left w:val="nil"/>
              <w:bottom w:val="dashed" w:sz="4" w:space="0" w:color="BFBFBF"/>
              <w:right w:val="single" w:sz="12" w:space="0" w:color="008080"/>
            </w:tcBorders>
            <w:shd w:val="clear" w:color="auto" w:fill="C2DCDB"/>
          </w:tcPr>
          <w:p w14:paraId="077949EC" w14:textId="77777777" w:rsidR="007C3A19" w:rsidRDefault="006B16D6">
            <w:pPr>
              <w:spacing w:after="0" w:line="259" w:lineRule="auto"/>
              <w:ind w:left="1596" w:right="0" w:firstLine="0"/>
              <w:jc w:val="left"/>
            </w:pPr>
            <w:r>
              <w:rPr>
                <w:b/>
                <w:color w:val="404040"/>
                <w:sz w:val="20"/>
              </w:rPr>
              <w:t xml:space="preserve">LÍNEAS DE ACTUACIÓN </w:t>
            </w:r>
          </w:p>
        </w:tc>
      </w:tr>
      <w:tr w:rsidR="007C3A19" w14:paraId="7442FB0B" w14:textId="77777777">
        <w:trPr>
          <w:trHeight w:val="2204"/>
        </w:trPr>
        <w:tc>
          <w:tcPr>
            <w:tcW w:w="7169" w:type="dxa"/>
            <w:vMerge w:val="restart"/>
            <w:tcBorders>
              <w:top w:val="single" w:sz="4" w:space="0" w:color="808080"/>
              <w:left w:val="single" w:sz="12" w:space="0" w:color="008080"/>
              <w:bottom w:val="single" w:sz="4" w:space="0" w:color="008080"/>
              <w:right w:val="single" w:sz="12" w:space="0" w:color="008080"/>
            </w:tcBorders>
            <w:shd w:val="clear" w:color="auto" w:fill="F2F2F2"/>
            <w:vAlign w:val="center"/>
          </w:tcPr>
          <w:p w14:paraId="7C75BB34" w14:textId="77777777" w:rsidR="007C3A19" w:rsidRDefault="006B16D6">
            <w:pPr>
              <w:spacing w:after="0" w:line="259" w:lineRule="auto"/>
              <w:ind w:left="0" w:right="52" w:firstLine="0"/>
              <w:jc w:val="right"/>
            </w:pPr>
            <w:r>
              <w:rPr>
                <w:color w:val="404040"/>
                <w:sz w:val="20"/>
              </w:rPr>
              <w:t xml:space="preserve">Vertebrar la conectividad interna y externa del municipio y dotar de elementos </w:t>
            </w:r>
          </w:p>
          <w:p w14:paraId="4B9BA81C" w14:textId="77777777" w:rsidR="007C3A19" w:rsidRDefault="006B16D6">
            <w:pPr>
              <w:spacing w:after="0" w:line="259" w:lineRule="auto"/>
              <w:ind w:left="118" w:right="0" w:firstLine="0"/>
              <w:jc w:val="left"/>
            </w:pPr>
            <w:r>
              <w:rPr>
                <w:b/>
                <w:color w:val="404040"/>
                <w:sz w:val="16"/>
              </w:rPr>
              <w:t xml:space="preserve">III.A. </w:t>
            </w:r>
          </w:p>
          <w:p w14:paraId="2D8D1B81" w14:textId="77777777" w:rsidR="007C3A19" w:rsidRDefault="006B16D6">
            <w:pPr>
              <w:spacing w:after="0" w:line="259" w:lineRule="auto"/>
              <w:ind w:left="658" w:right="0" w:firstLine="0"/>
              <w:jc w:val="left"/>
            </w:pPr>
            <w:r>
              <w:rPr>
                <w:color w:val="404040"/>
                <w:sz w:val="20"/>
              </w:rPr>
              <w:t xml:space="preserve">que mejoren el flujo de tráfico en el municipio </w:t>
            </w:r>
          </w:p>
        </w:tc>
        <w:tc>
          <w:tcPr>
            <w:tcW w:w="0" w:type="auto"/>
            <w:vMerge/>
            <w:tcBorders>
              <w:top w:val="nil"/>
              <w:left w:val="single" w:sz="12" w:space="0" w:color="008080"/>
              <w:bottom w:val="nil"/>
              <w:right w:val="single" w:sz="12" w:space="0" w:color="008080"/>
            </w:tcBorders>
          </w:tcPr>
          <w:p w14:paraId="1964FBD5"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dashed" w:sz="4" w:space="0" w:color="BFBFBF"/>
              <w:right w:val="nil"/>
            </w:tcBorders>
            <w:shd w:val="clear" w:color="auto" w:fill="F2F2F2"/>
            <w:vAlign w:val="center"/>
          </w:tcPr>
          <w:p w14:paraId="521DD74B" w14:textId="77777777" w:rsidR="007C3A19" w:rsidRDefault="006B16D6">
            <w:pPr>
              <w:spacing w:after="0" w:line="259" w:lineRule="auto"/>
              <w:ind w:left="124" w:right="0" w:firstLine="0"/>
              <w:jc w:val="left"/>
            </w:pPr>
            <w:r>
              <w:rPr>
                <w:b/>
                <w:color w:val="404040"/>
                <w:sz w:val="16"/>
              </w:rPr>
              <w:t xml:space="preserve">III.A.1. </w:t>
            </w:r>
          </w:p>
        </w:tc>
        <w:tc>
          <w:tcPr>
            <w:tcW w:w="5887" w:type="dxa"/>
            <w:tcBorders>
              <w:top w:val="dashed" w:sz="4" w:space="0" w:color="BFBFBF"/>
              <w:left w:val="nil"/>
              <w:bottom w:val="dashed" w:sz="4" w:space="0" w:color="BFBFBF"/>
              <w:right w:val="single" w:sz="12" w:space="0" w:color="008080"/>
            </w:tcBorders>
            <w:shd w:val="clear" w:color="auto" w:fill="F2F2F2"/>
            <w:vAlign w:val="center"/>
          </w:tcPr>
          <w:p w14:paraId="5DD94BEF" w14:textId="77777777" w:rsidR="007C3A19" w:rsidRDefault="006B16D6">
            <w:pPr>
              <w:spacing w:after="0" w:line="259" w:lineRule="auto"/>
              <w:ind w:left="0" w:firstLine="0"/>
            </w:pPr>
            <w:r>
              <w:rPr>
                <w:b/>
                <w:color w:val="404040"/>
                <w:sz w:val="20"/>
              </w:rPr>
              <w:t>Ingenio, un municipio vertebrado y conectado:</w:t>
            </w:r>
            <w:r>
              <w:rPr>
                <w:color w:val="404040"/>
                <w:sz w:val="20"/>
              </w:rPr>
              <w:t xml:space="preserve"> </w:t>
            </w:r>
            <w:r>
              <w:rPr>
                <w:color w:val="404040"/>
                <w:sz w:val="20"/>
              </w:rPr>
              <w:t xml:space="preserve">Impulsar el desarrollo e implementación de un Plan de Movilidad Urbana Sostenible (PMUS) destinado a mejorar la conectividad interna y externa del municipio. Se debe incorporar en el planeamiento urbanístico del municipio las acciones establecidas en el PMUS. Se prevé además la promoción de un trabajo colaborativo con las distintas autoridades a nivel local, regional y autonómico para integrar y mejorar las vías de entrada y salida del municipio.  </w:t>
            </w:r>
          </w:p>
        </w:tc>
      </w:tr>
      <w:tr w:rsidR="007C3A19" w14:paraId="41B8622A" w14:textId="77777777">
        <w:trPr>
          <w:trHeight w:val="1470"/>
        </w:trPr>
        <w:tc>
          <w:tcPr>
            <w:tcW w:w="0" w:type="auto"/>
            <w:vMerge/>
            <w:tcBorders>
              <w:top w:val="nil"/>
              <w:left w:val="single" w:sz="12" w:space="0" w:color="008080"/>
              <w:bottom w:val="single" w:sz="4" w:space="0" w:color="008080"/>
              <w:right w:val="single" w:sz="12" w:space="0" w:color="008080"/>
            </w:tcBorders>
          </w:tcPr>
          <w:p w14:paraId="48A5D26D"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1C867C23"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shd w:val="clear" w:color="auto" w:fill="F2F2F2"/>
            <w:vAlign w:val="center"/>
          </w:tcPr>
          <w:p w14:paraId="6E550AB3" w14:textId="77777777" w:rsidR="007C3A19" w:rsidRDefault="006B16D6">
            <w:pPr>
              <w:spacing w:after="0" w:line="259" w:lineRule="auto"/>
              <w:ind w:left="124" w:right="0" w:firstLine="0"/>
              <w:jc w:val="left"/>
            </w:pPr>
            <w:r>
              <w:rPr>
                <w:b/>
                <w:color w:val="404040"/>
                <w:sz w:val="16"/>
              </w:rPr>
              <w:t xml:space="preserve">III.A.2. </w:t>
            </w:r>
          </w:p>
        </w:tc>
        <w:tc>
          <w:tcPr>
            <w:tcW w:w="5887" w:type="dxa"/>
            <w:tcBorders>
              <w:top w:val="dashed" w:sz="4" w:space="0" w:color="BFBFBF"/>
              <w:left w:val="nil"/>
              <w:bottom w:val="single" w:sz="4" w:space="0" w:color="008080"/>
              <w:right w:val="single" w:sz="12" w:space="0" w:color="008080"/>
            </w:tcBorders>
            <w:shd w:val="clear" w:color="auto" w:fill="F2F2F2"/>
            <w:vAlign w:val="center"/>
          </w:tcPr>
          <w:p w14:paraId="4F8879E0" w14:textId="77777777" w:rsidR="007C3A19" w:rsidRDefault="006B16D6">
            <w:pPr>
              <w:spacing w:after="0" w:line="259" w:lineRule="auto"/>
              <w:ind w:left="0" w:right="44" w:firstLine="0"/>
            </w:pPr>
            <w:r>
              <w:rPr>
                <w:b/>
                <w:color w:val="404040"/>
                <w:sz w:val="20"/>
              </w:rPr>
              <w:t>Ingenio, con una conducción fluida y segura:</w:t>
            </w:r>
            <w:r>
              <w:rPr>
                <w:color w:val="404040"/>
                <w:sz w:val="20"/>
              </w:rPr>
              <w:t xml:space="preserve"> Mejorar la fluidez y seguridad vial del municipio mediante la implementación de acciones dirigidas a mejorar la señalética circulatoria del municipio, renovación de vías, mejorar la disciplina circulatoria, optimizar la señalética, letreros y signos viales relacionados con la seguridad vial, entre otros. </w:t>
            </w:r>
          </w:p>
        </w:tc>
      </w:tr>
      <w:tr w:rsidR="007C3A19" w14:paraId="35AFA1A2" w14:textId="77777777">
        <w:trPr>
          <w:trHeight w:val="2205"/>
        </w:trPr>
        <w:tc>
          <w:tcPr>
            <w:tcW w:w="7169" w:type="dxa"/>
            <w:tcBorders>
              <w:top w:val="single" w:sz="4" w:space="0" w:color="008080"/>
              <w:left w:val="single" w:sz="12" w:space="0" w:color="008080"/>
              <w:bottom w:val="single" w:sz="4" w:space="0" w:color="008080"/>
              <w:right w:val="single" w:sz="12" w:space="0" w:color="008080"/>
            </w:tcBorders>
            <w:vAlign w:val="center"/>
          </w:tcPr>
          <w:p w14:paraId="599AAC4A" w14:textId="77777777" w:rsidR="007C3A19" w:rsidRDefault="006B16D6">
            <w:pPr>
              <w:spacing w:after="0" w:line="259" w:lineRule="auto"/>
              <w:ind w:left="0" w:firstLine="0"/>
              <w:jc w:val="right"/>
            </w:pPr>
            <w:r>
              <w:rPr>
                <w:color w:val="404040"/>
                <w:sz w:val="20"/>
              </w:rPr>
              <w:t xml:space="preserve">Promoción de un modelo de movilidad urbana sostenible y equilibrada que </w:t>
            </w:r>
          </w:p>
          <w:p w14:paraId="1DD07438" w14:textId="77777777" w:rsidR="007C3A19" w:rsidRDefault="006B16D6">
            <w:pPr>
              <w:spacing w:after="0" w:line="259" w:lineRule="auto"/>
              <w:ind w:left="657" w:right="0" w:hanging="535"/>
            </w:pPr>
            <w:r>
              <w:rPr>
                <w:b/>
                <w:color w:val="404040"/>
                <w:sz w:val="16"/>
              </w:rPr>
              <w:t xml:space="preserve">III.B. </w:t>
            </w:r>
            <w:r>
              <w:rPr>
                <w:color w:val="404040"/>
                <w:sz w:val="20"/>
              </w:rPr>
              <w:t xml:space="preserve">minimice los impactos negativos del transporte urbano tanto en el medio ambiente como en la calidad de vida de los ciudadanos. </w:t>
            </w:r>
          </w:p>
        </w:tc>
        <w:tc>
          <w:tcPr>
            <w:tcW w:w="0" w:type="auto"/>
            <w:vMerge/>
            <w:tcBorders>
              <w:top w:val="nil"/>
              <w:left w:val="single" w:sz="12" w:space="0" w:color="008080"/>
              <w:bottom w:val="nil"/>
              <w:right w:val="single" w:sz="12" w:space="0" w:color="008080"/>
            </w:tcBorders>
          </w:tcPr>
          <w:p w14:paraId="610739F2"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single" w:sz="4" w:space="0" w:color="008080"/>
              <w:right w:val="nil"/>
            </w:tcBorders>
            <w:vAlign w:val="center"/>
          </w:tcPr>
          <w:p w14:paraId="6D46DC31" w14:textId="77777777" w:rsidR="007C3A19" w:rsidRDefault="006B16D6">
            <w:pPr>
              <w:spacing w:after="0" w:line="259" w:lineRule="auto"/>
              <w:ind w:left="126" w:right="0" w:firstLine="0"/>
              <w:jc w:val="left"/>
            </w:pPr>
            <w:r>
              <w:rPr>
                <w:b/>
                <w:color w:val="404040"/>
                <w:sz w:val="16"/>
              </w:rPr>
              <w:t xml:space="preserve">III.B.1. </w:t>
            </w:r>
          </w:p>
        </w:tc>
        <w:tc>
          <w:tcPr>
            <w:tcW w:w="5887" w:type="dxa"/>
            <w:tcBorders>
              <w:top w:val="single" w:sz="4" w:space="0" w:color="008080"/>
              <w:left w:val="nil"/>
              <w:bottom w:val="single" w:sz="4" w:space="0" w:color="008080"/>
              <w:right w:val="single" w:sz="12" w:space="0" w:color="008080"/>
            </w:tcBorders>
            <w:vAlign w:val="center"/>
          </w:tcPr>
          <w:p w14:paraId="527A377D" w14:textId="77777777" w:rsidR="007C3A19" w:rsidRDefault="006B16D6">
            <w:pPr>
              <w:spacing w:after="0" w:line="259" w:lineRule="auto"/>
              <w:ind w:left="0" w:right="46" w:firstLine="0"/>
            </w:pPr>
            <w:r>
              <w:rPr>
                <w:b/>
                <w:color w:val="404040"/>
                <w:sz w:val="20"/>
              </w:rPr>
              <w:t>Un municipio con una movilidad urbana sostenible</w:t>
            </w:r>
            <w:r>
              <w:rPr>
                <w:color w:val="404040"/>
                <w:sz w:val="20"/>
              </w:rPr>
              <w:t xml:space="preserve">: Promover acciones encaminadas a reducir el impacto ambiental y sobre la calidad de vida del transporte urbano. Para lo cual se prevé favorecer la utilización del transporte público, impulsar la intermodalidad entre medios de transporte, fomentar el uso de medios de transporte no motorizado, organizar el espacio de aparcamiento de manera coherente con la movilidad sostenible, minimizar el impacto de las operaciones de carga y descarga sobre las personas y el sistema de movilidad, etc. </w:t>
            </w:r>
          </w:p>
        </w:tc>
      </w:tr>
    </w:tbl>
    <w:p w14:paraId="2DD89AEB" w14:textId="77777777" w:rsidR="007C3A19" w:rsidRDefault="006B16D6">
      <w:pPr>
        <w:spacing w:after="3" w:line="265" w:lineRule="auto"/>
        <w:ind w:left="-5" w:right="0"/>
        <w:jc w:val="left"/>
      </w:pPr>
      <w:r>
        <w:rPr>
          <w:color w:val="B7CDCC"/>
        </w:rPr>
        <w:t xml:space="preserve">30 </w:t>
      </w:r>
    </w:p>
    <w:p w14:paraId="69BC05C1" w14:textId="77777777" w:rsidR="007C3A19" w:rsidRDefault="006B16D6">
      <w:pPr>
        <w:spacing w:after="3994" w:line="259" w:lineRule="auto"/>
        <w:ind w:left="0" w:right="11556" w:firstLine="0"/>
        <w:jc w:val="right"/>
      </w:pPr>
      <w:r>
        <w:t xml:space="preserve"> </w:t>
      </w:r>
      <w:r>
        <w:tab/>
        <w:t xml:space="preserve"> </w:t>
      </w:r>
    </w:p>
    <w:p w14:paraId="6D35BBE4" w14:textId="77777777" w:rsidR="007C3A19" w:rsidRDefault="006B16D6">
      <w:pPr>
        <w:spacing w:after="3" w:line="265" w:lineRule="auto"/>
        <w:ind w:left="-5" w:right="0"/>
        <w:jc w:val="left"/>
      </w:pPr>
      <w:r>
        <w:rPr>
          <w:color w:val="B7CDCC"/>
        </w:rPr>
        <w:t xml:space="preserve">31 </w:t>
      </w:r>
    </w:p>
    <w:tbl>
      <w:tblPr>
        <w:tblStyle w:val="TableGrid"/>
        <w:tblW w:w="14768" w:type="dxa"/>
        <w:tblInd w:w="497" w:type="dxa"/>
        <w:tblCellMar>
          <w:top w:w="35" w:type="dxa"/>
          <w:left w:w="108" w:type="dxa"/>
          <w:bottom w:w="0" w:type="dxa"/>
          <w:right w:w="68" w:type="dxa"/>
        </w:tblCellMar>
        <w:tblLook w:val="04A0" w:firstRow="1" w:lastRow="0" w:firstColumn="1" w:lastColumn="0" w:noHBand="0" w:noVBand="1"/>
      </w:tblPr>
      <w:tblGrid>
        <w:gridCol w:w="1824"/>
        <w:gridCol w:w="1817"/>
        <w:gridCol w:w="1815"/>
        <w:gridCol w:w="1841"/>
        <w:gridCol w:w="1827"/>
        <w:gridCol w:w="1826"/>
        <w:gridCol w:w="1820"/>
        <w:gridCol w:w="1998"/>
      </w:tblGrid>
      <w:tr w:rsidR="007C3A19" w14:paraId="40EBDE5D" w14:textId="77777777">
        <w:trPr>
          <w:trHeight w:val="259"/>
        </w:trPr>
        <w:tc>
          <w:tcPr>
            <w:tcW w:w="1824" w:type="dxa"/>
            <w:tcBorders>
              <w:top w:val="single" w:sz="12" w:space="0" w:color="008080"/>
              <w:left w:val="single" w:sz="12" w:space="0" w:color="008080"/>
              <w:bottom w:val="single" w:sz="4" w:space="0" w:color="008080"/>
              <w:right w:val="nil"/>
            </w:tcBorders>
            <w:shd w:val="clear" w:color="auto" w:fill="C2DCDB"/>
          </w:tcPr>
          <w:p w14:paraId="4176008E"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vAlign w:val="bottom"/>
          </w:tcPr>
          <w:p w14:paraId="6700229F" w14:textId="77777777" w:rsidR="007C3A19" w:rsidRDefault="006B16D6">
            <w:pPr>
              <w:spacing w:after="0" w:line="259" w:lineRule="auto"/>
              <w:ind w:left="189" w:right="0" w:firstLine="0"/>
              <w:jc w:val="left"/>
            </w:pPr>
            <w:r>
              <w:rPr>
                <w:noProof/>
              </w:rPr>
              <mc:AlternateContent>
                <mc:Choice Requires="wpg">
                  <w:drawing>
                    <wp:inline distT="0" distB="0" distL="0" distR="0" wp14:anchorId="45FAED94" wp14:editId="467919B6">
                      <wp:extent cx="3683" cy="6096"/>
                      <wp:effectExtent l="0" t="0" r="0" b="0"/>
                      <wp:docPr id="140519" name="Group 140519"/>
                      <wp:cNvGraphicFramePr/>
                      <a:graphic xmlns:a="http://schemas.openxmlformats.org/drawingml/2006/main">
                        <a:graphicData uri="http://schemas.microsoft.com/office/word/2010/wordprocessingGroup">
                          <wpg:wgp>
                            <wpg:cNvGrpSpPr/>
                            <wpg:grpSpPr>
                              <a:xfrm>
                                <a:off x="0" y="0"/>
                                <a:ext cx="3683" cy="6096"/>
                                <a:chOff x="0" y="0"/>
                                <a:chExt cx="3683" cy="6096"/>
                              </a:xfrm>
                            </wpg:grpSpPr>
                            <wps:wsp>
                              <wps:cNvPr id="6668" name="Shape 6668"/>
                              <wps:cNvSpPr/>
                              <wps:spPr>
                                <a:xfrm>
                                  <a:off x="0" y="0"/>
                                  <a:ext cx="3683" cy="0"/>
                                </a:xfrm>
                                <a:custGeom>
                                  <a:avLst/>
                                  <a:gdLst/>
                                  <a:ahLst/>
                                  <a:cxnLst/>
                                  <a:rect l="0" t="0" r="0" b="0"/>
                                  <a:pathLst>
                                    <a:path w="3683">
                                      <a:moveTo>
                                        <a:pt x="0" y="0"/>
                                      </a:moveTo>
                                      <a:lnTo>
                                        <a:pt x="3683" y="0"/>
                                      </a:lnTo>
                                    </a:path>
                                  </a:pathLst>
                                </a:custGeom>
                                <a:ln w="6096" cap="flat">
                                  <a:custDash>
                                    <a:ds d="48000" sp="48000"/>
                                  </a:custDash>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519" style="width:0.290009pt;height:0.48pt;mso-position-horizontal-relative:char;mso-position-vertical-relative:line" coordsize="36,60">
                      <v:shape id="Shape 6668" style="position:absolute;width:36;height:0;left:0;top:0;" coordsize="3683,0" path="m0,0l3683,0">
                        <v:stroke weight="0.48pt" endcap="flat" dashstyle="1 1" joinstyle="round" on="true" color="#bfbfbf"/>
                        <v:fill on="false" color="#000000" opacity="0"/>
                      </v:shape>
                    </v:group>
                  </w:pict>
                </mc:Fallback>
              </mc:AlternateContent>
            </w:r>
          </w:p>
        </w:tc>
        <w:tc>
          <w:tcPr>
            <w:tcW w:w="1815" w:type="dxa"/>
            <w:tcBorders>
              <w:top w:val="single" w:sz="12" w:space="0" w:color="008080"/>
              <w:left w:val="nil"/>
              <w:bottom w:val="single" w:sz="4" w:space="0" w:color="008080"/>
              <w:right w:val="nil"/>
            </w:tcBorders>
            <w:shd w:val="clear" w:color="auto" w:fill="C2DCDB"/>
          </w:tcPr>
          <w:p w14:paraId="0B3D2234" w14:textId="77777777" w:rsidR="007C3A19" w:rsidRDefault="007C3A19">
            <w:pPr>
              <w:spacing w:after="160" w:line="259" w:lineRule="auto"/>
              <w:ind w:left="0" w:right="0" w:firstLine="0"/>
              <w:jc w:val="left"/>
            </w:pPr>
          </w:p>
        </w:tc>
        <w:tc>
          <w:tcPr>
            <w:tcW w:w="3668" w:type="dxa"/>
            <w:gridSpan w:val="2"/>
            <w:tcBorders>
              <w:top w:val="single" w:sz="12" w:space="0" w:color="008080"/>
              <w:left w:val="nil"/>
              <w:bottom w:val="single" w:sz="4" w:space="0" w:color="008080"/>
              <w:right w:val="nil"/>
            </w:tcBorders>
            <w:shd w:val="clear" w:color="auto" w:fill="C2DCDB"/>
          </w:tcPr>
          <w:p w14:paraId="4355E2B5" w14:textId="77777777" w:rsidR="007C3A19" w:rsidRDefault="006B16D6">
            <w:pPr>
              <w:spacing w:after="0" w:line="259" w:lineRule="auto"/>
              <w:ind w:left="142"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50E70DF9" w14:textId="77777777" w:rsidR="007C3A19" w:rsidRDefault="007C3A19">
            <w:pPr>
              <w:spacing w:after="160" w:line="259" w:lineRule="auto"/>
              <w:ind w:left="0" w:right="0" w:firstLine="0"/>
              <w:jc w:val="left"/>
            </w:pPr>
          </w:p>
        </w:tc>
        <w:tc>
          <w:tcPr>
            <w:tcW w:w="1820" w:type="dxa"/>
            <w:tcBorders>
              <w:top w:val="single" w:sz="12" w:space="0" w:color="008080"/>
              <w:left w:val="nil"/>
              <w:bottom w:val="single" w:sz="4" w:space="0" w:color="008080"/>
              <w:right w:val="nil"/>
            </w:tcBorders>
            <w:shd w:val="clear" w:color="auto" w:fill="C2DCDB"/>
          </w:tcPr>
          <w:p w14:paraId="4B0FE997"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3C81216B" w14:textId="77777777" w:rsidR="007C3A19" w:rsidRDefault="007C3A19">
            <w:pPr>
              <w:spacing w:after="160" w:line="259" w:lineRule="auto"/>
              <w:ind w:left="0" w:right="0" w:firstLine="0"/>
              <w:jc w:val="left"/>
            </w:pPr>
          </w:p>
        </w:tc>
      </w:tr>
      <w:tr w:rsidR="007C3A19" w14:paraId="2599F366" w14:textId="77777777">
        <w:trPr>
          <w:trHeight w:val="2167"/>
        </w:trPr>
        <w:tc>
          <w:tcPr>
            <w:tcW w:w="1824" w:type="dxa"/>
            <w:tcBorders>
              <w:top w:val="single" w:sz="4" w:space="0" w:color="008080"/>
              <w:left w:val="single" w:sz="12" w:space="0" w:color="008080"/>
              <w:bottom w:val="single" w:sz="12" w:space="0" w:color="008080"/>
              <w:right w:val="single" w:sz="4" w:space="0" w:color="008080"/>
            </w:tcBorders>
          </w:tcPr>
          <w:p w14:paraId="33BE5D1E" w14:textId="77777777" w:rsidR="007C3A19" w:rsidRDefault="006B16D6">
            <w:pPr>
              <w:spacing w:after="0" w:line="259" w:lineRule="auto"/>
              <w:ind w:left="0" w:firstLine="0"/>
              <w:jc w:val="center"/>
            </w:pPr>
            <w:r>
              <w:rPr>
                <w:color w:val="008080"/>
                <w:sz w:val="16"/>
              </w:rPr>
              <w:t xml:space="preserve">IMPULSAR LA </w:t>
            </w:r>
          </w:p>
          <w:p w14:paraId="29071EBE" w14:textId="77777777" w:rsidR="007C3A19" w:rsidRDefault="006B16D6">
            <w:pPr>
              <w:spacing w:after="0" w:line="259" w:lineRule="auto"/>
              <w:ind w:left="60" w:right="0" w:firstLine="0"/>
              <w:jc w:val="left"/>
            </w:pPr>
            <w:r>
              <w:rPr>
                <w:color w:val="008080"/>
                <w:sz w:val="16"/>
              </w:rPr>
              <w:t xml:space="preserve">TRANSFORMACIÓN DE </w:t>
            </w:r>
          </w:p>
          <w:p w14:paraId="11332682" w14:textId="77777777" w:rsidR="007C3A19" w:rsidRDefault="006B16D6">
            <w:pPr>
              <w:spacing w:after="0" w:line="259" w:lineRule="auto"/>
              <w:ind w:left="0" w:right="47" w:firstLine="0"/>
              <w:jc w:val="center"/>
            </w:pPr>
            <w:r>
              <w:rPr>
                <w:color w:val="008080"/>
                <w:sz w:val="16"/>
              </w:rPr>
              <w:t xml:space="preserve">LA ADMINISTRACIÓN </w:t>
            </w:r>
          </w:p>
          <w:p w14:paraId="725907A4" w14:textId="77777777" w:rsidR="007C3A19" w:rsidRDefault="006B16D6">
            <w:pPr>
              <w:spacing w:after="0" w:line="259" w:lineRule="auto"/>
              <w:ind w:left="2" w:right="0" w:firstLine="0"/>
              <w:jc w:val="left"/>
            </w:pPr>
            <w:r>
              <w:rPr>
                <w:color w:val="008080"/>
                <w:sz w:val="16"/>
              </w:rPr>
              <w:t xml:space="preserve">LOCAL EN UNA ENTIDAD </w:t>
            </w:r>
          </w:p>
          <w:p w14:paraId="5C87042E" w14:textId="77777777" w:rsidR="007C3A19" w:rsidRDefault="006B16D6">
            <w:pPr>
              <w:spacing w:after="0" w:line="259" w:lineRule="auto"/>
              <w:ind w:left="0" w:right="46" w:firstLine="0"/>
              <w:jc w:val="center"/>
            </w:pPr>
            <w:r>
              <w:rPr>
                <w:color w:val="008080"/>
                <w:sz w:val="16"/>
              </w:rPr>
              <w:t xml:space="preserve">MODERNA, </w:t>
            </w:r>
          </w:p>
          <w:p w14:paraId="42B83E3D" w14:textId="77777777" w:rsidR="007C3A19" w:rsidRDefault="006B16D6">
            <w:pPr>
              <w:spacing w:after="0" w:line="259" w:lineRule="auto"/>
              <w:ind w:left="0" w:right="49" w:firstLine="0"/>
              <w:jc w:val="center"/>
            </w:pPr>
            <w:r>
              <w:rPr>
                <w:color w:val="008080"/>
                <w:sz w:val="16"/>
              </w:rPr>
              <w:t xml:space="preserve">INNOVADORA, </w:t>
            </w:r>
          </w:p>
          <w:p w14:paraId="313888B9" w14:textId="77777777" w:rsidR="007C3A19" w:rsidRDefault="006B16D6">
            <w:pPr>
              <w:spacing w:after="0" w:line="259" w:lineRule="auto"/>
              <w:ind w:left="0" w:right="49" w:firstLine="0"/>
              <w:jc w:val="center"/>
            </w:pPr>
            <w:r>
              <w:rPr>
                <w:color w:val="008080"/>
                <w:sz w:val="16"/>
              </w:rPr>
              <w:t xml:space="preserve">TRANSPARENTE Y </w:t>
            </w:r>
          </w:p>
          <w:p w14:paraId="60E1DD86" w14:textId="77777777" w:rsidR="007C3A19" w:rsidRDefault="006B16D6">
            <w:pPr>
              <w:spacing w:after="0" w:line="241" w:lineRule="auto"/>
              <w:ind w:left="0" w:right="0" w:firstLine="0"/>
              <w:jc w:val="center"/>
            </w:pPr>
            <w:r>
              <w:rPr>
                <w:color w:val="008080"/>
                <w:sz w:val="16"/>
              </w:rPr>
              <w:t xml:space="preserve">PARTICIPATIVA QUE RESPONDA A LAS </w:t>
            </w:r>
          </w:p>
          <w:p w14:paraId="53FC3FFC" w14:textId="77777777" w:rsidR="007C3A19" w:rsidRDefault="006B16D6">
            <w:pPr>
              <w:spacing w:after="0" w:line="259" w:lineRule="auto"/>
              <w:ind w:left="0" w:right="0" w:firstLine="0"/>
              <w:jc w:val="center"/>
            </w:pPr>
            <w:r>
              <w:rPr>
                <w:color w:val="008080"/>
                <w:sz w:val="16"/>
              </w:rPr>
              <w:t xml:space="preserve">NECESIDADES DE LA CIUDADANÍA </w:t>
            </w:r>
          </w:p>
        </w:tc>
        <w:tc>
          <w:tcPr>
            <w:tcW w:w="1817" w:type="dxa"/>
            <w:tcBorders>
              <w:top w:val="single" w:sz="4" w:space="0" w:color="008080"/>
              <w:left w:val="single" w:sz="4" w:space="0" w:color="008080"/>
              <w:bottom w:val="single" w:sz="12" w:space="0" w:color="008080"/>
              <w:right w:val="single" w:sz="4" w:space="0" w:color="008080"/>
            </w:tcBorders>
          </w:tcPr>
          <w:p w14:paraId="0F2F8C61" w14:textId="77777777" w:rsidR="007C3A19" w:rsidRDefault="006B16D6">
            <w:pPr>
              <w:spacing w:after="0" w:line="259" w:lineRule="auto"/>
              <w:ind w:left="0" w:right="41" w:firstLine="0"/>
              <w:jc w:val="center"/>
            </w:pPr>
            <w:r>
              <w:rPr>
                <w:color w:val="008080"/>
                <w:sz w:val="16"/>
              </w:rPr>
              <w:t xml:space="preserve">PROMOVER LA </w:t>
            </w:r>
          </w:p>
          <w:p w14:paraId="2E2912F2" w14:textId="77777777" w:rsidR="007C3A19" w:rsidRDefault="006B16D6">
            <w:pPr>
              <w:spacing w:after="0" w:line="259" w:lineRule="auto"/>
              <w:ind w:left="0" w:right="40" w:firstLine="0"/>
              <w:jc w:val="center"/>
            </w:pPr>
            <w:r>
              <w:rPr>
                <w:color w:val="008080"/>
                <w:sz w:val="16"/>
              </w:rPr>
              <w:t xml:space="preserve">CREACIÓN DE UN </w:t>
            </w:r>
          </w:p>
          <w:p w14:paraId="78C8A01B" w14:textId="77777777" w:rsidR="007C3A19" w:rsidRDefault="006B16D6">
            <w:pPr>
              <w:spacing w:after="0" w:line="259" w:lineRule="auto"/>
              <w:ind w:left="0" w:right="38" w:firstLine="0"/>
              <w:jc w:val="center"/>
            </w:pPr>
            <w:r>
              <w:rPr>
                <w:color w:val="008080"/>
                <w:sz w:val="16"/>
              </w:rPr>
              <w:t xml:space="preserve">MODELO DE </w:t>
            </w:r>
          </w:p>
          <w:p w14:paraId="43B335FA" w14:textId="77777777" w:rsidR="007C3A19" w:rsidRDefault="006B16D6">
            <w:pPr>
              <w:spacing w:after="0" w:line="259" w:lineRule="auto"/>
              <w:ind w:left="0" w:right="37" w:firstLine="0"/>
              <w:jc w:val="center"/>
            </w:pPr>
            <w:r>
              <w:rPr>
                <w:color w:val="008080"/>
                <w:sz w:val="16"/>
              </w:rPr>
              <w:t xml:space="preserve">DESARROLLO </w:t>
            </w:r>
          </w:p>
          <w:p w14:paraId="4D2A8F90" w14:textId="77777777" w:rsidR="007C3A19" w:rsidRDefault="006B16D6">
            <w:pPr>
              <w:spacing w:after="0" w:line="259" w:lineRule="auto"/>
              <w:ind w:left="0" w:right="37" w:firstLine="0"/>
              <w:jc w:val="center"/>
            </w:pPr>
            <w:r>
              <w:rPr>
                <w:color w:val="008080"/>
                <w:sz w:val="16"/>
              </w:rPr>
              <w:t xml:space="preserve">ECONÓMICO </w:t>
            </w:r>
          </w:p>
          <w:p w14:paraId="74D255AF" w14:textId="77777777" w:rsidR="007C3A19" w:rsidRDefault="006B16D6">
            <w:pPr>
              <w:spacing w:after="0" w:line="259" w:lineRule="auto"/>
              <w:ind w:left="0" w:right="40" w:firstLine="0"/>
              <w:jc w:val="center"/>
            </w:pPr>
            <w:r>
              <w:rPr>
                <w:color w:val="008080"/>
                <w:sz w:val="16"/>
              </w:rPr>
              <w:t xml:space="preserve">SOSTENIBLE DE ALTO </w:t>
            </w:r>
          </w:p>
          <w:p w14:paraId="442E1AA0" w14:textId="77777777" w:rsidR="007C3A19" w:rsidRDefault="006B16D6">
            <w:pPr>
              <w:spacing w:after="0" w:line="259" w:lineRule="auto"/>
              <w:ind w:left="10" w:right="0" w:firstLine="0"/>
              <w:jc w:val="left"/>
            </w:pPr>
            <w:r>
              <w:rPr>
                <w:color w:val="008080"/>
                <w:sz w:val="16"/>
              </w:rPr>
              <w:t xml:space="preserve">VALOR AÑADIDO SOBRE </w:t>
            </w:r>
          </w:p>
          <w:p w14:paraId="37C0564D" w14:textId="77777777" w:rsidR="007C3A19" w:rsidRDefault="006B16D6">
            <w:pPr>
              <w:spacing w:after="0" w:line="259" w:lineRule="auto"/>
              <w:ind w:left="0" w:right="41" w:firstLine="0"/>
              <w:jc w:val="center"/>
            </w:pPr>
            <w:r>
              <w:rPr>
                <w:color w:val="008080"/>
                <w:sz w:val="16"/>
              </w:rPr>
              <w:t xml:space="preserve">LA BASE DE LOS </w:t>
            </w:r>
          </w:p>
          <w:p w14:paraId="68BB8A35" w14:textId="77777777" w:rsidR="007C3A19" w:rsidRDefault="006B16D6">
            <w:pPr>
              <w:spacing w:after="0" w:line="259" w:lineRule="auto"/>
              <w:ind w:left="0" w:right="38" w:firstLine="0"/>
              <w:jc w:val="center"/>
            </w:pPr>
            <w:r>
              <w:rPr>
                <w:color w:val="008080"/>
                <w:sz w:val="16"/>
              </w:rPr>
              <w:t xml:space="preserve">ACTIVOS DEL </w:t>
            </w:r>
          </w:p>
          <w:p w14:paraId="7DB202F8" w14:textId="77777777" w:rsidR="007C3A19" w:rsidRDefault="006B16D6">
            <w:pPr>
              <w:spacing w:after="0" w:line="259" w:lineRule="auto"/>
              <w:ind w:left="0" w:right="37" w:firstLine="0"/>
              <w:jc w:val="center"/>
            </w:pPr>
            <w:r>
              <w:rPr>
                <w:color w:val="008080"/>
                <w:sz w:val="16"/>
              </w:rPr>
              <w:t xml:space="preserve">MUNICIPIO </w:t>
            </w:r>
          </w:p>
        </w:tc>
        <w:tc>
          <w:tcPr>
            <w:tcW w:w="1815" w:type="dxa"/>
            <w:tcBorders>
              <w:top w:val="single" w:sz="4" w:space="0" w:color="008080"/>
              <w:left w:val="single" w:sz="4" w:space="0" w:color="008080"/>
              <w:bottom w:val="single" w:sz="12" w:space="0" w:color="008080"/>
              <w:right w:val="nil"/>
            </w:tcBorders>
          </w:tcPr>
          <w:p w14:paraId="3128DDA1" w14:textId="77777777" w:rsidR="007C3A19" w:rsidRDefault="006B16D6">
            <w:pPr>
              <w:spacing w:after="0" w:line="259" w:lineRule="auto"/>
              <w:ind w:left="0" w:right="35" w:firstLine="0"/>
              <w:jc w:val="center"/>
            </w:pPr>
            <w:r>
              <w:rPr>
                <w:color w:val="008080"/>
                <w:sz w:val="16"/>
              </w:rPr>
              <w:t xml:space="preserve">FOMENTAR UN </w:t>
            </w:r>
          </w:p>
          <w:p w14:paraId="07CB34F2" w14:textId="77777777" w:rsidR="007C3A19" w:rsidRDefault="006B16D6">
            <w:pPr>
              <w:spacing w:after="0" w:line="259" w:lineRule="auto"/>
              <w:ind w:left="0" w:right="37" w:firstLine="0"/>
              <w:jc w:val="center"/>
            </w:pPr>
            <w:r>
              <w:rPr>
                <w:color w:val="008080"/>
                <w:sz w:val="16"/>
              </w:rPr>
              <w:t xml:space="preserve">SISTEMA DE </w:t>
            </w:r>
          </w:p>
          <w:p w14:paraId="19BAD805" w14:textId="77777777" w:rsidR="007C3A19" w:rsidRDefault="006B16D6">
            <w:pPr>
              <w:spacing w:after="0" w:line="259" w:lineRule="auto"/>
              <w:ind w:left="0" w:right="40" w:firstLine="0"/>
              <w:jc w:val="center"/>
            </w:pPr>
            <w:r>
              <w:rPr>
                <w:color w:val="008080"/>
                <w:sz w:val="16"/>
              </w:rPr>
              <w:t xml:space="preserve">TRANSPORTE MÁS </w:t>
            </w:r>
          </w:p>
          <w:p w14:paraId="2FFE02D2" w14:textId="77777777" w:rsidR="007C3A19" w:rsidRDefault="006B16D6">
            <w:pPr>
              <w:spacing w:after="0" w:line="259" w:lineRule="auto"/>
              <w:ind w:left="0" w:right="36" w:firstLine="0"/>
              <w:jc w:val="center"/>
            </w:pPr>
            <w:r>
              <w:rPr>
                <w:color w:val="008080"/>
                <w:sz w:val="16"/>
              </w:rPr>
              <w:t xml:space="preserve">EQUILIBRADO Y QUE </w:t>
            </w:r>
          </w:p>
          <w:p w14:paraId="3EBF054F" w14:textId="77777777" w:rsidR="007C3A19" w:rsidRDefault="006B16D6">
            <w:pPr>
              <w:spacing w:after="2" w:line="238" w:lineRule="auto"/>
              <w:ind w:left="0" w:right="0" w:firstLine="0"/>
              <w:jc w:val="center"/>
            </w:pPr>
            <w:r>
              <w:rPr>
                <w:color w:val="008080"/>
                <w:sz w:val="16"/>
              </w:rPr>
              <w:t xml:space="preserve">CONTRIBUYA A MEJORAR LA </w:t>
            </w:r>
          </w:p>
          <w:p w14:paraId="413B8B6E" w14:textId="77777777" w:rsidR="007C3A19" w:rsidRDefault="006B16D6">
            <w:pPr>
              <w:spacing w:after="0" w:line="259" w:lineRule="auto"/>
              <w:ind w:left="0" w:right="36" w:firstLine="0"/>
              <w:jc w:val="center"/>
            </w:pPr>
            <w:r>
              <w:rPr>
                <w:color w:val="008080"/>
                <w:sz w:val="16"/>
              </w:rPr>
              <w:t xml:space="preserve">CONECTIVIDAD </w:t>
            </w:r>
          </w:p>
          <w:p w14:paraId="2460CBBC" w14:textId="77777777" w:rsidR="007C3A19" w:rsidRDefault="006B16D6">
            <w:pPr>
              <w:spacing w:after="0" w:line="259" w:lineRule="auto"/>
              <w:ind w:left="12" w:right="12" w:firstLine="0"/>
              <w:jc w:val="center"/>
            </w:pPr>
            <w:r>
              <w:rPr>
                <w:color w:val="008080"/>
                <w:sz w:val="16"/>
              </w:rPr>
              <w:t xml:space="preserve">INTERNA Y EXTERNA DEL MUNICIPIO </w:t>
            </w:r>
          </w:p>
        </w:tc>
        <w:tc>
          <w:tcPr>
            <w:tcW w:w="1841" w:type="dxa"/>
            <w:tcBorders>
              <w:top w:val="single" w:sz="4" w:space="0" w:color="008080"/>
              <w:left w:val="nil"/>
              <w:bottom w:val="single" w:sz="12" w:space="0" w:color="008080"/>
              <w:right w:val="nil"/>
            </w:tcBorders>
            <w:shd w:val="clear" w:color="auto" w:fill="008080"/>
          </w:tcPr>
          <w:p w14:paraId="3074BDCB" w14:textId="77777777" w:rsidR="007C3A19" w:rsidRDefault="006B16D6">
            <w:pPr>
              <w:spacing w:after="0" w:line="259" w:lineRule="auto"/>
              <w:ind w:left="34" w:right="0" w:firstLine="0"/>
              <w:jc w:val="left"/>
            </w:pPr>
            <w:r>
              <w:rPr>
                <w:color w:val="FFFFFF"/>
                <w:sz w:val="16"/>
              </w:rPr>
              <w:t xml:space="preserve">IMPULSAR UN MODELO </w:t>
            </w:r>
          </w:p>
          <w:p w14:paraId="09A1EE10" w14:textId="77777777" w:rsidR="007C3A19" w:rsidRDefault="006B16D6">
            <w:pPr>
              <w:spacing w:after="0" w:line="259" w:lineRule="auto"/>
              <w:ind w:left="0" w:right="42" w:firstLine="0"/>
              <w:jc w:val="center"/>
            </w:pPr>
            <w:r>
              <w:rPr>
                <w:color w:val="FFFFFF"/>
                <w:sz w:val="16"/>
              </w:rPr>
              <w:t xml:space="preserve">DE DESARROLLO </w:t>
            </w:r>
          </w:p>
          <w:p w14:paraId="2436A312" w14:textId="77777777" w:rsidR="007C3A19" w:rsidRDefault="006B16D6">
            <w:pPr>
              <w:spacing w:after="0" w:line="259" w:lineRule="auto"/>
              <w:ind w:left="0" w:right="44" w:firstLine="0"/>
              <w:jc w:val="center"/>
            </w:pPr>
            <w:r>
              <w:rPr>
                <w:color w:val="FFFFFF"/>
                <w:sz w:val="16"/>
              </w:rPr>
              <w:t xml:space="preserve">AMBIENTALMENTE </w:t>
            </w:r>
          </w:p>
          <w:p w14:paraId="5F1AB969" w14:textId="77777777" w:rsidR="007C3A19" w:rsidRDefault="006B16D6">
            <w:pPr>
              <w:spacing w:after="0" w:line="259" w:lineRule="auto"/>
              <w:ind w:left="29" w:right="0" w:firstLine="0"/>
              <w:jc w:val="left"/>
            </w:pPr>
            <w:r>
              <w:rPr>
                <w:color w:val="FFFFFF"/>
                <w:sz w:val="16"/>
              </w:rPr>
              <w:t xml:space="preserve">SOSTENIBLE DIRIGIDO A </w:t>
            </w:r>
          </w:p>
          <w:p w14:paraId="1F47E31D" w14:textId="77777777" w:rsidR="007C3A19" w:rsidRDefault="006B16D6">
            <w:pPr>
              <w:spacing w:after="0" w:line="259" w:lineRule="auto"/>
              <w:ind w:left="0" w:right="42" w:firstLine="0"/>
              <w:jc w:val="center"/>
            </w:pPr>
            <w:r>
              <w:rPr>
                <w:color w:val="FFFFFF"/>
                <w:sz w:val="16"/>
              </w:rPr>
              <w:t xml:space="preserve">REDUCIR LA HUELLA DE </w:t>
            </w:r>
          </w:p>
          <w:p w14:paraId="23E08D94" w14:textId="77777777" w:rsidR="007C3A19" w:rsidRDefault="006B16D6">
            <w:pPr>
              <w:spacing w:after="0" w:line="259" w:lineRule="auto"/>
              <w:ind w:left="0" w:right="43" w:firstLine="0"/>
              <w:jc w:val="center"/>
            </w:pPr>
            <w:r>
              <w:rPr>
                <w:color w:val="FFFFFF"/>
                <w:sz w:val="16"/>
              </w:rPr>
              <w:t xml:space="preserve">CARBONO E </w:t>
            </w:r>
          </w:p>
          <w:p w14:paraId="78A42986" w14:textId="77777777" w:rsidR="007C3A19" w:rsidRDefault="006B16D6">
            <w:pPr>
              <w:spacing w:after="0" w:line="259" w:lineRule="auto"/>
              <w:ind w:left="0" w:right="41" w:firstLine="0"/>
              <w:jc w:val="center"/>
            </w:pPr>
            <w:r>
              <w:rPr>
                <w:color w:val="FFFFFF"/>
                <w:sz w:val="16"/>
              </w:rPr>
              <w:t xml:space="preserve">INCREMENTAR LA </w:t>
            </w:r>
          </w:p>
          <w:p w14:paraId="4CD9F3D0" w14:textId="77777777" w:rsidR="007C3A19" w:rsidRDefault="006B16D6">
            <w:pPr>
              <w:spacing w:after="0" w:line="259" w:lineRule="auto"/>
              <w:ind w:left="12" w:right="0" w:firstLine="0"/>
              <w:jc w:val="left"/>
            </w:pPr>
            <w:r>
              <w:rPr>
                <w:color w:val="FFFFFF"/>
                <w:sz w:val="16"/>
              </w:rPr>
              <w:t xml:space="preserve">RESILIENCIA AMBIENTAL </w:t>
            </w:r>
          </w:p>
          <w:p w14:paraId="606B4F66" w14:textId="77777777" w:rsidR="007C3A19" w:rsidRDefault="006B16D6">
            <w:pPr>
              <w:spacing w:after="0" w:line="259" w:lineRule="auto"/>
              <w:ind w:left="0" w:right="0" w:firstLine="0"/>
              <w:jc w:val="center"/>
            </w:pPr>
            <w:r>
              <w:rPr>
                <w:color w:val="FFFFFF"/>
                <w:sz w:val="16"/>
              </w:rPr>
              <w:t xml:space="preserve">Y ENERGÉTICA DEL MUNICIPIO </w:t>
            </w:r>
          </w:p>
        </w:tc>
        <w:tc>
          <w:tcPr>
            <w:tcW w:w="1827" w:type="dxa"/>
            <w:tcBorders>
              <w:top w:val="single" w:sz="4" w:space="0" w:color="008080"/>
              <w:left w:val="nil"/>
              <w:bottom w:val="single" w:sz="12" w:space="0" w:color="008080"/>
              <w:right w:val="single" w:sz="4" w:space="0" w:color="008080"/>
            </w:tcBorders>
          </w:tcPr>
          <w:p w14:paraId="0FD1D7EC" w14:textId="77777777" w:rsidR="007C3A19" w:rsidRDefault="006B16D6">
            <w:pPr>
              <w:spacing w:after="0" w:line="259" w:lineRule="auto"/>
              <w:ind w:left="0" w:right="51" w:firstLine="0"/>
              <w:jc w:val="center"/>
            </w:pPr>
            <w:r>
              <w:rPr>
                <w:color w:val="008080"/>
                <w:sz w:val="16"/>
              </w:rPr>
              <w:t xml:space="preserve">PROMOVER LA </w:t>
            </w:r>
          </w:p>
          <w:p w14:paraId="00552060" w14:textId="77777777" w:rsidR="007C3A19" w:rsidRDefault="006B16D6">
            <w:pPr>
              <w:spacing w:after="0" w:line="259" w:lineRule="auto"/>
              <w:ind w:left="0" w:firstLine="0"/>
              <w:jc w:val="center"/>
            </w:pPr>
            <w:r>
              <w:rPr>
                <w:color w:val="008080"/>
                <w:sz w:val="16"/>
              </w:rPr>
              <w:t xml:space="preserve">RESPONSABILIDAD </w:t>
            </w:r>
          </w:p>
          <w:p w14:paraId="5CC7B9B9" w14:textId="77777777" w:rsidR="007C3A19" w:rsidRDefault="006B16D6">
            <w:pPr>
              <w:spacing w:after="0" w:line="259" w:lineRule="auto"/>
              <w:ind w:left="41" w:right="0" w:firstLine="0"/>
              <w:jc w:val="left"/>
            </w:pPr>
            <w:r>
              <w:rPr>
                <w:color w:val="008080"/>
                <w:sz w:val="16"/>
              </w:rPr>
              <w:t xml:space="preserve">SOCIAL DEL MUNICIPIO </w:t>
            </w:r>
          </w:p>
          <w:p w14:paraId="752CC68C" w14:textId="77777777" w:rsidR="007C3A19" w:rsidRDefault="006B16D6">
            <w:pPr>
              <w:spacing w:after="0" w:line="259" w:lineRule="auto"/>
              <w:ind w:left="0" w:right="49" w:firstLine="0"/>
              <w:jc w:val="center"/>
            </w:pPr>
            <w:r>
              <w:rPr>
                <w:color w:val="008080"/>
                <w:sz w:val="16"/>
              </w:rPr>
              <w:t xml:space="preserve">QUE GARANTICE LA </w:t>
            </w:r>
          </w:p>
          <w:p w14:paraId="51C9D701" w14:textId="77777777" w:rsidR="007C3A19" w:rsidRDefault="006B16D6">
            <w:pPr>
              <w:spacing w:after="0" w:line="259" w:lineRule="auto"/>
              <w:ind w:left="0" w:right="51" w:firstLine="0"/>
              <w:jc w:val="center"/>
            </w:pPr>
            <w:r>
              <w:rPr>
                <w:color w:val="008080"/>
                <w:sz w:val="16"/>
              </w:rPr>
              <w:t xml:space="preserve">IGUALDAD DE </w:t>
            </w:r>
          </w:p>
          <w:p w14:paraId="474A1BCD" w14:textId="77777777" w:rsidR="007C3A19" w:rsidRDefault="006B16D6">
            <w:pPr>
              <w:spacing w:after="0" w:line="259" w:lineRule="auto"/>
              <w:ind w:left="0" w:right="0" w:firstLine="0"/>
              <w:jc w:val="center"/>
            </w:pPr>
            <w:r>
              <w:rPr>
                <w:color w:val="008080"/>
                <w:sz w:val="16"/>
              </w:rPr>
              <w:t xml:space="preserve">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01196A88" w14:textId="77777777" w:rsidR="007C3A19" w:rsidRDefault="006B16D6">
            <w:pPr>
              <w:spacing w:after="0" w:line="259" w:lineRule="auto"/>
              <w:ind w:left="0" w:right="41" w:firstLine="0"/>
              <w:jc w:val="center"/>
            </w:pPr>
            <w:r>
              <w:rPr>
                <w:color w:val="008080"/>
                <w:sz w:val="16"/>
              </w:rPr>
              <w:t xml:space="preserve">PROMOVER LA </w:t>
            </w:r>
          </w:p>
          <w:p w14:paraId="47189BD4" w14:textId="77777777" w:rsidR="007C3A19" w:rsidRDefault="006B16D6">
            <w:pPr>
              <w:spacing w:after="0" w:line="259" w:lineRule="auto"/>
              <w:ind w:left="0" w:right="39" w:firstLine="0"/>
              <w:jc w:val="center"/>
            </w:pPr>
            <w:r>
              <w:rPr>
                <w:color w:val="008080"/>
                <w:sz w:val="16"/>
              </w:rPr>
              <w:t xml:space="preserve">REGENERACIÓN Y </w:t>
            </w:r>
          </w:p>
          <w:p w14:paraId="161EE53E" w14:textId="77777777" w:rsidR="007C3A19" w:rsidRDefault="006B16D6">
            <w:pPr>
              <w:spacing w:after="0" w:line="259" w:lineRule="auto"/>
              <w:ind w:left="0" w:right="40" w:firstLine="0"/>
              <w:jc w:val="center"/>
            </w:pPr>
            <w:r>
              <w:rPr>
                <w:color w:val="008080"/>
                <w:sz w:val="16"/>
              </w:rPr>
              <w:t xml:space="preserve">TRANSORMACIÓN </w:t>
            </w:r>
          </w:p>
          <w:p w14:paraId="3A4D3691" w14:textId="77777777" w:rsidR="007C3A19" w:rsidRDefault="006B16D6">
            <w:pPr>
              <w:spacing w:after="0" w:line="259" w:lineRule="auto"/>
              <w:ind w:left="26" w:right="0" w:firstLine="0"/>
              <w:jc w:val="left"/>
            </w:pPr>
            <w:r>
              <w:rPr>
                <w:color w:val="008080"/>
                <w:sz w:val="16"/>
              </w:rPr>
              <w:t xml:space="preserve">URBANA Y PAISAJISTICA </w:t>
            </w:r>
          </w:p>
          <w:p w14:paraId="3F33379C" w14:textId="77777777" w:rsidR="007C3A19" w:rsidRDefault="006B16D6">
            <w:pPr>
              <w:spacing w:after="0" w:line="259" w:lineRule="auto"/>
              <w:ind w:left="0" w:right="41" w:firstLine="0"/>
              <w:jc w:val="center"/>
            </w:pPr>
            <w:r>
              <w:rPr>
                <w:color w:val="008080"/>
                <w:sz w:val="16"/>
              </w:rPr>
              <w:t xml:space="preserve">PARA GARANTIZAR EL </w:t>
            </w:r>
          </w:p>
          <w:p w14:paraId="2AE93AD5" w14:textId="77777777" w:rsidR="007C3A19" w:rsidRDefault="006B16D6">
            <w:pPr>
              <w:spacing w:after="0" w:line="259" w:lineRule="auto"/>
              <w:ind w:left="0" w:right="40" w:firstLine="0"/>
              <w:jc w:val="center"/>
            </w:pPr>
            <w:r>
              <w:rPr>
                <w:color w:val="008080"/>
                <w:sz w:val="16"/>
              </w:rPr>
              <w:t xml:space="preserve">DERECHO A LA CIUDAD </w:t>
            </w:r>
          </w:p>
          <w:p w14:paraId="5082CB14" w14:textId="77777777" w:rsidR="007C3A19" w:rsidRDefault="006B16D6">
            <w:pPr>
              <w:spacing w:after="0" w:line="259" w:lineRule="auto"/>
              <w:ind w:left="0" w:right="36" w:firstLine="0"/>
              <w:jc w:val="center"/>
            </w:pPr>
            <w:r>
              <w:rPr>
                <w:color w:val="008080"/>
                <w:sz w:val="16"/>
              </w:rPr>
              <w:t xml:space="preserve">DE SUS CIUDADANOS </w:t>
            </w:r>
          </w:p>
        </w:tc>
        <w:tc>
          <w:tcPr>
            <w:tcW w:w="1820" w:type="dxa"/>
            <w:tcBorders>
              <w:top w:val="single" w:sz="4" w:space="0" w:color="008080"/>
              <w:left w:val="single" w:sz="4" w:space="0" w:color="008080"/>
              <w:bottom w:val="single" w:sz="12" w:space="0" w:color="008080"/>
              <w:right w:val="single" w:sz="4" w:space="0" w:color="008080"/>
            </w:tcBorders>
          </w:tcPr>
          <w:p w14:paraId="44B5A5F7" w14:textId="77777777" w:rsidR="007C3A19" w:rsidRDefault="006B16D6">
            <w:pPr>
              <w:spacing w:after="0" w:line="259" w:lineRule="auto"/>
              <w:ind w:left="0" w:right="38" w:firstLine="0"/>
              <w:jc w:val="center"/>
            </w:pPr>
            <w:r>
              <w:rPr>
                <w:color w:val="008080"/>
                <w:sz w:val="16"/>
              </w:rPr>
              <w:t xml:space="preserve">MEJORAR LA CALIDAD </w:t>
            </w:r>
          </w:p>
          <w:p w14:paraId="07ACDD8F" w14:textId="77777777" w:rsidR="007C3A19" w:rsidRDefault="006B16D6">
            <w:pPr>
              <w:spacing w:after="0" w:line="259" w:lineRule="auto"/>
              <w:ind w:left="0" w:right="41" w:firstLine="0"/>
              <w:jc w:val="center"/>
            </w:pPr>
            <w:r>
              <w:rPr>
                <w:color w:val="008080"/>
                <w:sz w:val="16"/>
              </w:rPr>
              <w:t xml:space="preserve">DE VIDA DE SUS </w:t>
            </w:r>
          </w:p>
          <w:p w14:paraId="0DBC6ED9"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10F541A4" w14:textId="77777777" w:rsidR="007C3A19" w:rsidRDefault="006B16D6">
            <w:pPr>
              <w:spacing w:after="0" w:line="259" w:lineRule="auto"/>
              <w:ind w:left="26" w:right="0" w:firstLine="0"/>
              <w:jc w:val="left"/>
            </w:pPr>
            <w:r>
              <w:rPr>
                <w:b/>
                <w:color w:val="008080"/>
                <w:sz w:val="16"/>
              </w:rPr>
              <w:t xml:space="preserve">IMPULSAR LA RELACIÓN E </w:t>
            </w:r>
          </w:p>
          <w:p w14:paraId="2BE3FD02" w14:textId="77777777" w:rsidR="007C3A19" w:rsidRDefault="006B16D6">
            <w:pPr>
              <w:spacing w:after="0" w:line="259" w:lineRule="auto"/>
              <w:ind w:left="0" w:right="36" w:firstLine="0"/>
              <w:jc w:val="center"/>
            </w:pPr>
            <w:r>
              <w:rPr>
                <w:b/>
                <w:color w:val="008080"/>
                <w:sz w:val="16"/>
              </w:rPr>
              <w:t xml:space="preserve">INTEGRACIÓN DEL </w:t>
            </w:r>
          </w:p>
          <w:p w14:paraId="646DF3B1" w14:textId="77777777" w:rsidR="007C3A19" w:rsidRDefault="006B16D6">
            <w:pPr>
              <w:spacing w:after="0" w:line="241" w:lineRule="auto"/>
              <w:ind w:left="0" w:right="0" w:firstLine="0"/>
              <w:jc w:val="center"/>
            </w:pPr>
            <w:r>
              <w:rPr>
                <w:b/>
                <w:color w:val="008080"/>
                <w:sz w:val="16"/>
              </w:rPr>
              <w:t xml:space="preserve">SISTEMA AEROPUERTO/MUNICIPIO. </w:t>
            </w:r>
          </w:p>
          <w:p w14:paraId="692AAF74" w14:textId="77777777" w:rsidR="007C3A19" w:rsidRDefault="006B16D6">
            <w:pPr>
              <w:spacing w:after="0" w:line="259" w:lineRule="auto"/>
              <w:ind w:left="0" w:right="0" w:firstLine="0"/>
              <w:jc w:val="center"/>
            </w:pPr>
            <w:r>
              <w:rPr>
                <w:color w:val="008080"/>
                <w:sz w:val="16"/>
              </w:rPr>
              <w:t xml:space="preserve"> </w:t>
            </w:r>
          </w:p>
        </w:tc>
      </w:tr>
    </w:tbl>
    <w:p w14:paraId="1E1B4601" w14:textId="77777777" w:rsidR="007C3A19" w:rsidRDefault="006B16D6">
      <w:pPr>
        <w:spacing w:after="1850" w:line="259" w:lineRule="auto"/>
        <w:ind w:left="0" w:right="765"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497" w:tblpY="-1745"/>
        <w:tblOverlap w:val="never"/>
        <w:tblW w:w="14768" w:type="dxa"/>
        <w:tblInd w:w="0" w:type="dxa"/>
        <w:tblCellMar>
          <w:top w:w="50" w:type="dxa"/>
          <w:left w:w="0" w:type="dxa"/>
          <w:bottom w:w="0" w:type="dxa"/>
          <w:right w:w="59" w:type="dxa"/>
        </w:tblCellMar>
        <w:tblLook w:val="04A0" w:firstRow="1" w:lastRow="0" w:firstColumn="1" w:lastColumn="0" w:noHBand="0" w:noVBand="1"/>
      </w:tblPr>
      <w:tblGrid>
        <w:gridCol w:w="656"/>
        <w:gridCol w:w="6529"/>
        <w:gridCol w:w="902"/>
        <w:gridCol w:w="792"/>
        <w:gridCol w:w="5889"/>
      </w:tblGrid>
      <w:tr w:rsidR="007C3A19" w14:paraId="0900BA0D" w14:textId="77777777">
        <w:trPr>
          <w:trHeight w:val="259"/>
        </w:trPr>
        <w:tc>
          <w:tcPr>
            <w:tcW w:w="655" w:type="dxa"/>
            <w:tcBorders>
              <w:top w:val="single" w:sz="12" w:space="0" w:color="008080"/>
              <w:left w:val="single" w:sz="12" w:space="0" w:color="008080"/>
              <w:bottom w:val="single" w:sz="4" w:space="0" w:color="808080"/>
              <w:right w:val="nil"/>
            </w:tcBorders>
            <w:shd w:val="clear" w:color="auto" w:fill="C2DCDB"/>
          </w:tcPr>
          <w:p w14:paraId="175965D0" w14:textId="77777777" w:rsidR="007C3A19" w:rsidRDefault="007C3A19">
            <w:pPr>
              <w:spacing w:after="160" w:line="259" w:lineRule="auto"/>
              <w:ind w:left="0" w:right="0" w:firstLine="0"/>
              <w:jc w:val="left"/>
            </w:pPr>
          </w:p>
        </w:tc>
        <w:tc>
          <w:tcPr>
            <w:tcW w:w="6529" w:type="dxa"/>
            <w:tcBorders>
              <w:top w:val="single" w:sz="12" w:space="0" w:color="008080"/>
              <w:left w:val="nil"/>
              <w:bottom w:val="single" w:sz="4" w:space="0" w:color="808080"/>
              <w:right w:val="single" w:sz="12" w:space="0" w:color="008080"/>
            </w:tcBorders>
            <w:shd w:val="clear" w:color="auto" w:fill="C2DCDB"/>
          </w:tcPr>
          <w:p w14:paraId="5BA3A10C" w14:textId="77777777" w:rsidR="007C3A19" w:rsidRDefault="006B16D6">
            <w:pPr>
              <w:spacing w:after="0" w:line="259" w:lineRule="auto"/>
              <w:ind w:left="0" w:right="601" w:firstLine="0"/>
              <w:jc w:val="center"/>
            </w:pPr>
            <w:r>
              <w:rPr>
                <w:b/>
                <w:color w:val="404040"/>
                <w:sz w:val="20"/>
              </w:rPr>
              <w:t>OBJETIVOS</w:t>
            </w:r>
            <w:r>
              <w:rPr>
                <w:b/>
                <w:color w:val="008080"/>
                <w:sz w:val="16"/>
              </w:rPr>
              <w:t xml:space="preserve"> </w:t>
            </w:r>
          </w:p>
        </w:tc>
        <w:tc>
          <w:tcPr>
            <w:tcW w:w="902" w:type="dxa"/>
            <w:vMerge w:val="restart"/>
            <w:tcBorders>
              <w:top w:val="nil"/>
              <w:left w:val="single" w:sz="12" w:space="0" w:color="008080"/>
              <w:bottom w:val="single" w:sz="12" w:space="0" w:color="006666"/>
              <w:right w:val="single" w:sz="12" w:space="0" w:color="008080"/>
            </w:tcBorders>
          </w:tcPr>
          <w:p w14:paraId="2F6623F3" w14:textId="77777777" w:rsidR="007C3A19" w:rsidRDefault="006B16D6">
            <w:pPr>
              <w:spacing w:after="1101" w:line="259" w:lineRule="auto"/>
              <w:ind w:left="96" w:right="0" w:firstLine="0"/>
              <w:jc w:val="center"/>
            </w:pPr>
            <w:r>
              <w:rPr>
                <w:b/>
                <w:color w:val="008080"/>
                <w:sz w:val="16"/>
              </w:rPr>
              <w:t xml:space="preserve"> </w:t>
            </w:r>
          </w:p>
          <w:p w14:paraId="7C7DEBE7" w14:textId="77777777" w:rsidR="007C3A19" w:rsidRDefault="006B16D6">
            <w:pPr>
              <w:spacing w:after="2054" w:line="259" w:lineRule="auto"/>
              <w:ind w:left="96" w:right="0" w:firstLine="0"/>
              <w:jc w:val="center"/>
            </w:pPr>
            <w:r>
              <w:rPr>
                <w:b/>
                <w:color w:val="404040"/>
                <w:sz w:val="16"/>
              </w:rPr>
              <w:t xml:space="preserve"> </w:t>
            </w:r>
          </w:p>
          <w:p w14:paraId="05CFF9D4" w14:textId="77777777" w:rsidR="007C3A19" w:rsidRDefault="006B16D6">
            <w:pPr>
              <w:spacing w:after="1394" w:line="259" w:lineRule="auto"/>
              <w:ind w:left="104" w:right="0" w:firstLine="0"/>
              <w:jc w:val="center"/>
            </w:pPr>
            <w:r>
              <w:rPr>
                <w:sz w:val="20"/>
              </w:rPr>
              <w:t xml:space="preserve"> </w:t>
            </w:r>
          </w:p>
          <w:p w14:paraId="16AFE5B4" w14:textId="77777777" w:rsidR="007C3A19" w:rsidRDefault="006B16D6">
            <w:pPr>
              <w:spacing w:after="0" w:line="259" w:lineRule="auto"/>
              <w:ind w:left="104" w:right="0" w:firstLine="0"/>
              <w:jc w:val="center"/>
            </w:pPr>
            <w:r>
              <w:rPr>
                <w:sz w:val="20"/>
              </w:rPr>
              <w:t xml:space="preserve"> </w:t>
            </w:r>
          </w:p>
        </w:tc>
        <w:tc>
          <w:tcPr>
            <w:tcW w:w="792" w:type="dxa"/>
            <w:tcBorders>
              <w:top w:val="single" w:sz="12" w:space="0" w:color="008080"/>
              <w:left w:val="single" w:sz="12" w:space="0" w:color="008080"/>
              <w:bottom w:val="dashed" w:sz="4" w:space="0" w:color="BFBFBF"/>
              <w:right w:val="nil"/>
            </w:tcBorders>
            <w:shd w:val="clear" w:color="auto" w:fill="C2DCDB"/>
          </w:tcPr>
          <w:p w14:paraId="750BD9E4" w14:textId="77777777" w:rsidR="007C3A19" w:rsidRDefault="007C3A19">
            <w:pPr>
              <w:spacing w:after="160" w:line="259" w:lineRule="auto"/>
              <w:ind w:left="0" w:right="0" w:firstLine="0"/>
              <w:jc w:val="left"/>
            </w:pPr>
          </w:p>
        </w:tc>
        <w:tc>
          <w:tcPr>
            <w:tcW w:w="5889" w:type="dxa"/>
            <w:tcBorders>
              <w:top w:val="single" w:sz="12" w:space="0" w:color="008080"/>
              <w:left w:val="nil"/>
              <w:bottom w:val="dashed" w:sz="4" w:space="0" w:color="BFBFBF"/>
              <w:right w:val="single" w:sz="12" w:space="0" w:color="008080"/>
            </w:tcBorders>
            <w:shd w:val="clear" w:color="auto" w:fill="C2DCDB"/>
          </w:tcPr>
          <w:p w14:paraId="62B3062C" w14:textId="77777777" w:rsidR="007C3A19" w:rsidRDefault="006B16D6">
            <w:pPr>
              <w:spacing w:after="0" w:line="259" w:lineRule="auto"/>
              <w:ind w:left="1598" w:right="0" w:firstLine="0"/>
              <w:jc w:val="left"/>
            </w:pPr>
            <w:r>
              <w:rPr>
                <w:b/>
                <w:color w:val="404040"/>
                <w:sz w:val="20"/>
              </w:rPr>
              <w:t xml:space="preserve">LÍNEAS DE ACTUACIÓN </w:t>
            </w:r>
          </w:p>
        </w:tc>
      </w:tr>
      <w:tr w:rsidR="007C3A19" w14:paraId="734E8427" w14:textId="77777777">
        <w:trPr>
          <w:trHeight w:val="1430"/>
        </w:trPr>
        <w:tc>
          <w:tcPr>
            <w:tcW w:w="655" w:type="dxa"/>
            <w:vMerge w:val="restart"/>
            <w:tcBorders>
              <w:top w:val="single" w:sz="4" w:space="0" w:color="808080"/>
              <w:left w:val="single" w:sz="12" w:space="0" w:color="008080"/>
              <w:bottom w:val="single" w:sz="4" w:space="0" w:color="008080"/>
              <w:right w:val="nil"/>
            </w:tcBorders>
            <w:shd w:val="clear" w:color="auto" w:fill="F2F2F2"/>
            <w:vAlign w:val="center"/>
          </w:tcPr>
          <w:p w14:paraId="7BEE460F" w14:textId="77777777" w:rsidR="007C3A19" w:rsidRDefault="006B16D6">
            <w:pPr>
              <w:spacing w:after="0" w:line="259" w:lineRule="auto"/>
              <w:ind w:left="110" w:right="0" w:firstLine="0"/>
              <w:jc w:val="left"/>
            </w:pPr>
            <w:r>
              <w:rPr>
                <w:b/>
                <w:color w:val="404040"/>
                <w:sz w:val="16"/>
              </w:rPr>
              <w:t xml:space="preserve">IV.A. </w:t>
            </w:r>
          </w:p>
        </w:tc>
        <w:tc>
          <w:tcPr>
            <w:tcW w:w="6529" w:type="dxa"/>
            <w:vMerge w:val="restart"/>
            <w:tcBorders>
              <w:top w:val="single" w:sz="4" w:space="0" w:color="808080"/>
              <w:left w:val="nil"/>
              <w:bottom w:val="single" w:sz="4" w:space="0" w:color="008080"/>
              <w:right w:val="single" w:sz="12" w:space="0" w:color="008080"/>
            </w:tcBorders>
            <w:shd w:val="clear" w:color="auto" w:fill="F2F2F2"/>
            <w:vAlign w:val="center"/>
          </w:tcPr>
          <w:p w14:paraId="7F029645" w14:textId="77777777" w:rsidR="007C3A19" w:rsidRDefault="006B16D6">
            <w:pPr>
              <w:spacing w:after="0" w:line="259" w:lineRule="auto"/>
              <w:ind w:left="0" w:right="50" w:firstLine="0"/>
            </w:pPr>
            <w:r>
              <w:rPr>
                <w:color w:val="404040"/>
                <w:sz w:val="20"/>
              </w:rPr>
              <w:t xml:space="preserve">Integrar el medio ambiente en el proceso de desarrollo económico y social de Ingenio para conciliar el crecimiento del municipio con la conservación de sus valores naturales </w:t>
            </w:r>
          </w:p>
        </w:tc>
        <w:tc>
          <w:tcPr>
            <w:tcW w:w="0" w:type="auto"/>
            <w:vMerge/>
            <w:tcBorders>
              <w:top w:val="nil"/>
              <w:left w:val="single" w:sz="12" w:space="0" w:color="008080"/>
              <w:bottom w:val="nil"/>
              <w:right w:val="single" w:sz="12" w:space="0" w:color="008080"/>
            </w:tcBorders>
          </w:tcPr>
          <w:p w14:paraId="214BD9C4" w14:textId="77777777" w:rsidR="007C3A19" w:rsidRDefault="007C3A19">
            <w:pPr>
              <w:spacing w:after="160" w:line="259" w:lineRule="auto"/>
              <w:ind w:left="0" w:right="0" w:firstLine="0"/>
              <w:jc w:val="left"/>
            </w:pPr>
          </w:p>
        </w:tc>
        <w:tc>
          <w:tcPr>
            <w:tcW w:w="792" w:type="dxa"/>
            <w:tcBorders>
              <w:top w:val="dashed" w:sz="4" w:space="0" w:color="BFBFBF"/>
              <w:left w:val="single" w:sz="12" w:space="0" w:color="008080"/>
              <w:bottom w:val="dashed" w:sz="4" w:space="0" w:color="BFBFBF"/>
              <w:right w:val="nil"/>
            </w:tcBorders>
            <w:shd w:val="clear" w:color="auto" w:fill="F2F2F2"/>
            <w:vAlign w:val="center"/>
          </w:tcPr>
          <w:p w14:paraId="75EE020D" w14:textId="77777777" w:rsidR="007C3A19" w:rsidRDefault="006B16D6">
            <w:pPr>
              <w:spacing w:after="0" w:line="259" w:lineRule="auto"/>
              <w:ind w:left="106" w:right="0" w:firstLine="0"/>
              <w:jc w:val="left"/>
            </w:pPr>
            <w:r>
              <w:rPr>
                <w:b/>
                <w:color w:val="404040"/>
                <w:sz w:val="16"/>
              </w:rPr>
              <w:t xml:space="preserve">IV.A.1. </w:t>
            </w:r>
          </w:p>
        </w:tc>
        <w:tc>
          <w:tcPr>
            <w:tcW w:w="5889" w:type="dxa"/>
            <w:tcBorders>
              <w:top w:val="dashed" w:sz="4" w:space="0" w:color="BFBFBF"/>
              <w:left w:val="nil"/>
              <w:bottom w:val="dashed" w:sz="4" w:space="0" w:color="BFBFBF"/>
              <w:right w:val="single" w:sz="12" w:space="0" w:color="008080"/>
            </w:tcBorders>
            <w:shd w:val="clear" w:color="auto" w:fill="F2F2F2"/>
            <w:vAlign w:val="center"/>
          </w:tcPr>
          <w:p w14:paraId="46D1A25C" w14:textId="77777777" w:rsidR="007C3A19" w:rsidRDefault="006B16D6">
            <w:pPr>
              <w:spacing w:after="0" w:line="259" w:lineRule="auto"/>
              <w:ind w:left="0" w:right="47" w:firstLine="0"/>
            </w:pPr>
            <w:r>
              <w:rPr>
                <w:b/>
                <w:color w:val="404040"/>
                <w:sz w:val="20"/>
              </w:rPr>
              <w:t>Conservación y puesta en valor del patrimonio natural de Ingenio:</w:t>
            </w:r>
            <w:r>
              <w:rPr>
                <w:color w:val="404040"/>
                <w:sz w:val="20"/>
              </w:rPr>
              <w:t xml:space="preserve"> Impulsar un modelo de gestión ambiental que garantice la protección, conservación y restauración de los espacios naturales del municipio a la par que se facilite el uso y disfrute de los mismos mediante la potenciación de una red de senderos y miradores. </w:t>
            </w:r>
          </w:p>
        </w:tc>
      </w:tr>
      <w:tr w:rsidR="007C3A19" w14:paraId="74CC509B" w14:textId="77777777">
        <w:trPr>
          <w:trHeight w:val="942"/>
        </w:trPr>
        <w:tc>
          <w:tcPr>
            <w:tcW w:w="0" w:type="auto"/>
            <w:vMerge/>
            <w:tcBorders>
              <w:top w:val="nil"/>
              <w:left w:val="single" w:sz="12" w:space="0" w:color="008080"/>
              <w:bottom w:val="single" w:sz="4" w:space="0" w:color="008080"/>
              <w:right w:val="nil"/>
            </w:tcBorders>
          </w:tcPr>
          <w:p w14:paraId="2630B91E"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12" w:space="0" w:color="008080"/>
            </w:tcBorders>
          </w:tcPr>
          <w:p w14:paraId="363A6B92"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7A3D984D" w14:textId="77777777" w:rsidR="007C3A19" w:rsidRDefault="007C3A19">
            <w:pPr>
              <w:spacing w:after="160" w:line="259" w:lineRule="auto"/>
              <w:ind w:left="0" w:right="0" w:firstLine="0"/>
              <w:jc w:val="left"/>
            </w:pPr>
          </w:p>
        </w:tc>
        <w:tc>
          <w:tcPr>
            <w:tcW w:w="792" w:type="dxa"/>
            <w:tcBorders>
              <w:top w:val="dashed" w:sz="4" w:space="0" w:color="BFBFBF"/>
              <w:left w:val="single" w:sz="12" w:space="0" w:color="008080"/>
              <w:bottom w:val="single" w:sz="4" w:space="0" w:color="008080"/>
              <w:right w:val="nil"/>
            </w:tcBorders>
            <w:shd w:val="clear" w:color="auto" w:fill="F2F2F2"/>
            <w:vAlign w:val="center"/>
          </w:tcPr>
          <w:p w14:paraId="2808C121" w14:textId="77777777" w:rsidR="007C3A19" w:rsidRDefault="006B16D6">
            <w:pPr>
              <w:spacing w:after="0" w:line="259" w:lineRule="auto"/>
              <w:ind w:left="106" w:right="0" w:firstLine="0"/>
              <w:jc w:val="left"/>
            </w:pPr>
            <w:r>
              <w:rPr>
                <w:b/>
                <w:color w:val="404040"/>
                <w:sz w:val="16"/>
              </w:rPr>
              <w:t xml:space="preserve">IV.A.2. </w:t>
            </w:r>
          </w:p>
        </w:tc>
        <w:tc>
          <w:tcPr>
            <w:tcW w:w="5889" w:type="dxa"/>
            <w:tcBorders>
              <w:top w:val="dashed" w:sz="4" w:space="0" w:color="BFBFBF"/>
              <w:left w:val="nil"/>
              <w:bottom w:val="single" w:sz="4" w:space="0" w:color="008080"/>
              <w:right w:val="single" w:sz="12" w:space="0" w:color="008080"/>
            </w:tcBorders>
            <w:shd w:val="clear" w:color="auto" w:fill="F2F2F2"/>
            <w:vAlign w:val="center"/>
          </w:tcPr>
          <w:p w14:paraId="72E5CBE7" w14:textId="77777777" w:rsidR="007C3A19" w:rsidRDefault="006B16D6">
            <w:pPr>
              <w:spacing w:after="0" w:line="259" w:lineRule="auto"/>
              <w:ind w:left="0" w:right="46" w:firstLine="0"/>
            </w:pPr>
            <w:r>
              <w:rPr>
                <w:b/>
                <w:color w:val="404040"/>
                <w:sz w:val="20"/>
              </w:rPr>
              <w:t>Ingenio un municipio con conciencia medio ambiental:</w:t>
            </w:r>
            <w:r>
              <w:rPr>
                <w:color w:val="404040"/>
                <w:sz w:val="20"/>
              </w:rPr>
              <w:t xml:space="preserve"> Promover la educación y concienciación ambiental, y en especial de los escolares, para involucrar a la ciudadanía en el desarrollo sostenible del municipio. </w:t>
            </w:r>
          </w:p>
        </w:tc>
      </w:tr>
      <w:tr w:rsidR="007C3A19" w14:paraId="70A3CDD8" w14:textId="77777777">
        <w:trPr>
          <w:trHeight w:val="944"/>
        </w:trPr>
        <w:tc>
          <w:tcPr>
            <w:tcW w:w="655" w:type="dxa"/>
            <w:vMerge w:val="restart"/>
            <w:tcBorders>
              <w:top w:val="single" w:sz="4" w:space="0" w:color="008080"/>
              <w:left w:val="single" w:sz="12" w:space="0" w:color="008080"/>
              <w:bottom w:val="single" w:sz="4" w:space="0" w:color="008080"/>
              <w:right w:val="nil"/>
            </w:tcBorders>
            <w:vAlign w:val="center"/>
          </w:tcPr>
          <w:p w14:paraId="5D3D3588" w14:textId="77777777" w:rsidR="007C3A19" w:rsidRDefault="006B16D6">
            <w:pPr>
              <w:spacing w:after="0" w:line="259" w:lineRule="auto"/>
              <w:ind w:left="115" w:right="0" w:firstLine="0"/>
              <w:jc w:val="left"/>
            </w:pPr>
            <w:r>
              <w:rPr>
                <w:b/>
                <w:color w:val="404040"/>
                <w:sz w:val="16"/>
              </w:rPr>
              <w:t xml:space="preserve">IV.B. </w:t>
            </w:r>
          </w:p>
        </w:tc>
        <w:tc>
          <w:tcPr>
            <w:tcW w:w="6529" w:type="dxa"/>
            <w:vMerge w:val="restart"/>
            <w:tcBorders>
              <w:top w:val="single" w:sz="4" w:space="0" w:color="008080"/>
              <w:left w:val="nil"/>
              <w:bottom w:val="single" w:sz="4" w:space="0" w:color="008080"/>
              <w:right w:val="single" w:sz="12" w:space="0" w:color="008080"/>
            </w:tcBorders>
            <w:vAlign w:val="center"/>
          </w:tcPr>
          <w:p w14:paraId="103B798D" w14:textId="77777777" w:rsidR="007C3A19" w:rsidRDefault="006B16D6">
            <w:pPr>
              <w:spacing w:after="0" w:line="259" w:lineRule="auto"/>
              <w:ind w:left="0" w:right="0" w:firstLine="0"/>
            </w:pPr>
            <w:r>
              <w:rPr>
                <w:color w:val="404040"/>
                <w:sz w:val="20"/>
              </w:rPr>
              <w:t xml:space="preserve">Incrementar la resiliencia energética de Ingenio mediante el aumento del uso de energías renovables y la mejora de la eficiencia energética del municipio </w:t>
            </w:r>
          </w:p>
        </w:tc>
        <w:tc>
          <w:tcPr>
            <w:tcW w:w="0" w:type="auto"/>
            <w:vMerge/>
            <w:tcBorders>
              <w:top w:val="nil"/>
              <w:left w:val="single" w:sz="12" w:space="0" w:color="008080"/>
              <w:bottom w:val="nil"/>
              <w:right w:val="single" w:sz="12" w:space="0" w:color="008080"/>
            </w:tcBorders>
          </w:tcPr>
          <w:p w14:paraId="54B2D337" w14:textId="77777777" w:rsidR="007C3A19" w:rsidRDefault="007C3A19">
            <w:pPr>
              <w:spacing w:after="160" w:line="259" w:lineRule="auto"/>
              <w:ind w:left="0" w:right="0" w:firstLine="0"/>
              <w:jc w:val="left"/>
            </w:pPr>
          </w:p>
        </w:tc>
        <w:tc>
          <w:tcPr>
            <w:tcW w:w="792" w:type="dxa"/>
            <w:tcBorders>
              <w:top w:val="single" w:sz="4" w:space="0" w:color="008080"/>
              <w:left w:val="single" w:sz="12" w:space="0" w:color="008080"/>
              <w:bottom w:val="dashed" w:sz="4" w:space="0" w:color="BFBFBF"/>
              <w:right w:val="nil"/>
            </w:tcBorders>
            <w:vAlign w:val="center"/>
          </w:tcPr>
          <w:p w14:paraId="6B5DB946" w14:textId="77777777" w:rsidR="007C3A19" w:rsidRDefault="006B16D6">
            <w:pPr>
              <w:spacing w:after="0" w:line="259" w:lineRule="auto"/>
              <w:ind w:left="122" w:right="0" w:firstLine="0"/>
              <w:jc w:val="left"/>
            </w:pPr>
            <w:r>
              <w:rPr>
                <w:b/>
                <w:color w:val="404040"/>
                <w:sz w:val="16"/>
              </w:rPr>
              <w:t xml:space="preserve">IV.B.1. </w:t>
            </w:r>
          </w:p>
        </w:tc>
        <w:tc>
          <w:tcPr>
            <w:tcW w:w="5889" w:type="dxa"/>
            <w:tcBorders>
              <w:top w:val="single" w:sz="4" w:space="0" w:color="008080"/>
              <w:left w:val="nil"/>
              <w:bottom w:val="dashed" w:sz="4" w:space="0" w:color="BFBFBF"/>
              <w:right w:val="single" w:sz="12" w:space="0" w:color="008080"/>
            </w:tcBorders>
            <w:vAlign w:val="center"/>
          </w:tcPr>
          <w:p w14:paraId="05999989" w14:textId="77777777" w:rsidR="007C3A19" w:rsidRDefault="006B16D6">
            <w:pPr>
              <w:spacing w:after="0" w:line="259" w:lineRule="auto"/>
              <w:ind w:left="0" w:right="49" w:firstLine="0"/>
            </w:pPr>
            <w:r>
              <w:rPr>
                <w:b/>
                <w:color w:val="404040"/>
                <w:sz w:val="20"/>
              </w:rPr>
              <w:t>Ingenio un municipio de bajo consumo energético:</w:t>
            </w:r>
            <w:r>
              <w:rPr>
                <w:color w:val="404040"/>
                <w:sz w:val="20"/>
              </w:rPr>
              <w:t xml:space="preserve"> Reducir el consumo energético del municipio mediante la mejora de la eficiencia energética en el hogar, en la industria y en la administración pública.  </w:t>
            </w:r>
          </w:p>
        </w:tc>
      </w:tr>
      <w:tr w:rsidR="007C3A19" w14:paraId="546A3831" w14:textId="77777777">
        <w:trPr>
          <w:trHeight w:val="1187"/>
        </w:trPr>
        <w:tc>
          <w:tcPr>
            <w:tcW w:w="0" w:type="auto"/>
            <w:vMerge/>
            <w:tcBorders>
              <w:top w:val="nil"/>
              <w:left w:val="single" w:sz="12" w:space="0" w:color="008080"/>
              <w:bottom w:val="single" w:sz="4" w:space="0" w:color="008080"/>
              <w:right w:val="nil"/>
            </w:tcBorders>
          </w:tcPr>
          <w:p w14:paraId="571CD6B2"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12" w:space="0" w:color="008080"/>
            </w:tcBorders>
          </w:tcPr>
          <w:p w14:paraId="086554FE"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327A3E16" w14:textId="77777777" w:rsidR="007C3A19" w:rsidRDefault="007C3A19">
            <w:pPr>
              <w:spacing w:after="160" w:line="259" w:lineRule="auto"/>
              <w:ind w:left="0" w:right="0" w:firstLine="0"/>
              <w:jc w:val="left"/>
            </w:pPr>
          </w:p>
        </w:tc>
        <w:tc>
          <w:tcPr>
            <w:tcW w:w="792" w:type="dxa"/>
            <w:tcBorders>
              <w:top w:val="dashed" w:sz="4" w:space="0" w:color="BFBFBF"/>
              <w:left w:val="single" w:sz="12" w:space="0" w:color="008080"/>
              <w:bottom w:val="single" w:sz="4" w:space="0" w:color="008080"/>
              <w:right w:val="nil"/>
            </w:tcBorders>
            <w:vAlign w:val="center"/>
          </w:tcPr>
          <w:p w14:paraId="16AC931C" w14:textId="77777777" w:rsidR="007C3A19" w:rsidRDefault="006B16D6">
            <w:pPr>
              <w:spacing w:after="0" w:line="259" w:lineRule="auto"/>
              <w:ind w:left="122" w:right="0" w:firstLine="0"/>
              <w:jc w:val="left"/>
            </w:pPr>
            <w:r>
              <w:rPr>
                <w:b/>
                <w:color w:val="404040"/>
                <w:sz w:val="16"/>
              </w:rPr>
              <w:t xml:space="preserve">IV.B.2. </w:t>
            </w:r>
          </w:p>
        </w:tc>
        <w:tc>
          <w:tcPr>
            <w:tcW w:w="5889" w:type="dxa"/>
            <w:tcBorders>
              <w:top w:val="dashed" w:sz="4" w:space="0" w:color="BFBFBF"/>
              <w:left w:val="nil"/>
              <w:bottom w:val="single" w:sz="4" w:space="0" w:color="008080"/>
              <w:right w:val="single" w:sz="12" w:space="0" w:color="008080"/>
            </w:tcBorders>
            <w:vAlign w:val="center"/>
          </w:tcPr>
          <w:p w14:paraId="759446BA" w14:textId="77777777" w:rsidR="007C3A19" w:rsidRDefault="006B16D6">
            <w:pPr>
              <w:spacing w:after="0" w:line="259" w:lineRule="auto"/>
              <w:ind w:left="0" w:right="50" w:firstLine="0"/>
            </w:pPr>
            <w:r>
              <w:rPr>
                <w:b/>
                <w:color w:val="404040"/>
                <w:sz w:val="20"/>
              </w:rPr>
              <w:t>Ingenio un municipio que apuesta por las energías renovables:</w:t>
            </w:r>
            <w:r>
              <w:rPr>
                <w:color w:val="404040"/>
                <w:sz w:val="20"/>
              </w:rPr>
              <w:t xml:space="preserve"> </w:t>
            </w:r>
            <w:r>
              <w:rPr>
                <w:color w:val="404040"/>
                <w:sz w:val="20"/>
              </w:rPr>
              <w:t xml:space="preserve">Impulsar la producción y uso de energías renovables en el municipio así como la valorización energética que contribuyan a reducir la dependencia energética del petróleo. </w:t>
            </w:r>
          </w:p>
        </w:tc>
      </w:tr>
      <w:tr w:rsidR="007C3A19" w14:paraId="389800E5" w14:textId="77777777">
        <w:trPr>
          <w:trHeight w:val="1192"/>
        </w:trPr>
        <w:tc>
          <w:tcPr>
            <w:tcW w:w="655" w:type="dxa"/>
            <w:tcBorders>
              <w:top w:val="single" w:sz="4" w:space="0" w:color="008080"/>
              <w:left w:val="single" w:sz="12" w:space="0" w:color="008080"/>
              <w:bottom w:val="single" w:sz="12" w:space="0" w:color="006666"/>
              <w:right w:val="nil"/>
            </w:tcBorders>
            <w:shd w:val="clear" w:color="auto" w:fill="F2F2F2"/>
            <w:vAlign w:val="center"/>
          </w:tcPr>
          <w:p w14:paraId="09FA9BED" w14:textId="77777777" w:rsidR="007C3A19" w:rsidRDefault="006B16D6">
            <w:pPr>
              <w:spacing w:after="0" w:line="259" w:lineRule="auto"/>
              <w:ind w:left="118" w:right="0" w:firstLine="0"/>
              <w:jc w:val="left"/>
            </w:pPr>
            <w:r>
              <w:rPr>
                <w:b/>
                <w:color w:val="404040"/>
                <w:sz w:val="16"/>
              </w:rPr>
              <w:t xml:space="preserve">IV.C. </w:t>
            </w:r>
          </w:p>
        </w:tc>
        <w:tc>
          <w:tcPr>
            <w:tcW w:w="6529" w:type="dxa"/>
            <w:tcBorders>
              <w:top w:val="single" w:sz="4" w:space="0" w:color="008080"/>
              <w:left w:val="nil"/>
              <w:bottom w:val="single" w:sz="12" w:space="0" w:color="006666"/>
              <w:right w:val="single" w:sz="12" w:space="0" w:color="008080"/>
            </w:tcBorders>
            <w:shd w:val="clear" w:color="auto" w:fill="F2F2F2"/>
            <w:vAlign w:val="center"/>
          </w:tcPr>
          <w:p w14:paraId="6E3C8AB1" w14:textId="77777777" w:rsidR="007C3A19" w:rsidRDefault="006B16D6">
            <w:pPr>
              <w:spacing w:after="0" w:line="259" w:lineRule="auto"/>
              <w:ind w:left="0" w:right="0" w:firstLine="0"/>
              <w:jc w:val="left"/>
            </w:pPr>
            <w:r>
              <w:rPr>
                <w:color w:val="404040"/>
                <w:sz w:val="20"/>
              </w:rPr>
              <w:t xml:space="preserve">Mejorar la gestión sostenible y racional del agua en Ingenio </w:t>
            </w:r>
          </w:p>
        </w:tc>
        <w:tc>
          <w:tcPr>
            <w:tcW w:w="0" w:type="auto"/>
            <w:vMerge/>
            <w:tcBorders>
              <w:top w:val="nil"/>
              <w:left w:val="single" w:sz="12" w:space="0" w:color="008080"/>
              <w:bottom w:val="single" w:sz="12" w:space="0" w:color="006666"/>
              <w:right w:val="single" w:sz="12" w:space="0" w:color="008080"/>
            </w:tcBorders>
          </w:tcPr>
          <w:p w14:paraId="23A19FF7" w14:textId="77777777" w:rsidR="007C3A19" w:rsidRDefault="007C3A19">
            <w:pPr>
              <w:spacing w:after="160" w:line="259" w:lineRule="auto"/>
              <w:ind w:left="0" w:right="0" w:firstLine="0"/>
              <w:jc w:val="left"/>
            </w:pPr>
          </w:p>
        </w:tc>
        <w:tc>
          <w:tcPr>
            <w:tcW w:w="792" w:type="dxa"/>
            <w:tcBorders>
              <w:top w:val="single" w:sz="4" w:space="0" w:color="008080"/>
              <w:left w:val="single" w:sz="12" w:space="0" w:color="008080"/>
              <w:bottom w:val="dashed" w:sz="4" w:space="0" w:color="BFBFBF"/>
              <w:right w:val="nil"/>
            </w:tcBorders>
            <w:shd w:val="clear" w:color="auto" w:fill="F2F2F2"/>
            <w:vAlign w:val="center"/>
          </w:tcPr>
          <w:p w14:paraId="0A827D5B" w14:textId="77777777" w:rsidR="007C3A19" w:rsidRDefault="006B16D6">
            <w:pPr>
              <w:spacing w:after="0" w:line="259" w:lineRule="auto"/>
              <w:ind w:left="125" w:right="0" w:firstLine="0"/>
              <w:jc w:val="left"/>
            </w:pPr>
            <w:r>
              <w:rPr>
                <w:b/>
                <w:color w:val="404040"/>
                <w:sz w:val="16"/>
              </w:rPr>
              <w:t xml:space="preserve">IV.C.1. </w:t>
            </w:r>
          </w:p>
        </w:tc>
        <w:tc>
          <w:tcPr>
            <w:tcW w:w="5889" w:type="dxa"/>
            <w:tcBorders>
              <w:top w:val="single" w:sz="4" w:space="0" w:color="008080"/>
              <w:left w:val="nil"/>
              <w:bottom w:val="dashed" w:sz="4" w:space="0" w:color="BFBFBF"/>
              <w:right w:val="single" w:sz="12" w:space="0" w:color="008080"/>
            </w:tcBorders>
            <w:shd w:val="clear" w:color="auto" w:fill="F2F2F2"/>
            <w:vAlign w:val="center"/>
          </w:tcPr>
          <w:p w14:paraId="4B0FCF7E" w14:textId="77777777" w:rsidR="007C3A19" w:rsidRDefault="006B16D6">
            <w:pPr>
              <w:spacing w:after="0" w:line="259" w:lineRule="auto"/>
              <w:ind w:left="0" w:firstLine="0"/>
            </w:pPr>
            <w:r>
              <w:rPr>
                <w:b/>
                <w:color w:val="404040"/>
                <w:sz w:val="20"/>
              </w:rPr>
              <w:t>Ingenio con saneamiento para todos:</w:t>
            </w:r>
            <w:r>
              <w:rPr>
                <w:color w:val="404040"/>
                <w:sz w:val="20"/>
              </w:rPr>
              <w:t xml:space="preserve"> Mitigar los problemas acaecidos durante las precipitaciones intensas mediante la ampliación y mejorar del sistema de captación y recogida de aguas pluviales y residuales así como el desarrollo de una red separativa. </w:t>
            </w:r>
          </w:p>
        </w:tc>
      </w:tr>
    </w:tbl>
    <w:p w14:paraId="3A672F27" w14:textId="77777777" w:rsidR="007C3A19" w:rsidRDefault="006B16D6">
      <w:pPr>
        <w:spacing w:after="3" w:line="265" w:lineRule="auto"/>
        <w:ind w:left="-5" w:right="0"/>
        <w:jc w:val="left"/>
      </w:pPr>
      <w:r>
        <w:rPr>
          <w:color w:val="B7CDCC"/>
        </w:rPr>
        <w:t xml:space="preserve">32 </w:t>
      </w:r>
    </w:p>
    <w:tbl>
      <w:tblPr>
        <w:tblStyle w:val="TableGrid"/>
        <w:tblW w:w="14768" w:type="dxa"/>
        <w:tblInd w:w="497" w:type="dxa"/>
        <w:tblCellMar>
          <w:top w:w="35" w:type="dxa"/>
          <w:left w:w="108" w:type="dxa"/>
          <w:bottom w:w="0" w:type="dxa"/>
          <w:right w:w="68" w:type="dxa"/>
        </w:tblCellMar>
        <w:tblLook w:val="04A0" w:firstRow="1" w:lastRow="0" w:firstColumn="1" w:lastColumn="0" w:noHBand="0" w:noVBand="1"/>
      </w:tblPr>
      <w:tblGrid>
        <w:gridCol w:w="1824"/>
        <w:gridCol w:w="1817"/>
        <w:gridCol w:w="1815"/>
        <w:gridCol w:w="1841"/>
        <w:gridCol w:w="1827"/>
        <w:gridCol w:w="1826"/>
        <w:gridCol w:w="1820"/>
        <w:gridCol w:w="1998"/>
      </w:tblGrid>
      <w:tr w:rsidR="007C3A19" w14:paraId="5EF8F356" w14:textId="77777777">
        <w:trPr>
          <w:trHeight w:val="259"/>
        </w:trPr>
        <w:tc>
          <w:tcPr>
            <w:tcW w:w="1824" w:type="dxa"/>
            <w:tcBorders>
              <w:top w:val="single" w:sz="12" w:space="0" w:color="008080"/>
              <w:left w:val="single" w:sz="12" w:space="0" w:color="008080"/>
              <w:bottom w:val="single" w:sz="4" w:space="0" w:color="008080"/>
              <w:right w:val="nil"/>
            </w:tcBorders>
            <w:shd w:val="clear" w:color="auto" w:fill="C2DCDB"/>
          </w:tcPr>
          <w:p w14:paraId="2388BC78"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tcPr>
          <w:p w14:paraId="4FB2FE24"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20CC8DE9" w14:textId="77777777" w:rsidR="007C3A19" w:rsidRDefault="007C3A19">
            <w:pPr>
              <w:spacing w:after="160" w:line="259" w:lineRule="auto"/>
              <w:ind w:left="0" w:right="0" w:firstLine="0"/>
              <w:jc w:val="left"/>
            </w:pPr>
          </w:p>
        </w:tc>
        <w:tc>
          <w:tcPr>
            <w:tcW w:w="3668" w:type="dxa"/>
            <w:gridSpan w:val="2"/>
            <w:tcBorders>
              <w:top w:val="single" w:sz="12" w:space="0" w:color="008080"/>
              <w:left w:val="nil"/>
              <w:bottom w:val="single" w:sz="4" w:space="0" w:color="008080"/>
              <w:right w:val="nil"/>
            </w:tcBorders>
            <w:shd w:val="clear" w:color="auto" w:fill="C2DCDB"/>
          </w:tcPr>
          <w:p w14:paraId="626CED86" w14:textId="77777777" w:rsidR="007C3A19" w:rsidRDefault="006B16D6">
            <w:pPr>
              <w:spacing w:after="0" w:line="259" w:lineRule="auto"/>
              <w:ind w:left="142"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07E10B45" w14:textId="77777777" w:rsidR="007C3A19" w:rsidRDefault="007C3A19">
            <w:pPr>
              <w:spacing w:after="160" w:line="259" w:lineRule="auto"/>
              <w:ind w:left="0" w:right="0" w:firstLine="0"/>
              <w:jc w:val="left"/>
            </w:pPr>
          </w:p>
        </w:tc>
        <w:tc>
          <w:tcPr>
            <w:tcW w:w="1820" w:type="dxa"/>
            <w:tcBorders>
              <w:top w:val="single" w:sz="12" w:space="0" w:color="008080"/>
              <w:left w:val="nil"/>
              <w:bottom w:val="single" w:sz="4" w:space="0" w:color="008080"/>
              <w:right w:val="nil"/>
            </w:tcBorders>
            <w:shd w:val="clear" w:color="auto" w:fill="C2DCDB"/>
          </w:tcPr>
          <w:p w14:paraId="5F7A0485"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670C53D5" w14:textId="77777777" w:rsidR="007C3A19" w:rsidRDefault="007C3A19">
            <w:pPr>
              <w:spacing w:after="160" w:line="259" w:lineRule="auto"/>
              <w:ind w:left="0" w:right="0" w:firstLine="0"/>
              <w:jc w:val="left"/>
            </w:pPr>
          </w:p>
        </w:tc>
      </w:tr>
      <w:tr w:rsidR="007C3A19" w14:paraId="5EBD32A4" w14:textId="77777777">
        <w:trPr>
          <w:trHeight w:val="2167"/>
        </w:trPr>
        <w:tc>
          <w:tcPr>
            <w:tcW w:w="1824" w:type="dxa"/>
            <w:tcBorders>
              <w:top w:val="single" w:sz="4" w:space="0" w:color="008080"/>
              <w:left w:val="single" w:sz="12" w:space="0" w:color="008080"/>
              <w:bottom w:val="single" w:sz="12" w:space="0" w:color="008080"/>
              <w:right w:val="single" w:sz="4" w:space="0" w:color="008080"/>
            </w:tcBorders>
          </w:tcPr>
          <w:p w14:paraId="0F9C05BC" w14:textId="77777777" w:rsidR="007C3A19" w:rsidRDefault="006B16D6">
            <w:pPr>
              <w:spacing w:after="0" w:line="259" w:lineRule="auto"/>
              <w:ind w:left="0" w:firstLine="0"/>
              <w:jc w:val="center"/>
            </w:pPr>
            <w:r>
              <w:rPr>
                <w:color w:val="008080"/>
                <w:sz w:val="16"/>
              </w:rPr>
              <w:t xml:space="preserve">IMPULSAR LA </w:t>
            </w:r>
          </w:p>
          <w:p w14:paraId="6F94A874" w14:textId="77777777" w:rsidR="007C3A19" w:rsidRDefault="006B16D6">
            <w:pPr>
              <w:spacing w:after="0" w:line="259" w:lineRule="auto"/>
              <w:ind w:left="60" w:right="0" w:firstLine="0"/>
              <w:jc w:val="left"/>
            </w:pPr>
            <w:r>
              <w:rPr>
                <w:color w:val="008080"/>
                <w:sz w:val="16"/>
              </w:rPr>
              <w:t xml:space="preserve">TRANSFORMACIÓN DE </w:t>
            </w:r>
          </w:p>
          <w:p w14:paraId="350F5BF5" w14:textId="77777777" w:rsidR="007C3A19" w:rsidRDefault="006B16D6">
            <w:pPr>
              <w:spacing w:after="0" w:line="259" w:lineRule="auto"/>
              <w:ind w:left="0" w:right="47" w:firstLine="0"/>
              <w:jc w:val="center"/>
            </w:pPr>
            <w:r>
              <w:rPr>
                <w:color w:val="008080"/>
                <w:sz w:val="16"/>
              </w:rPr>
              <w:t xml:space="preserve">LA ADMINISTRACIÓN </w:t>
            </w:r>
          </w:p>
          <w:p w14:paraId="29479C8C" w14:textId="77777777" w:rsidR="007C3A19" w:rsidRDefault="006B16D6">
            <w:pPr>
              <w:spacing w:after="0" w:line="259" w:lineRule="auto"/>
              <w:ind w:left="2" w:right="0" w:firstLine="0"/>
              <w:jc w:val="left"/>
            </w:pPr>
            <w:r>
              <w:rPr>
                <w:color w:val="008080"/>
                <w:sz w:val="16"/>
              </w:rPr>
              <w:t xml:space="preserve">LOCAL EN UNA ENTIDAD </w:t>
            </w:r>
          </w:p>
          <w:p w14:paraId="3B4D78D5" w14:textId="77777777" w:rsidR="007C3A19" w:rsidRDefault="006B16D6">
            <w:pPr>
              <w:spacing w:after="0" w:line="259" w:lineRule="auto"/>
              <w:ind w:left="0" w:right="46" w:firstLine="0"/>
              <w:jc w:val="center"/>
            </w:pPr>
            <w:r>
              <w:rPr>
                <w:color w:val="008080"/>
                <w:sz w:val="16"/>
              </w:rPr>
              <w:t xml:space="preserve">MODERNA, </w:t>
            </w:r>
          </w:p>
          <w:p w14:paraId="26215248" w14:textId="77777777" w:rsidR="007C3A19" w:rsidRDefault="006B16D6">
            <w:pPr>
              <w:spacing w:after="0" w:line="259" w:lineRule="auto"/>
              <w:ind w:left="0" w:right="49" w:firstLine="0"/>
              <w:jc w:val="center"/>
            </w:pPr>
            <w:r>
              <w:rPr>
                <w:color w:val="008080"/>
                <w:sz w:val="16"/>
              </w:rPr>
              <w:t xml:space="preserve">INNOVADORA, </w:t>
            </w:r>
          </w:p>
          <w:p w14:paraId="675E51E5" w14:textId="77777777" w:rsidR="007C3A19" w:rsidRDefault="006B16D6">
            <w:pPr>
              <w:spacing w:after="0" w:line="259" w:lineRule="auto"/>
              <w:ind w:left="0" w:right="49" w:firstLine="0"/>
              <w:jc w:val="center"/>
            </w:pPr>
            <w:r>
              <w:rPr>
                <w:color w:val="008080"/>
                <w:sz w:val="16"/>
              </w:rPr>
              <w:t xml:space="preserve">TRANSPARENTE Y </w:t>
            </w:r>
          </w:p>
          <w:p w14:paraId="2878B1CF" w14:textId="77777777" w:rsidR="007C3A19" w:rsidRDefault="006B16D6">
            <w:pPr>
              <w:spacing w:after="0" w:line="241" w:lineRule="auto"/>
              <w:ind w:left="0" w:right="0" w:firstLine="0"/>
              <w:jc w:val="center"/>
            </w:pPr>
            <w:r>
              <w:rPr>
                <w:color w:val="008080"/>
                <w:sz w:val="16"/>
              </w:rPr>
              <w:t xml:space="preserve">PARTICIPATIVA QUE RESPONDA A LAS </w:t>
            </w:r>
          </w:p>
          <w:p w14:paraId="394A1017" w14:textId="77777777" w:rsidR="007C3A19" w:rsidRDefault="006B16D6">
            <w:pPr>
              <w:spacing w:after="0" w:line="259" w:lineRule="auto"/>
              <w:ind w:left="0" w:right="0" w:firstLine="0"/>
              <w:jc w:val="center"/>
            </w:pPr>
            <w:r>
              <w:rPr>
                <w:color w:val="008080"/>
                <w:sz w:val="16"/>
              </w:rPr>
              <w:t xml:space="preserve">NECESIDADES DE LA CIUDADANÍA </w:t>
            </w:r>
          </w:p>
        </w:tc>
        <w:tc>
          <w:tcPr>
            <w:tcW w:w="1817" w:type="dxa"/>
            <w:tcBorders>
              <w:top w:val="single" w:sz="4" w:space="0" w:color="008080"/>
              <w:left w:val="single" w:sz="4" w:space="0" w:color="008080"/>
              <w:bottom w:val="single" w:sz="12" w:space="0" w:color="008080"/>
              <w:right w:val="single" w:sz="4" w:space="0" w:color="008080"/>
            </w:tcBorders>
          </w:tcPr>
          <w:p w14:paraId="69581D8A" w14:textId="77777777" w:rsidR="007C3A19" w:rsidRDefault="006B16D6">
            <w:pPr>
              <w:spacing w:after="0" w:line="259" w:lineRule="auto"/>
              <w:ind w:left="0" w:right="41" w:firstLine="0"/>
              <w:jc w:val="center"/>
            </w:pPr>
            <w:r>
              <w:rPr>
                <w:color w:val="008080"/>
                <w:sz w:val="16"/>
              </w:rPr>
              <w:t xml:space="preserve">PROMOVER LA </w:t>
            </w:r>
          </w:p>
          <w:p w14:paraId="74723981" w14:textId="77777777" w:rsidR="007C3A19" w:rsidRDefault="006B16D6">
            <w:pPr>
              <w:spacing w:after="0" w:line="259" w:lineRule="auto"/>
              <w:ind w:left="0" w:right="40" w:firstLine="0"/>
              <w:jc w:val="center"/>
            </w:pPr>
            <w:r>
              <w:rPr>
                <w:color w:val="008080"/>
                <w:sz w:val="16"/>
              </w:rPr>
              <w:t xml:space="preserve">CREACIÓN DE UN </w:t>
            </w:r>
          </w:p>
          <w:p w14:paraId="5D150C2A" w14:textId="77777777" w:rsidR="007C3A19" w:rsidRDefault="006B16D6">
            <w:pPr>
              <w:spacing w:after="0" w:line="259" w:lineRule="auto"/>
              <w:ind w:left="0" w:right="38" w:firstLine="0"/>
              <w:jc w:val="center"/>
            </w:pPr>
            <w:r>
              <w:rPr>
                <w:color w:val="008080"/>
                <w:sz w:val="16"/>
              </w:rPr>
              <w:t xml:space="preserve">MODELO DE </w:t>
            </w:r>
          </w:p>
          <w:p w14:paraId="0B807C4E" w14:textId="77777777" w:rsidR="007C3A19" w:rsidRDefault="006B16D6">
            <w:pPr>
              <w:spacing w:after="0" w:line="259" w:lineRule="auto"/>
              <w:ind w:left="0" w:right="37" w:firstLine="0"/>
              <w:jc w:val="center"/>
            </w:pPr>
            <w:r>
              <w:rPr>
                <w:color w:val="008080"/>
                <w:sz w:val="16"/>
              </w:rPr>
              <w:t xml:space="preserve">DESARROLLO </w:t>
            </w:r>
          </w:p>
          <w:p w14:paraId="5B2D7608" w14:textId="77777777" w:rsidR="007C3A19" w:rsidRDefault="006B16D6">
            <w:pPr>
              <w:spacing w:after="0" w:line="259" w:lineRule="auto"/>
              <w:ind w:left="0" w:right="37" w:firstLine="0"/>
              <w:jc w:val="center"/>
            </w:pPr>
            <w:r>
              <w:rPr>
                <w:color w:val="008080"/>
                <w:sz w:val="16"/>
              </w:rPr>
              <w:t xml:space="preserve">ECONÓMICO </w:t>
            </w:r>
          </w:p>
          <w:p w14:paraId="7A15E57F" w14:textId="77777777" w:rsidR="007C3A19" w:rsidRDefault="006B16D6">
            <w:pPr>
              <w:spacing w:after="0" w:line="259" w:lineRule="auto"/>
              <w:ind w:left="0" w:right="40" w:firstLine="0"/>
              <w:jc w:val="center"/>
            </w:pPr>
            <w:r>
              <w:rPr>
                <w:color w:val="008080"/>
                <w:sz w:val="16"/>
              </w:rPr>
              <w:t xml:space="preserve">SOSTENIBLE DE ALTO </w:t>
            </w:r>
          </w:p>
          <w:p w14:paraId="35123C1D" w14:textId="77777777" w:rsidR="007C3A19" w:rsidRDefault="006B16D6">
            <w:pPr>
              <w:spacing w:after="0" w:line="259" w:lineRule="auto"/>
              <w:ind w:left="10" w:right="0" w:firstLine="0"/>
              <w:jc w:val="left"/>
            </w:pPr>
            <w:r>
              <w:rPr>
                <w:color w:val="008080"/>
                <w:sz w:val="16"/>
              </w:rPr>
              <w:t xml:space="preserve">VALOR AÑADIDO SOBRE </w:t>
            </w:r>
          </w:p>
          <w:p w14:paraId="1798EB7F" w14:textId="77777777" w:rsidR="007C3A19" w:rsidRDefault="006B16D6">
            <w:pPr>
              <w:spacing w:after="0" w:line="259" w:lineRule="auto"/>
              <w:ind w:left="0" w:right="41" w:firstLine="0"/>
              <w:jc w:val="center"/>
            </w:pPr>
            <w:r>
              <w:rPr>
                <w:color w:val="008080"/>
                <w:sz w:val="16"/>
              </w:rPr>
              <w:t xml:space="preserve">LA BASE DE LOS </w:t>
            </w:r>
          </w:p>
          <w:p w14:paraId="608F1B23" w14:textId="77777777" w:rsidR="007C3A19" w:rsidRDefault="006B16D6">
            <w:pPr>
              <w:spacing w:after="0" w:line="259" w:lineRule="auto"/>
              <w:ind w:left="0" w:right="38" w:firstLine="0"/>
              <w:jc w:val="center"/>
            </w:pPr>
            <w:r>
              <w:rPr>
                <w:color w:val="008080"/>
                <w:sz w:val="16"/>
              </w:rPr>
              <w:t xml:space="preserve">ACTIVOS DEL </w:t>
            </w:r>
          </w:p>
          <w:p w14:paraId="6D10E9CD" w14:textId="77777777" w:rsidR="007C3A19" w:rsidRDefault="006B16D6">
            <w:pPr>
              <w:spacing w:after="0" w:line="259" w:lineRule="auto"/>
              <w:ind w:left="0" w:right="37" w:firstLine="0"/>
              <w:jc w:val="center"/>
            </w:pPr>
            <w:r>
              <w:rPr>
                <w:color w:val="008080"/>
                <w:sz w:val="16"/>
              </w:rPr>
              <w:t xml:space="preserve">MUNICIPIO </w:t>
            </w:r>
          </w:p>
        </w:tc>
        <w:tc>
          <w:tcPr>
            <w:tcW w:w="1815" w:type="dxa"/>
            <w:tcBorders>
              <w:top w:val="single" w:sz="4" w:space="0" w:color="008080"/>
              <w:left w:val="single" w:sz="4" w:space="0" w:color="008080"/>
              <w:bottom w:val="single" w:sz="12" w:space="0" w:color="008080"/>
              <w:right w:val="nil"/>
            </w:tcBorders>
          </w:tcPr>
          <w:p w14:paraId="3CE64061" w14:textId="77777777" w:rsidR="007C3A19" w:rsidRDefault="006B16D6">
            <w:pPr>
              <w:spacing w:after="0" w:line="259" w:lineRule="auto"/>
              <w:ind w:left="0" w:right="35" w:firstLine="0"/>
              <w:jc w:val="center"/>
            </w:pPr>
            <w:r>
              <w:rPr>
                <w:color w:val="008080"/>
                <w:sz w:val="16"/>
              </w:rPr>
              <w:t xml:space="preserve">FOMENTAR UN </w:t>
            </w:r>
          </w:p>
          <w:p w14:paraId="68409A15" w14:textId="77777777" w:rsidR="007C3A19" w:rsidRDefault="006B16D6">
            <w:pPr>
              <w:spacing w:after="0" w:line="259" w:lineRule="auto"/>
              <w:ind w:left="0" w:right="37" w:firstLine="0"/>
              <w:jc w:val="center"/>
            </w:pPr>
            <w:r>
              <w:rPr>
                <w:color w:val="008080"/>
                <w:sz w:val="16"/>
              </w:rPr>
              <w:t xml:space="preserve">SISTEMA DE </w:t>
            </w:r>
          </w:p>
          <w:p w14:paraId="11641776" w14:textId="77777777" w:rsidR="007C3A19" w:rsidRDefault="006B16D6">
            <w:pPr>
              <w:spacing w:after="0" w:line="259" w:lineRule="auto"/>
              <w:ind w:left="0" w:right="40" w:firstLine="0"/>
              <w:jc w:val="center"/>
            </w:pPr>
            <w:r>
              <w:rPr>
                <w:color w:val="008080"/>
                <w:sz w:val="16"/>
              </w:rPr>
              <w:t xml:space="preserve">TRANSPORTE MÁS </w:t>
            </w:r>
          </w:p>
          <w:p w14:paraId="47E4B8B2" w14:textId="77777777" w:rsidR="007C3A19" w:rsidRDefault="006B16D6">
            <w:pPr>
              <w:spacing w:after="0" w:line="259" w:lineRule="auto"/>
              <w:ind w:left="0" w:right="36" w:firstLine="0"/>
              <w:jc w:val="center"/>
            </w:pPr>
            <w:r>
              <w:rPr>
                <w:color w:val="008080"/>
                <w:sz w:val="16"/>
              </w:rPr>
              <w:t xml:space="preserve">EQUILIBRADO Y QUE </w:t>
            </w:r>
          </w:p>
          <w:p w14:paraId="2C8E72A9" w14:textId="77777777" w:rsidR="007C3A19" w:rsidRDefault="006B16D6">
            <w:pPr>
              <w:spacing w:after="2" w:line="238" w:lineRule="auto"/>
              <w:ind w:left="0" w:right="0" w:firstLine="0"/>
              <w:jc w:val="center"/>
            </w:pPr>
            <w:r>
              <w:rPr>
                <w:color w:val="008080"/>
                <w:sz w:val="16"/>
              </w:rPr>
              <w:t xml:space="preserve">CONTRIBUYA A MEJORAR LA </w:t>
            </w:r>
          </w:p>
          <w:p w14:paraId="6FD189BE" w14:textId="77777777" w:rsidR="007C3A19" w:rsidRDefault="006B16D6">
            <w:pPr>
              <w:spacing w:after="0" w:line="259" w:lineRule="auto"/>
              <w:ind w:left="0" w:right="36" w:firstLine="0"/>
              <w:jc w:val="center"/>
            </w:pPr>
            <w:r>
              <w:rPr>
                <w:color w:val="008080"/>
                <w:sz w:val="16"/>
              </w:rPr>
              <w:t xml:space="preserve">CONECTIVIDAD </w:t>
            </w:r>
          </w:p>
          <w:p w14:paraId="549E41BF" w14:textId="77777777" w:rsidR="007C3A19" w:rsidRDefault="006B16D6">
            <w:pPr>
              <w:spacing w:after="0" w:line="259" w:lineRule="auto"/>
              <w:ind w:left="12" w:right="12" w:firstLine="0"/>
              <w:jc w:val="center"/>
            </w:pPr>
            <w:r>
              <w:rPr>
                <w:color w:val="008080"/>
                <w:sz w:val="16"/>
              </w:rPr>
              <w:t xml:space="preserve">INTERNA Y EXTERNA DEL MUNICIPIO </w:t>
            </w:r>
          </w:p>
        </w:tc>
        <w:tc>
          <w:tcPr>
            <w:tcW w:w="1841" w:type="dxa"/>
            <w:tcBorders>
              <w:top w:val="single" w:sz="4" w:space="0" w:color="008080"/>
              <w:left w:val="nil"/>
              <w:bottom w:val="single" w:sz="12" w:space="0" w:color="008080"/>
              <w:right w:val="nil"/>
            </w:tcBorders>
            <w:shd w:val="clear" w:color="auto" w:fill="008080"/>
          </w:tcPr>
          <w:p w14:paraId="564D22D0" w14:textId="77777777" w:rsidR="007C3A19" w:rsidRDefault="006B16D6">
            <w:pPr>
              <w:spacing w:after="0" w:line="259" w:lineRule="auto"/>
              <w:ind w:left="34" w:right="0" w:firstLine="0"/>
              <w:jc w:val="left"/>
            </w:pPr>
            <w:r>
              <w:rPr>
                <w:color w:val="FFFFFF"/>
                <w:sz w:val="16"/>
              </w:rPr>
              <w:t xml:space="preserve">IMPULSAR UN MODELO </w:t>
            </w:r>
          </w:p>
          <w:p w14:paraId="683D6B03" w14:textId="77777777" w:rsidR="007C3A19" w:rsidRDefault="006B16D6">
            <w:pPr>
              <w:spacing w:after="0" w:line="259" w:lineRule="auto"/>
              <w:ind w:left="0" w:right="42" w:firstLine="0"/>
              <w:jc w:val="center"/>
            </w:pPr>
            <w:r>
              <w:rPr>
                <w:color w:val="FFFFFF"/>
                <w:sz w:val="16"/>
              </w:rPr>
              <w:t xml:space="preserve">DE DESARROLLO </w:t>
            </w:r>
          </w:p>
          <w:p w14:paraId="173F500C" w14:textId="77777777" w:rsidR="007C3A19" w:rsidRDefault="006B16D6">
            <w:pPr>
              <w:spacing w:after="0" w:line="259" w:lineRule="auto"/>
              <w:ind w:left="0" w:right="44" w:firstLine="0"/>
              <w:jc w:val="center"/>
            </w:pPr>
            <w:r>
              <w:rPr>
                <w:color w:val="FFFFFF"/>
                <w:sz w:val="16"/>
              </w:rPr>
              <w:t xml:space="preserve">AMBIENTALMENTE </w:t>
            </w:r>
          </w:p>
          <w:p w14:paraId="72EE9CCC" w14:textId="77777777" w:rsidR="007C3A19" w:rsidRDefault="006B16D6">
            <w:pPr>
              <w:spacing w:after="0" w:line="259" w:lineRule="auto"/>
              <w:ind w:left="29" w:right="0" w:firstLine="0"/>
              <w:jc w:val="left"/>
            </w:pPr>
            <w:r>
              <w:rPr>
                <w:color w:val="FFFFFF"/>
                <w:sz w:val="16"/>
              </w:rPr>
              <w:t xml:space="preserve">SOSTENIBLE DIRIGIDO A </w:t>
            </w:r>
          </w:p>
          <w:p w14:paraId="4702200A" w14:textId="77777777" w:rsidR="007C3A19" w:rsidRDefault="006B16D6">
            <w:pPr>
              <w:spacing w:after="0" w:line="259" w:lineRule="auto"/>
              <w:ind w:left="0" w:right="42" w:firstLine="0"/>
              <w:jc w:val="center"/>
            </w:pPr>
            <w:r>
              <w:rPr>
                <w:color w:val="FFFFFF"/>
                <w:sz w:val="16"/>
              </w:rPr>
              <w:t xml:space="preserve">REDUCIR LA HUELLA DE </w:t>
            </w:r>
          </w:p>
          <w:p w14:paraId="3794090F" w14:textId="77777777" w:rsidR="007C3A19" w:rsidRDefault="006B16D6">
            <w:pPr>
              <w:spacing w:after="0" w:line="259" w:lineRule="auto"/>
              <w:ind w:left="0" w:right="43" w:firstLine="0"/>
              <w:jc w:val="center"/>
            </w:pPr>
            <w:r>
              <w:rPr>
                <w:color w:val="FFFFFF"/>
                <w:sz w:val="16"/>
              </w:rPr>
              <w:t xml:space="preserve">CARBONO E </w:t>
            </w:r>
          </w:p>
          <w:p w14:paraId="452C4DBB" w14:textId="77777777" w:rsidR="007C3A19" w:rsidRDefault="006B16D6">
            <w:pPr>
              <w:spacing w:after="0" w:line="259" w:lineRule="auto"/>
              <w:ind w:left="0" w:right="41" w:firstLine="0"/>
              <w:jc w:val="center"/>
            </w:pPr>
            <w:r>
              <w:rPr>
                <w:color w:val="FFFFFF"/>
                <w:sz w:val="16"/>
              </w:rPr>
              <w:t xml:space="preserve">INCREMENTAR LA </w:t>
            </w:r>
          </w:p>
          <w:p w14:paraId="4FAECB23" w14:textId="77777777" w:rsidR="007C3A19" w:rsidRDefault="006B16D6">
            <w:pPr>
              <w:spacing w:after="0" w:line="259" w:lineRule="auto"/>
              <w:ind w:left="12" w:right="0" w:firstLine="0"/>
              <w:jc w:val="left"/>
            </w:pPr>
            <w:r>
              <w:rPr>
                <w:color w:val="FFFFFF"/>
                <w:sz w:val="16"/>
              </w:rPr>
              <w:t xml:space="preserve">RESILIENCIA AMBIENTAL </w:t>
            </w:r>
          </w:p>
          <w:p w14:paraId="7FB3CD23" w14:textId="77777777" w:rsidR="007C3A19" w:rsidRDefault="006B16D6">
            <w:pPr>
              <w:spacing w:after="0" w:line="259" w:lineRule="auto"/>
              <w:ind w:left="0" w:right="0" w:firstLine="0"/>
              <w:jc w:val="center"/>
            </w:pPr>
            <w:r>
              <w:rPr>
                <w:color w:val="FFFFFF"/>
                <w:sz w:val="16"/>
              </w:rPr>
              <w:t xml:space="preserve">Y ENERGÉTICA DEL MUNICIPIO </w:t>
            </w:r>
          </w:p>
        </w:tc>
        <w:tc>
          <w:tcPr>
            <w:tcW w:w="1827" w:type="dxa"/>
            <w:tcBorders>
              <w:top w:val="single" w:sz="4" w:space="0" w:color="008080"/>
              <w:left w:val="nil"/>
              <w:bottom w:val="single" w:sz="12" w:space="0" w:color="008080"/>
              <w:right w:val="single" w:sz="4" w:space="0" w:color="008080"/>
            </w:tcBorders>
          </w:tcPr>
          <w:p w14:paraId="2FD1A63C" w14:textId="77777777" w:rsidR="007C3A19" w:rsidRDefault="006B16D6">
            <w:pPr>
              <w:spacing w:after="0" w:line="259" w:lineRule="auto"/>
              <w:ind w:left="0" w:right="51" w:firstLine="0"/>
              <w:jc w:val="center"/>
            </w:pPr>
            <w:r>
              <w:rPr>
                <w:color w:val="008080"/>
                <w:sz w:val="16"/>
              </w:rPr>
              <w:t xml:space="preserve">PROMOVER LA </w:t>
            </w:r>
          </w:p>
          <w:p w14:paraId="18E322A4" w14:textId="77777777" w:rsidR="007C3A19" w:rsidRDefault="006B16D6">
            <w:pPr>
              <w:spacing w:after="0" w:line="259" w:lineRule="auto"/>
              <w:ind w:left="0" w:firstLine="0"/>
              <w:jc w:val="center"/>
            </w:pPr>
            <w:r>
              <w:rPr>
                <w:color w:val="008080"/>
                <w:sz w:val="16"/>
              </w:rPr>
              <w:t xml:space="preserve">RESPONSABILIDAD </w:t>
            </w:r>
          </w:p>
          <w:p w14:paraId="5CB4B50F" w14:textId="77777777" w:rsidR="007C3A19" w:rsidRDefault="006B16D6">
            <w:pPr>
              <w:spacing w:after="0" w:line="259" w:lineRule="auto"/>
              <w:ind w:left="41" w:right="0" w:firstLine="0"/>
              <w:jc w:val="left"/>
            </w:pPr>
            <w:r>
              <w:rPr>
                <w:color w:val="008080"/>
                <w:sz w:val="16"/>
              </w:rPr>
              <w:t xml:space="preserve">SOCIAL DEL MUNICIPIO </w:t>
            </w:r>
          </w:p>
          <w:p w14:paraId="1B92E53B" w14:textId="77777777" w:rsidR="007C3A19" w:rsidRDefault="006B16D6">
            <w:pPr>
              <w:spacing w:after="0" w:line="259" w:lineRule="auto"/>
              <w:ind w:left="0" w:right="49" w:firstLine="0"/>
              <w:jc w:val="center"/>
            </w:pPr>
            <w:r>
              <w:rPr>
                <w:color w:val="008080"/>
                <w:sz w:val="16"/>
              </w:rPr>
              <w:t xml:space="preserve">QUE GARANTICE LA </w:t>
            </w:r>
          </w:p>
          <w:p w14:paraId="6D70C7AC" w14:textId="77777777" w:rsidR="007C3A19" w:rsidRDefault="006B16D6">
            <w:pPr>
              <w:spacing w:after="0" w:line="259" w:lineRule="auto"/>
              <w:ind w:left="0" w:right="51" w:firstLine="0"/>
              <w:jc w:val="center"/>
            </w:pPr>
            <w:r>
              <w:rPr>
                <w:color w:val="008080"/>
                <w:sz w:val="16"/>
              </w:rPr>
              <w:t xml:space="preserve">IGUALDAD DE </w:t>
            </w:r>
          </w:p>
          <w:p w14:paraId="1AA8F704" w14:textId="77777777" w:rsidR="007C3A19" w:rsidRDefault="006B16D6">
            <w:pPr>
              <w:spacing w:after="0" w:line="259" w:lineRule="auto"/>
              <w:ind w:left="0" w:right="0" w:firstLine="0"/>
              <w:jc w:val="center"/>
            </w:pPr>
            <w:r>
              <w:rPr>
                <w:color w:val="008080"/>
                <w:sz w:val="16"/>
              </w:rPr>
              <w:t xml:space="preserve">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5F190CB9" w14:textId="77777777" w:rsidR="007C3A19" w:rsidRDefault="006B16D6">
            <w:pPr>
              <w:spacing w:after="0" w:line="259" w:lineRule="auto"/>
              <w:ind w:left="0" w:right="41" w:firstLine="0"/>
              <w:jc w:val="center"/>
            </w:pPr>
            <w:r>
              <w:rPr>
                <w:color w:val="008080"/>
                <w:sz w:val="16"/>
              </w:rPr>
              <w:t xml:space="preserve">PROMOVER LA </w:t>
            </w:r>
          </w:p>
          <w:p w14:paraId="5F09FEDB" w14:textId="77777777" w:rsidR="007C3A19" w:rsidRDefault="006B16D6">
            <w:pPr>
              <w:spacing w:after="0" w:line="259" w:lineRule="auto"/>
              <w:ind w:left="0" w:right="39" w:firstLine="0"/>
              <w:jc w:val="center"/>
            </w:pPr>
            <w:r>
              <w:rPr>
                <w:color w:val="008080"/>
                <w:sz w:val="16"/>
              </w:rPr>
              <w:t xml:space="preserve">REGENERACIÓN Y </w:t>
            </w:r>
          </w:p>
          <w:p w14:paraId="1D82F5BF" w14:textId="77777777" w:rsidR="007C3A19" w:rsidRDefault="006B16D6">
            <w:pPr>
              <w:spacing w:after="0" w:line="259" w:lineRule="auto"/>
              <w:ind w:left="0" w:right="40" w:firstLine="0"/>
              <w:jc w:val="center"/>
            </w:pPr>
            <w:r>
              <w:rPr>
                <w:color w:val="008080"/>
                <w:sz w:val="16"/>
              </w:rPr>
              <w:t xml:space="preserve">TRANSORMACIÓN </w:t>
            </w:r>
          </w:p>
          <w:p w14:paraId="441A603A" w14:textId="77777777" w:rsidR="007C3A19" w:rsidRDefault="006B16D6">
            <w:pPr>
              <w:spacing w:after="0" w:line="259" w:lineRule="auto"/>
              <w:ind w:left="26" w:right="0" w:firstLine="0"/>
              <w:jc w:val="left"/>
            </w:pPr>
            <w:r>
              <w:rPr>
                <w:color w:val="008080"/>
                <w:sz w:val="16"/>
              </w:rPr>
              <w:t xml:space="preserve">URBANA Y PAISAJISTICA </w:t>
            </w:r>
          </w:p>
          <w:p w14:paraId="42EA619E" w14:textId="77777777" w:rsidR="007C3A19" w:rsidRDefault="006B16D6">
            <w:pPr>
              <w:spacing w:after="0" w:line="259" w:lineRule="auto"/>
              <w:ind w:left="0" w:right="41" w:firstLine="0"/>
              <w:jc w:val="center"/>
            </w:pPr>
            <w:r>
              <w:rPr>
                <w:color w:val="008080"/>
                <w:sz w:val="16"/>
              </w:rPr>
              <w:t xml:space="preserve">PARA GARANTIZAR EL </w:t>
            </w:r>
          </w:p>
          <w:p w14:paraId="34AFCE5B" w14:textId="77777777" w:rsidR="007C3A19" w:rsidRDefault="006B16D6">
            <w:pPr>
              <w:spacing w:after="0" w:line="259" w:lineRule="auto"/>
              <w:ind w:left="0" w:right="40" w:firstLine="0"/>
              <w:jc w:val="center"/>
            </w:pPr>
            <w:r>
              <w:rPr>
                <w:color w:val="008080"/>
                <w:sz w:val="16"/>
              </w:rPr>
              <w:t xml:space="preserve">DERECHO A LA CIUDAD </w:t>
            </w:r>
          </w:p>
          <w:p w14:paraId="578C385F" w14:textId="77777777" w:rsidR="007C3A19" w:rsidRDefault="006B16D6">
            <w:pPr>
              <w:spacing w:after="0" w:line="259" w:lineRule="auto"/>
              <w:ind w:left="0" w:right="36" w:firstLine="0"/>
              <w:jc w:val="center"/>
            </w:pPr>
            <w:r>
              <w:rPr>
                <w:color w:val="008080"/>
                <w:sz w:val="16"/>
              </w:rPr>
              <w:t xml:space="preserve">DE SUS CIUDADANOS </w:t>
            </w:r>
          </w:p>
        </w:tc>
        <w:tc>
          <w:tcPr>
            <w:tcW w:w="1820" w:type="dxa"/>
            <w:tcBorders>
              <w:top w:val="single" w:sz="4" w:space="0" w:color="008080"/>
              <w:left w:val="single" w:sz="4" w:space="0" w:color="008080"/>
              <w:bottom w:val="single" w:sz="12" w:space="0" w:color="008080"/>
              <w:right w:val="single" w:sz="4" w:space="0" w:color="008080"/>
            </w:tcBorders>
          </w:tcPr>
          <w:p w14:paraId="395B8102" w14:textId="77777777" w:rsidR="007C3A19" w:rsidRDefault="006B16D6">
            <w:pPr>
              <w:spacing w:after="0" w:line="259" w:lineRule="auto"/>
              <w:ind w:left="0" w:right="38" w:firstLine="0"/>
              <w:jc w:val="center"/>
            </w:pPr>
            <w:r>
              <w:rPr>
                <w:color w:val="008080"/>
                <w:sz w:val="16"/>
              </w:rPr>
              <w:t xml:space="preserve">MEJORAR LA CALIDAD </w:t>
            </w:r>
          </w:p>
          <w:p w14:paraId="0671042B" w14:textId="77777777" w:rsidR="007C3A19" w:rsidRDefault="006B16D6">
            <w:pPr>
              <w:spacing w:after="0" w:line="259" w:lineRule="auto"/>
              <w:ind w:left="0" w:right="41" w:firstLine="0"/>
              <w:jc w:val="center"/>
            </w:pPr>
            <w:r>
              <w:rPr>
                <w:color w:val="008080"/>
                <w:sz w:val="16"/>
              </w:rPr>
              <w:t xml:space="preserve">DE VIDA DE SUS </w:t>
            </w:r>
          </w:p>
          <w:p w14:paraId="38B9A250"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4494B5D9" w14:textId="77777777" w:rsidR="007C3A19" w:rsidRDefault="006B16D6">
            <w:pPr>
              <w:spacing w:after="0" w:line="259" w:lineRule="auto"/>
              <w:ind w:left="26" w:right="0" w:firstLine="0"/>
              <w:jc w:val="left"/>
            </w:pPr>
            <w:r>
              <w:rPr>
                <w:b/>
                <w:color w:val="008080"/>
                <w:sz w:val="16"/>
              </w:rPr>
              <w:t xml:space="preserve">IMPULSAR LA RELACIÓN E </w:t>
            </w:r>
          </w:p>
          <w:p w14:paraId="1811170F" w14:textId="77777777" w:rsidR="007C3A19" w:rsidRDefault="006B16D6">
            <w:pPr>
              <w:spacing w:after="0" w:line="259" w:lineRule="auto"/>
              <w:ind w:left="0" w:right="36" w:firstLine="0"/>
              <w:jc w:val="center"/>
            </w:pPr>
            <w:r>
              <w:rPr>
                <w:b/>
                <w:color w:val="008080"/>
                <w:sz w:val="16"/>
              </w:rPr>
              <w:t xml:space="preserve">INTEGRACIÓN DEL </w:t>
            </w:r>
          </w:p>
          <w:p w14:paraId="62AE4A07" w14:textId="77777777" w:rsidR="007C3A19" w:rsidRDefault="006B16D6">
            <w:pPr>
              <w:spacing w:after="0" w:line="241" w:lineRule="auto"/>
              <w:ind w:left="0" w:right="0" w:firstLine="0"/>
              <w:jc w:val="center"/>
            </w:pPr>
            <w:r>
              <w:rPr>
                <w:b/>
                <w:color w:val="008080"/>
                <w:sz w:val="16"/>
              </w:rPr>
              <w:t xml:space="preserve">SISTEMA AEROPUERTO/MUNICIPIO. </w:t>
            </w:r>
          </w:p>
          <w:p w14:paraId="535AD57E" w14:textId="77777777" w:rsidR="007C3A19" w:rsidRDefault="006B16D6">
            <w:pPr>
              <w:spacing w:after="0" w:line="259" w:lineRule="auto"/>
              <w:ind w:left="0" w:right="0" w:firstLine="0"/>
              <w:jc w:val="center"/>
            </w:pPr>
            <w:r>
              <w:rPr>
                <w:color w:val="008080"/>
                <w:sz w:val="16"/>
              </w:rPr>
              <w:t xml:space="preserve"> </w:t>
            </w:r>
          </w:p>
        </w:tc>
      </w:tr>
    </w:tbl>
    <w:p w14:paraId="1B4C9EB0" w14:textId="77777777" w:rsidR="007C3A19" w:rsidRDefault="006B16D6">
      <w:pPr>
        <w:spacing w:after="1850" w:line="259" w:lineRule="auto"/>
        <w:ind w:left="0" w:right="765"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497" w:tblpY="-1748"/>
        <w:tblOverlap w:val="never"/>
        <w:tblW w:w="14768" w:type="dxa"/>
        <w:tblInd w:w="0" w:type="dxa"/>
        <w:tblCellMar>
          <w:top w:w="0" w:type="dxa"/>
          <w:left w:w="0" w:type="dxa"/>
          <w:bottom w:w="0" w:type="dxa"/>
          <w:right w:w="60" w:type="dxa"/>
        </w:tblCellMar>
        <w:tblLook w:val="04A0" w:firstRow="1" w:lastRow="0" w:firstColumn="1" w:lastColumn="0" w:noHBand="0" w:noVBand="1"/>
      </w:tblPr>
      <w:tblGrid>
        <w:gridCol w:w="656"/>
        <w:gridCol w:w="6529"/>
        <w:gridCol w:w="902"/>
        <w:gridCol w:w="792"/>
        <w:gridCol w:w="5889"/>
      </w:tblGrid>
      <w:tr w:rsidR="007C3A19" w14:paraId="22C890AE" w14:textId="77777777">
        <w:trPr>
          <w:trHeight w:val="1174"/>
        </w:trPr>
        <w:tc>
          <w:tcPr>
            <w:tcW w:w="655" w:type="dxa"/>
            <w:vMerge w:val="restart"/>
            <w:tcBorders>
              <w:top w:val="single" w:sz="12" w:space="0" w:color="008080"/>
              <w:left w:val="single" w:sz="12" w:space="0" w:color="008080"/>
              <w:bottom w:val="single" w:sz="4" w:space="0" w:color="D9D9D9"/>
              <w:right w:val="nil"/>
            </w:tcBorders>
            <w:shd w:val="clear" w:color="auto" w:fill="F2F2F2"/>
          </w:tcPr>
          <w:p w14:paraId="657088FF" w14:textId="77777777" w:rsidR="007C3A19" w:rsidRDefault="007C3A19">
            <w:pPr>
              <w:spacing w:after="160" w:line="259" w:lineRule="auto"/>
              <w:ind w:left="0" w:right="0" w:firstLine="0"/>
              <w:jc w:val="left"/>
            </w:pPr>
          </w:p>
        </w:tc>
        <w:tc>
          <w:tcPr>
            <w:tcW w:w="6529" w:type="dxa"/>
            <w:vMerge w:val="restart"/>
            <w:tcBorders>
              <w:top w:val="single" w:sz="12" w:space="0" w:color="008080"/>
              <w:left w:val="nil"/>
              <w:bottom w:val="single" w:sz="4" w:space="0" w:color="D9D9D9"/>
              <w:right w:val="single" w:sz="12" w:space="0" w:color="008080"/>
            </w:tcBorders>
            <w:shd w:val="clear" w:color="auto" w:fill="F2F2F2"/>
          </w:tcPr>
          <w:p w14:paraId="29448E48" w14:textId="77777777" w:rsidR="007C3A19" w:rsidRDefault="007C3A19">
            <w:pPr>
              <w:spacing w:after="160" w:line="259" w:lineRule="auto"/>
              <w:ind w:left="0" w:right="0" w:firstLine="0"/>
              <w:jc w:val="left"/>
            </w:pPr>
          </w:p>
        </w:tc>
        <w:tc>
          <w:tcPr>
            <w:tcW w:w="902" w:type="dxa"/>
            <w:vMerge w:val="restart"/>
            <w:tcBorders>
              <w:top w:val="single" w:sz="4" w:space="0" w:color="D9D9D9"/>
              <w:left w:val="single" w:sz="12" w:space="0" w:color="008080"/>
              <w:bottom w:val="nil"/>
              <w:right w:val="single" w:sz="12" w:space="0" w:color="008080"/>
            </w:tcBorders>
          </w:tcPr>
          <w:p w14:paraId="46132C5C" w14:textId="77777777" w:rsidR="007C3A19" w:rsidRDefault="007C3A19">
            <w:pPr>
              <w:spacing w:after="160" w:line="259" w:lineRule="auto"/>
              <w:ind w:left="0" w:right="0" w:firstLine="0"/>
              <w:jc w:val="left"/>
            </w:pPr>
          </w:p>
        </w:tc>
        <w:tc>
          <w:tcPr>
            <w:tcW w:w="792" w:type="dxa"/>
            <w:tcBorders>
              <w:top w:val="dashed" w:sz="4" w:space="0" w:color="BFBFBF"/>
              <w:left w:val="single" w:sz="12" w:space="0" w:color="008080"/>
              <w:bottom w:val="dashed" w:sz="4" w:space="0" w:color="BFBFBF"/>
              <w:right w:val="nil"/>
            </w:tcBorders>
            <w:shd w:val="clear" w:color="auto" w:fill="F2F2F2"/>
            <w:vAlign w:val="center"/>
          </w:tcPr>
          <w:p w14:paraId="689994D8" w14:textId="77777777" w:rsidR="007C3A19" w:rsidRDefault="006B16D6">
            <w:pPr>
              <w:spacing w:after="0" w:line="259" w:lineRule="auto"/>
              <w:ind w:left="125" w:right="0" w:firstLine="0"/>
              <w:jc w:val="left"/>
            </w:pPr>
            <w:r>
              <w:rPr>
                <w:b/>
                <w:color w:val="404040"/>
                <w:sz w:val="16"/>
              </w:rPr>
              <w:t xml:space="preserve">IV.C.2. </w:t>
            </w:r>
          </w:p>
        </w:tc>
        <w:tc>
          <w:tcPr>
            <w:tcW w:w="5889" w:type="dxa"/>
            <w:tcBorders>
              <w:top w:val="dashed" w:sz="4" w:space="0" w:color="BFBFBF"/>
              <w:left w:val="nil"/>
              <w:bottom w:val="dashed" w:sz="4" w:space="0" w:color="BFBFBF"/>
              <w:right w:val="single" w:sz="12" w:space="0" w:color="008080"/>
            </w:tcBorders>
            <w:shd w:val="clear" w:color="auto" w:fill="F2F2F2"/>
            <w:vAlign w:val="center"/>
          </w:tcPr>
          <w:p w14:paraId="66F010FC" w14:textId="77777777" w:rsidR="007C3A19" w:rsidRDefault="006B16D6">
            <w:pPr>
              <w:spacing w:after="0" w:line="259" w:lineRule="auto"/>
              <w:ind w:left="0" w:right="50" w:firstLine="0"/>
            </w:pPr>
            <w:r>
              <w:rPr>
                <w:b/>
                <w:color w:val="404040"/>
                <w:sz w:val="20"/>
              </w:rPr>
              <w:t>Garantizar la disponibilidad de agua</w:t>
            </w:r>
            <w:r>
              <w:rPr>
                <w:color w:val="404040"/>
                <w:sz w:val="20"/>
              </w:rPr>
              <w:t xml:space="preserve">: Mejorar el sistema de distribución de agua de abasto para eliminar posibles fugas y pérdidas así como adaptar y actualizar el sistema de almacenamiento del agua de abasto acorde con las necesidades del municipio. </w:t>
            </w:r>
          </w:p>
        </w:tc>
      </w:tr>
      <w:tr w:rsidR="007C3A19" w14:paraId="15E86F69" w14:textId="77777777">
        <w:trPr>
          <w:trHeight w:val="1187"/>
        </w:trPr>
        <w:tc>
          <w:tcPr>
            <w:tcW w:w="0" w:type="auto"/>
            <w:vMerge/>
            <w:tcBorders>
              <w:top w:val="nil"/>
              <w:left w:val="single" w:sz="12" w:space="0" w:color="008080"/>
              <w:bottom w:val="single" w:sz="4" w:space="0" w:color="D9D9D9"/>
              <w:right w:val="nil"/>
            </w:tcBorders>
          </w:tcPr>
          <w:p w14:paraId="036323BA" w14:textId="77777777" w:rsidR="007C3A19" w:rsidRDefault="007C3A19">
            <w:pPr>
              <w:spacing w:after="160" w:line="259" w:lineRule="auto"/>
              <w:ind w:left="0" w:right="0" w:firstLine="0"/>
              <w:jc w:val="left"/>
            </w:pPr>
          </w:p>
        </w:tc>
        <w:tc>
          <w:tcPr>
            <w:tcW w:w="0" w:type="auto"/>
            <w:vMerge/>
            <w:tcBorders>
              <w:top w:val="nil"/>
              <w:left w:val="nil"/>
              <w:bottom w:val="single" w:sz="4" w:space="0" w:color="D9D9D9"/>
              <w:right w:val="single" w:sz="12" w:space="0" w:color="008080"/>
            </w:tcBorders>
          </w:tcPr>
          <w:p w14:paraId="0D5E591C"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778D4609" w14:textId="77777777" w:rsidR="007C3A19" w:rsidRDefault="007C3A19">
            <w:pPr>
              <w:spacing w:after="160" w:line="259" w:lineRule="auto"/>
              <w:ind w:left="0" w:right="0" w:firstLine="0"/>
              <w:jc w:val="left"/>
            </w:pPr>
          </w:p>
        </w:tc>
        <w:tc>
          <w:tcPr>
            <w:tcW w:w="792" w:type="dxa"/>
            <w:tcBorders>
              <w:top w:val="dashed" w:sz="4" w:space="0" w:color="BFBFBF"/>
              <w:left w:val="single" w:sz="12" w:space="0" w:color="008080"/>
              <w:bottom w:val="single" w:sz="4" w:space="0" w:color="BFBFBF"/>
              <w:right w:val="nil"/>
            </w:tcBorders>
            <w:shd w:val="clear" w:color="auto" w:fill="F2F2F2"/>
            <w:vAlign w:val="center"/>
          </w:tcPr>
          <w:p w14:paraId="01C4B053" w14:textId="77777777" w:rsidR="007C3A19" w:rsidRDefault="006B16D6">
            <w:pPr>
              <w:spacing w:after="0" w:line="259" w:lineRule="auto"/>
              <w:ind w:left="125" w:right="0" w:firstLine="0"/>
              <w:jc w:val="left"/>
            </w:pPr>
            <w:r>
              <w:rPr>
                <w:b/>
                <w:color w:val="404040"/>
                <w:sz w:val="16"/>
              </w:rPr>
              <w:t xml:space="preserve">IV.C.3. </w:t>
            </w:r>
          </w:p>
        </w:tc>
        <w:tc>
          <w:tcPr>
            <w:tcW w:w="5889" w:type="dxa"/>
            <w:tcBorders>
              <w:top w:val="dashed" w:sz="4" w:space="0" w:color="BFBFBF"/>
              <w:left w:val="nil"/>
              <w:bottom w:val="single" w:sz="4" w:space="0" w:color="BFBFBF"/>
              <w:right w:val="single" w:sz="12" w:space="0" w:color="008080"/>
            </w:tcBorders>
            <w:shd w:val="clear" w:color="auto" w:fill="F2F2F2"/>
            <w:vAlign w:val="center"/>
          </w:tcPr>
          <w:p w14:paraId="71AD06BD" w14:textId="77777777" w:rsidR="007C3A19" w:rsidRDefault="006B16D6">
            <w:pPr>
              <w:spacing w:after="0" w:line="259" w:lineRule="auto"/>
              <w:ind w:left="0" w:right="46" w:firstLine="0"/>
            </w:pPr>
            <w:r>
              <w:rPr>
                <w:b/>
                <w:color w:val="404040"/>
                <w:sz w:val="20"/>
              </w:rPr>
              <w:t>Ingenio hacia un uso sostenible del agua</w:t>
            </w:r>
            <w:r>
              <w:rPr>
                <w:color w:val="404040"/>
                <w:sz w:val="20"/>
              </w:rPr>
              <w:t>: Reducir el consumo neto de agua mediante el fomento del ahorro y eficiencia en su uso así como su reutilización en diferentes aplicaciones (riego agrícola, parques y jardines, limpieza…)</w:t>
            </w:r>
            <w:r>
              <w:rPr>
                <w:b/>
                <w:color w:val="404040"/>
                <w:sz w:val="20"/>
              </w:rPr>
              <w:t xml:space="preserve"> </w:t>
            </w:r>
          </w:p>
        </w:tc>
      </w:tr>
      <w:tr w:rsidR="007C3A19" w14:paraId="5C31C905" w14:textId="77777777">
        <w:trPr>
          <w:trHeight w:val="942"/>
        </w:trPr>
        <w:tc>
          <w:tcPr>
            <w:tcW w:w="655" w:type="dxa"/>
            <w:tcBorders>
              <w:top w:val="single" w:sz="4" w:space="0" w:color="D9D9D9"/>
              <w:left w:val="single" w:sz="12" w:space="0" w:color="008080"/>
              <w:bottom w:val="single" w:sz="4" w:space="0" w:color="008080"/>
              <w:right w:val="nil"/>
            </w:tcBorders>
            <w:vAlign w:val="center"/>
          </w:tcPr>
          <w:p w14:paraId="1106C52C" w14:textId="77777777" w:rsidR="007C3A19" w:rsidRDefault="006B16D6">
            <w:pPr>
              <w:spacing w:after="0" w:line="259" w:lineRule="auto"/>
              <w:ind w:left="108" w:right="0" w:firstLine="0"/>
              <w:jc w:val="left"/>
            </w:pPr>
            <w:r>
              <w:rPr>
                <w:b/>
                <w:color w:val="404040"/>
                <w:sz w:val="16"/>
              </w:rPr>
              <w:t xml:space="preserve">IV.D. </w:t>
            </w:r>
          </w:p>
        </w:tc>
        <w:tc>
          <w:tcPr>
            <w:tcW w:w="6529" w:type="dxa"/>
            <w:tcBorders>
              <w:top w:val="single" w:sz="4" w:space="0" w:color="D9D9D9"/>
              <w:left w:val="nil"/>
              <w:bottom w:val="single" w:sz="4" w:space="0" w:color="008080"/>
              <w:right w:val="single" w:sz="12" w:space="0" w:color="008080"/>
            </w:tcBorders>
            <w:vAlign w:val="center"/>
          </w:tcPr>
          <w:p w14:paraId="4BC6DB09" w14:textId="77777777" w:rsidR="007C3A19" w:rsidRDefault="006B16D6">
            <w:pPr>
              <w:spacing w:after="0" w:line="259" w:lineRule="auto"/>
              <w:ind w:left="0" w:right="0" w:firstLine="0"/>
            </w:pPr>
            <w:r>
              <w:rPr>
                <w:color w:val="404040"/>
                <w:sz w:val="20"/>
              </w:rPr>
              <w:t xml:space="preserve">Impulsar una economía circular en el municipio que tenga como objetivo la reducción, reutilización y el reciclado de los residuos sólidos urbanos </w:t>
            </w:r>
          </w:p>
        </w:tc>
        <w:tc>
          <w:tcPr>
            <w:tcW w:w="0" w:type="auto"/>
            <w:vMerge/>
            <w:tcBorders>
              <w:top w:val="nil"/>
              <w:left w:val="single" w:sz="12" w:space="0" w:color="008080"/>
              <w:bottom w:val="nil"/>
              <w:right w:val="single" w:sz="12" w:space="0" w:color="008080"/>
            </w:tcBorders>
          </w:tcPr>
          <w:p w14:paraId="26CDCF00" w14:textId="77777777" w:rsidR="007C3A19" w:rsidRDefault="007C3A19">
            <w:pPr>
              <w:spacing w:after="160" w:line="259" w:lineRule="auto"/>
              <w:ind w:left="0" w:right="0" w:firstLine="0"/>
              <w:jc w:val="left"/>
            </w:pPr>
          </w:p>
        </w:tc>
        <w:tc>
          <w:tcPr>
            <w:tcW w:w="792" w:type="dxa"/>
            <w:tcBorders>
              <w:top w:val="single" w:sz="4" w:space="0" w:color="BFBFBF"/>
              <w:left w:val="single" w:sz="12" w:space="0" w:color="008080"/>
              <w:bottom w:val="single" w:sz="4" w:space="0" w:color="008080"/>
              <w:right w:val="nil"/>
            </w:tcBorders>
            <w:vAlign w:val="center"/>
          </w:tcPr>
          <w:p w14:paraId="408AE79A" w14:textId="77777777" w:rsidR="007C3A19" w:rsidRDefault="006B16D6">
            <w:pPr>
              <w:spacing w:after="0" w:line="259" w:lineRule="auto"/>
              <w:ind w:left="118" w:right="0" w:firstLine="0"/>
              <w:jc w:val="left"/>
            </w:pPr>
            <w:r>
              <w:rPr>
                <w:b/>
                <w:color w:val="404040"/>
                <w:sz w:val="16"/>
              </w:rPr>
              <w:t xml:space="preserve">IV.D.1. </w:t>
            </w:r>
          </w:p>
        </w:tc>
        <w:tc>
          <w:tcPr>
            <w:tcW w:w="5889" w:type="dxa"/>
            <w:tcBorders>
              <w:top w:val="single" w:sz="4" w:space="0" w:color="BFBFBF"/>
              <w:left w:val="nil"/>
              <w:bottom w:val="single" w:sz="4" w:space="0" w:color="008080"/>
              <w:right w:val="single" w:sz="12" w:space="0" w:color="008080"/>
            </w:tcBorders>
            <w:vAlign w:val="center"/>
          </w:tcPr>
          <w:p w14:paraId="2BE3C60E" w14:textId="77777777" w:rsidR="007C3A19" w:rsidRDefault="006B16D6">
            <w:pPr>
              <w:spacing w:after="0" w:line="259" w:lineRule="auto"/>
              <w:ind w:left="0" w:right="50" w:firstLine="0"/>
            </w:pPr>
            <w:r>
              <w:rPr>
                <w:b/>
                <w:color w:val="404040"/>
                <w:sz w:val="20"/>
              </w:rPr>
              <w:t>Ingenio Residuo Cero:</w:t>
            </w:r>
            <w:r>
              <w:rPr>
                <w:color w:val="404040"/>
                <w:sz w:val="20"/>
              </w:rPr>
              <w:t xml:space="preserve"> Impulsar la eliminación de residuos sólidos urbanos en Ingenio mediante la reducción de los residuos generados y potenciar la reutilización, reciclaje y valorización de los mismos. </w:t>
            </w:r>
          </w:p>
        </w:tc>
      </w:tr>
    </w:tbl>
    <w:p w14:paraId="7CF9BF05" w14:textId="77777777" w:rsidR="007C3A19" w:rsidRDefault="006B16D6">
      <w:pPr>
        <w:spacing w:after="1319" w:line="265" w:lineRule="auto"/>
        <w:ind w:left="-5" w:right="0"/>
        <w:jc w:val="left"/>
      </w:pPr>
      <w:r>
        <w:rPr>
          <w:color w:val="B7CDCC"/>
        </w:rPr>
        <w:t xml:space="preserve">33 </w:t>
      </w:r>
    </w:p>
    <w:p w14:paraId="14222CD6" w14:textId="77777777" w:rsidR="007C3A19" w:rsidRDefault="006B16D6">
      <w:pPr>
        <w:spacing w:after="0" w:line="259" w:lineRule="auto"/>
        <w:ind w:left="593" w:right="0" w:firstLine="0"/>
        <w:jc w:val="left"/>
      </w:pPr>
      <w:r>
        <w:t xml:space="preserve"> </w:t>
      </w:r>
      <w:r>
        <w:tab/>
        <w:t xml:space="preserve"> </w:t>
      </w:r>
    </w:p>
    <w:tbl>
      <w:tblPr>
        <w:tblStyle w:val="TableGrid"/>
        <w:tblW w:w="14751" w:type="dxa"/>
        <w:tblInd w:w="504" w:type="dxa"/>
        <w:tblCellMar>
          <w:top w:w="35" w:type="dxa"/>
          <w:left w:w="110" w:type="dxa"/>
          <w:bottom w:w="0" w:type="dxa"/>
          <w:right w:w="66" w:type="dxa"/>
        </w:tblCellMar>
        <w:tblLook w:val="04A0" w:firstRow="1" w:lastRow="0" w:firstColumn="1" w:lastColumn="0" w:noHBand="0" w:noVBand="1"/>
      </w:tblPr>
      <w:tblGrid>
        <w:gridCol w:w="1825"/>
        <w:gridCol w:w="1814"/>
        <w:gridCol w:w="1817"/>
        <w:gridCol w:w="1831"/>
        <w:gridCol w:w="1829"/>
        <w:gridCol w:w="1822"/>
        <w:gridCol w:w="1815"/>
        <w:gridCol w:w="1998"/>
      </w:tblGrid>
      <w:tr w:rsidR="007C3A19" w14:paraId="01DCE3E4" w14:textId="77777777">
        <w:trPr>
          <w:trHeight w:val="259"/>
        </w:trPr>
        <w:tc>
          <w:tcPr>
            <w:tcW w:w="1824" w:type="dxa"/>
            <w:tcBorders>
              <w:top w:val="single" w:sz="12" w:space="0" w:color="008080"/>
              <w:left w:val="single" w:sz="12" w:space="0" w:color="008080"/>
              <w:bottom w:val="single" w:sz="4" w:space="0" w:color="008080"/>
              <w:right w:val="nil"/>
            </w:tcBorders>
            <w:shd w:val="clear" w:color="auto" w:fill="C2DCDB"/>
          </w:tcPr>
          <w:p w14:paraId="7E1ED7B1" w14:textId="77777777" w:rsidR="007C3A19" w:rsidRDefault="007C3A19">
            <w:pPr>
              <w:spacing w:after="160" w:line="259" w:lineRule="auto"/>
              <w:ind w:left="0" w:right="0" w:firstLine="0"/>
              <w:jc w:val="left"/>
            </w:pPr>
          </w:p>
        </w:tc>
        <w:tc>
          <w:tcPr>
            <w:tcW w:w="1814" w:type="dxa"/>
            <w:tcBorders>
              <w:top w:val="single" w:sz="12" w:space="0" w:color="008080"/>
              <w:left w:val="nil"/>
              <w:bottom w:val="single" w:sz="4" w:space="0" w:color="008080"/>
              <w:right w:val="nil"/>
            </w:tcBorders>
            <w:shd w:val="clear" w:color="auto" w:fill="C2DCDB"/>
          </w:tcPr>
          <w:p w14:paraId="0045AC39"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tcPr>
          <w:p w14:paraId="0BECB132" w14:textId="77777777" w:rsidR="007C3A19" w:rsidRDefault="007C3A19">
            <w:pPr>
              <w:spacing w:after="160" w:line="259" w:lineRule="auto"/>
              <w:ind w:left="0" w:right="0" w:firstLine="0"/>
              <w:jc w:val="left"/>
            </w:pPr>
          </w:p>
        </w:tc>
        <w:tc>
          <w:tcPr>
            <w:tcW w:w="3660" w:type="dxa"/>
            <w:gridSpan w:val="2"/>
            <w:tcBorders>
              <w:top w:val="single" w:sz="12" w:space="0" w:color="008080"/>
              <w:left w:val="nil"/>
              <w:bottom w:val="single" w:sz="4" w:space="0" w:color="008080"/>
              <w:right w:val="nil"/>
            </w:tcBorders>
            <w:shd w:val="clear" w:color="auto" w:fill="C2DCDB"/>
          </w:tcPr>
          <w:p w14:paraId="12567E45" w14:textId="77777777" w:rsidR="007C3A19" w:rsidRDefault="006B16D6">
            <w:pPr>
              <w:spacing w:after="0" w:line="259" w:lineRule="auto"/>
              <w:ind w:left="135" w:right="0" w:firstLine="0"/>
              <w:jc w:val="center"/>
            </w:pPr>
            <w:r>
              <w:rPr>
                <w:b/>
                <w:color w:val="404040"/>
                <w:sz w:val="20"/>
              </w:rPr>
              <w:t>RETOS</w:t>
            </w:r>
            <w:r>
              <w:rPr>
                <w:b/>
                <w:color w:val="008080"/>
                <w:sz w:val="16"/>
              </w:rPr>
              <w:t xml:space="preserve"> </w:t>
            </w:r>
          </w:p>
        </w:tc>
        <w:tc>
          <w:tcPr>
            <w:tcW w:w="1822" w:type="dxa"/>
            <w:tcBorders>
              <w:top w:val="single" w:sz="12" w:space="0" w:color="008080"/>
              <w:left w:val="nil"/>
              <w:bottom w:val="single" w:sz="4" w:space="0" w:color="008080"/>
              <w:right w:val="nil"/>
            </w:tcBorders>
            <w:shd w:val="clear" w:color="auto" w:fill="C2DCDB"/>
          </w:tcPr>
          <w:p w14:paraId="1B36DA47"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22608962"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6C833D8B" w14:textId="77777777" w:rsidR="007C3A19" w:rsidRDefault="007C3A19">
            <w:pPr>
              <w:spacing w:after="160" w:line="259" w:lineRule="auto"/>
              <w:ind w:left="0" w:right="0" w:firstLine="0"/>
              <w:jc w:val="left"/>
            </w:pPr>
          </w:p>
        </w:tc>
      </w:tr>
      <w:tr w:rsidR="007C3A19" w14:paraId="199AE10F" w14:textId="77777777">
        <w:trPr>
          <w:trHeight w:val="2167"/>
        </w:trPr>
        <w:tc>
          <w:tcPr>
            <w:tcW w:w="1824" w:type="dxa"/>
            <w:tcBorders>
              <w:top w:val="single" w:sz="4" w:space="0" w:color="008080"/>
              <w:left w:val="single" w:sz="12" w:space="0" w:color="008080"/>
              <w:bottom w:val="single" w:sz="12" w:space="0" w:color="008080"/>
              <w:right w:val="single" w:sz="4" w:space="0" w:color="008080"/>
            </w:tcBorders>
          </w:tcPr>
          <w:p w14:paraId="121F4A5E" w14:textId="77777777" w:rsidR="007C3A19" w:rsidRDefault="006B16D6">
            <w:pPr>
              <w:spacing w:after="0" w:line="259" w:lineRule="auto"/>
              <w:ind w:left="0" w:firstLine="0"/>
              <w:jc w:val="center"/>
            </w:pPr>
            <w:r>
              <w:rPr>
                <w:color w:val="008080"/>
                <w:sz w:val="16"/>
              </w:rPr>
              <w:t xml:space="preserve">IMPULSAR LA </w:t>
            </w:r>
          </w:p>
          <w:p w14:paraId="5574B5E4" w14:textId="77777777" w:rsidR="007C3A19" w:rsidRDefault="006B16D6">
            <w:pPr>
              <w:spacing w:after="0" w:line="259" w:lineRule="auto"/>
              <w:ind w:left="0" w:right="49" w:firstLine="0"/>
              <w:jc w:val="center"/>
            </w:pPr>
            <w:r>
              <w:rPr>
                <w:color w:val="008080"/>
                <w:sz w:val="16"/>
              </w:rPr>
              <w:t xml:space="preserve">TRANSFORMACIÓN DE </w:t>
            </w:r>
          </w:p>
          <w:p w14:paraId="7972D014" w14:textId="77777777" w:rsidR="007C3A19" w:rsidRDefault="006B16D6">
            <w:pPr>
              <w:spacing w:after="0" w:line="259" w:lineRule="auto"/>
              <w:ind w:left="0" w:right="47" w:firstLine="0"/>
              <w:jc w:val="center"/>
            </w:pPr>
            <w:r>
              <w:rPr>
                <w:color w:val="008080"/>
                <w:sz w:val="16"/>
              </w:rPr>
              <w:t xml:space="preserve">LA ADMINISTRACIÓN </w:t>
            </w:r>
          </w:p>
          <w:p w14:paraId="44A590D1" w14:textId="77777777" w:rsidR="007C3A19" w:rsidRDefault="006B16D6">
            <w:pPr>
              <w:spacing w:after="0" w:line="259" w:lineRule="auto"/>
              <w:ind w:left="2" w:right="0" w:firstLine="0"/>
              <w:jc w:val="left"/>
            </w:pPr>
            <w:r>
              <w:rPr>
                <w:color w:val="008080"/>
                <w:sz w:val="16"/>
              </w:rPr>
              <w:t xml:space="preserve">LOCAL EN UNA ENTIDAD </w:t>
            </w:r>
          </w:p>
          <w:p w14:paraId="1EB17E04" w14:textId="77777777" w:rsidR="007C3A19" w:rsidRDefault="006B16D6">
            <w:pPr>
              <w:spacing w:after="0" w:line="259" w:lineRule="auto"/>
              <w:ind w:left="0" w:right="46" w:firstLine="0"/>
              <w:jc w:val="center"/>
            </w:pPr>
            <w:r>
              <w:rPr>
                <w:color w:val="008080"/>
                <w:sz w:val="16"/>
              </w:rPr>
              <w:t xml:space="preserve">MODERNA, </w:t>
            </w:r>
          </w:p>
          <w:p w14:paraId="1A3C1BFF" w14:textId="77777777" w:rsidR="007C3A19" w:rsidRDefault="006B16D6">
            <w:pPr>
              <w:spacing w:after="0" w:line="259" w:lineRule="auto"/>
              <w:ind w:left="0" w:right="49" w:firstLine="0"/>
              <w:jc w:val="center"/>
            </w:pPr>
            <w:r>
              <w:rPr>
                <w:color w:val="008080"/>
                <w:sz w:val="16"/>
              </w:rPr>
              <w:t xml:space="preserve">INNOVADORA, </w:t>
            </w:r>
          </w:p>
          <w:p w14:paraId="0F0AD67D" w14:textId="77777777" w:rsidR="007C3A19" w:rsidRDefault="006B16D6">
            <w:pPr>
              <w:spacing w:after="0" w:line="259" w:lineRule="auto"/>
              <w:ind w:left="0" w:right="49" w:firstLine="0"/>
              <w:jc w:val="center"/>
            </w:pPr>
            <w:r>
              <w:rPr>
                <w:color w:val="008080"/>
                <w:sz w:val="16"/>
              </w:rPr>
              <w:t xml:space="preserve">TRANSPARENTE Y </w:t>
            </w:r>
          </w:p>
          <w:p w14:paraId="2DD32C83" w14:textId="77777777" w:rsidR="007C3A19" w:rsidRDefault="006B16D6">
            <w:pPr>
              <w:spacing w:after="0" w:line="241" w:lineRule="auto"/>
              <w:ind w:left="0" w:right="0" w:firstLine="0"/>
              <w:jc w:val="center"/>
            </w:pPr>
            <w:r>
              <w:rPr>
                <w:color w:val="008080"/>
                <w:sz w:val="16"/>
              </w:rPr>
              <w:t xml:space="preserve">PARTICIPATIVA QUE RESPONDA A LAS </w:t>
            </w:r>
          </w:p>
          <w:p w14:paraId="195F72C9" w14:textId="77777777" w:rsidR="007C3A19" w:rsidRDefault="006B16D6">
            <w:pPr>
              <w:spacing w:after="0" w:line="259" w:lineRule="auto"/>
              <w:ind w:left="0" w:right="0" w:firstLine="0"/>
              <w:jc w:val="center"/>
            </w:pPr>
            <w:r>
              <w:rPr>
                <w:color w:val="008080"/>
                <w:sz w:val="16"/>
              </w:rPr>
              <w:t xml:space="preserve">NECESIDADES DE LA CIUDADANÍA </w:t>
            </w:r>
          </w:p>
        </w:tc>
        <w:tc>
          <w:tcPr>
            <w:tcW w:w="1814" w:type="dxa"/>
            <w:tcBorders>
              <w:top w:val="single" w:sz="4" w:space="0" w:color="008080"/>
              <w:left w:val="single" w:sz="4" w:space="0" w:color="008080"/>
              <w:bottom w:val="single" w:sz="12" w:space="0" w:color="008080"/>
              <w:right w:val="single" w:sz="4" w:space="0" w:color="008080"/>
            </w:tcBorders>
          </w:tcPr>
          <w:p w14:paraId="7DC350A6" w14:textId="77777777" w:rsidR="007C3A19" w:rsidRDefault="006B16D6">
            <w:pPr>
              <w:spacing w:after="0" w:line="259" w:lineRule="auto"/>
              <w:ind w:left="0" w:right="43" w:firstLine="0"/>
              <w:jc w:val="center"/>
            </w:pPr>
            <w:r>
              <w:rPr>
                <w:color w:val="008080"/>
                <w:sz w:val="16"/>
              </w:rPr>
              <w:t xml:space="preserve">PROMOVER LA </w:t>
            </w:r>
          </w:p>
          <w:p w14:paraId="48F9E305" w14:textId="77777777" w:rsidR="007C3A19" w:rsidRDefault="006B16D6">
            <w:pPr>
              <w:spacing w:after="0" w:line="259" w:lineRule="auto"/>
              <w:ind w:left="0" w:right="42" w:firstLine="0"/>
              <w:jc w:val="center"/>
            </w:pPr>
            <w:r>
              <w:rPr>
                <w:color w:val="008080"/>
                <w:sz w:val="16"/>
              </w:rPr>
              <w:t xml:space="preserve">CREACIÓN DE UN </w:t>
            </w:r>
          </w:p>
          <w:p w14:paraId="35871441" w14:textId="77777777" w:rsidR="007C3A19" w:rsidRDefault="006B16D6">
            <w:pPr>
              <w:spacing w:after="0" w:line="259" w:lineRule="auto"/>
              <w:ind w:left="0" w:right="45" w:firstLine="0"/>
              <w:jc w:val="center"/>
            </w:pPr>
            <w:r>
              <w:rPr>
                <w:color w:val="008080"/>
                <w:sz w:val="16"/>
              </w:rPr>
              <w:t xml:space="preserve">MODELO DE </w:t>
            </w:r>
          </w:p>
          <w:p w14:paraId="1A20C880" w14:textId="77777777" w:rsidR="007C3A19" w:rsidRDefault="006B16D6">
            <w:pPr>
              <w:spacing w:after="0" w:line="259" w:lineRule="auto"/>
              <w:ind w:left="0" w:right="44" w:firstLine="0"/>
              <w:jc w:val="center"/>
            </w:pPr>
            <w:r>
              <w:rPr>
                <w:color w:val="008080"/>
                <w:sz w:val="16"/>
              </w:rPr>
              <w:t xml:space="preserve">DESARROLLO </w:t>
            </w:r>
          </w:p>
          <w:p w14:paraId="76B88387" w14:textId="77777777" w:rsidR="007C3A19" w:rsidRDefault="006B16D6">
            <w:pPr>
              <w:spacing w:after="0" w:line="259" w:lineRule="auto"/>
              <w:ind w:left="0" w:right="44" w:firstLine="0"/>
              <w:jc w:val="center"/>
            </w:pPr>
            <w:r>
              <w:rPr>
                <w:color w:val="008080"/>
                <w:sz w:val="16"/>
              </w:rPr>
              <w:t xml:space="preserve">ECONÓMICO </w:t>
            </w:r>
          </w:p>
          <w:p w14:paraId="1F9AD89E" w14:textId="77777777" w:rsidR="007C3A19" w:rsidRDefault="006B16D6">
            <w:pPr>
              <w:spacing w:after="0" w:line="259" w:lineRule="auto"/>
              <w:ind w:left="0" w:right="42" w:firstLine="0"/>
              <w:jc w:val="center"/>
            </w:pPr>
            <w:r>
              <w:rPr>
                <w:color w:val="008080"/>
                <w:sz w:val="16"/>
              </w:rPr>
              <w:t xml:space="preserve">SOSTENIBLE DE ALTO </w:t>
            </w:r>
          </w:p>
          <w:p w14:paraId="1274E192" w14:textId="77777777" w:rsidR="007C3A19" w:rsidRDefault="006B16D6">
            <w:pPr>
              <w:spacing w:after="0" w:line="259" w:lineRule="auto"/>
              <w:ind w:left="7" w:right="0" w:firstLine="0"/>
              <w:jc w:val="left"/>
            </w:pPr>
            <w:r>
              <w:rPr>
                <w:color w:val="008080"/>
                <w:sz w:val="16"/>
              </w:rPr>
              <w:t xml:space="preserve">VALOR AÑADIDO SOBRE </w:t>
            </w:r>
          </w:p>
          <w:p w14:paraId="28FE4C0C" w14:textId="77777777" w:rsidR="007C3A19" w:rsidRDefault="006B16D6">
            <w:pPr>
              <w:spacing w:after="0" w:line="259" w:lineRule="auto"/>
              <w:ind w:left="0" w:right="43" w:firstLine="0"/>
              <w:jc w:val="center"/>
            </w:pPr>
            <w:r>
              <w:rPr>
                <w:color w:val="008080"/>
                <w:sz w:val="16"/>
              </w:rPr>
              <w:t xml:space="preserve">LA BASE DE LOS </w:t>
            </w:r>
          </w:p>
          <w:p w14:paraId="3EB83011" w14:textId="77777777" w:rsidR="007C3A19" w:rsidRDefault="006B16D6">
            <w:pPr>
              <w:spacing w:after="0" w:line="259" w:lineRule="auto"/>
              <w:ind w:left="0" w:right="45" w:firstLine="0"/>
              <w:jc w:val="center"/>
            </w:pPr>
            <w:r>
              <w:rPr>
                <w:color w:val="008080"/>
                <w:sz w:val="16"/>
              </w:rPr>
              <w:t xml:space="preserve">ACTIVOS DEL </w:t>
            </w:r>
          </w:p>
          <w:p w14:paraId="3B18CF7F" w14:textId="77777777" w:rsidR="007C3A19" w:rsidRDefault="006B16D6">
            <w:pPr>
              <w:spacing w:after="0" w:line="259" w:lineRule="auto"/>
              <w:ind w:left="0" w:right="40" w:firstLine="0"/>
              <w:jc w:val="center"/>
            </w:pPr>
            <w:r>
              <w:rPr>
                <w:color w:val="008080"/>
                <w:sz w:val="16"/>
              </w:rPr>
              <w:t xml:space="preserve">MUNICIPIO </w:t>
            </w:r>
          </w:p>
        </w:tc>
        <w:tc>
          <w:tcPr>
            <w:tcW w:w="1817" w:type="dxa"/>
            <w:tcBorders>
              <w:top w:val="single" w:sz="4" w:space="0" w:color="008080"/>
              <w:left w:val="single" w:sz="4" w:space="0" w:color="008080"/>
              <w:bottom w:val="single" w:sz="12" w:space="0" w:color="008080"/>
              <w:right w:val="single" w:sz="4" w:space="0" w:color="008080"/>
            </w:tcBorders>
          </w:tcPr>
          <w:p w14:paraId="41DD1460" w14:textId="77777777" w:rsidR="007C3A19" w:rsidRDefault="006B16D6">
            <w:pPr>
              <w:spacing w:after="0" w:line="259" w:lineRule="auto"/>
              <w:ind w:left="0" w:right="46" w:firstLine="0"/>
              <w:jc w:val="center"/>
            </w:pPr>
            <w:r>
              <w:rPr>
                <w:color w:val="008080"/>
                <w:sz w:val="16"/>
              </w:rPr>
              <w:t xml:space="preserve"> MEJORAR LA </w:t>
            </w:r>
          </w:p>
          <w:p w14:paraId="59638D87" w14:textId="77777777" w:rsidR="007C3A19" w:rsidRDefault="006B16D6">
            <w:pPr>
              <w:spacing w:after="0" w:line="259" w:lineRule="auto"/>
              <w:ind w:left="0" w:right="43" w:firstLine="0"/>
              <w:jc w:val="center"/>
            </w:pPr>
            <w:r>
              <w:rPr>
                <w:color w:val="008080"/>
                <w:sz w:val="16"/>
              </w:rPr>
              <w:t xml:space="preserve">CONECTIVIDAD </w:t>
            </w:r>
          </w:p>
          <w:p w14:paraId="5B394809" w14:textId="77777777" w:rsidR="007C3A19" w:rsidRDefault="006B16D6">
            <w:pPr>
              <w:spacing w:after="0" w:line="259" w:lineRule="auto"/>
              <w:ind w:left="0" w:right="44" w:firstLine="0"/>
              <w:jc w:val="center"/>
            </w:pPr>
            <w:r>
              <w:rPr>
                <w:color w:val="008080"/>
                <w:sz w:val="16"/>
              </w:rPr>
              <w:t xml:space="preserve">INTERNA Y EXTERNA </w:t>
            </w:r>
          </w:p>
          <w:p w14:paraId="3F8D72DC" w14:textId="77777777" w:rsidR="007C3A19" w:rsidRDefault="006B16D6">
            <w:pPr>
              <w:spacing w:after="0" w:line="259" w:lineRule="auto"/>
              <w:ind w:left="0" w:right="45" w:firstLine="0"/>
              <w:jc w:val="center"/>
            </w:pPr>
            <w:r>
              <w:rPr>
                <w:color w:val="008080"/>
                <w:sz w:val="16"/>
              </w:rPr>
              <w:t xml:space="preserve">DEL MUNICIPIO </w:t>
            </w:r>
          </w:p>
          <w:p w14:paraId="307C49D9" w14:textId="77777777" w:rsidR="007C3A19" w:rsidRDefault="006B16D6">
            <w:pPr>
              <w:spacing w:after="0" w:line="259" w:lineRule="auto"/>
              <w:ind w:left="10" w:right="0" w:firstLine="0"/>
              <w:jc w:val="left"/>
            </w:pPr>
            <w:r>
              <w:rPr>
                <w:color w:val="008080"/>
                <w:sz w:val="16"/>
              </w:rPr>
              <w:t xml:space="preserve">ADEMÁS DE FOMENTAR </w:t>
            </w:r>
          </w:p>
          <w:p w14:paraId="2B29E133" w14:textId="77777777" w:rsidR="007C3A19" w:rsidRDefault="006B16D6">
            <w:pPr>
              <w:spacing w:after="0" w:line="259" w:lineRule="auto"/>
              <w:ind w:left="0" w:right="46" w:firstLine="0"/>
              <w:jc w:val="center"/>
            </w:pPr>
            <w:r>
              <w:rPr>
                <w:color w:val="008080"/>
                <w:sz w:val="16"/>
              </w:rPr>
              <w:t xml:space="preserve">UN SISTEMA DE </w:t>
            </w:r>
          </w:p>
          <w:p w14:paraId="00B1336E" w14:textId="77777777" w:rsidR="007C3A19" w:rsidRDefault="006B16D6">
            <w:pPr>
              <w:spacing w:after="0" w:line="259" w:lineRule="auto"/>
              <w:ind w:left="0" w:right="46" w:firstLine="0"/>
              <w:jc w:val="center"/>
            </w:pPr>
            <w:r>
              <w:rPr>
                <w:color w:val="008080"/>
                <w:sz w:val="16"/>
              </w:rPr>
              <w:t xml:space="preserve">TRANSPORTE MÁS </w:t>
            </w:r>
          </w:p>
          <w:p w14:paraId="290EA488" w14:textId="77777777" w:rsidR="007C3A19" w:rsidRDefault="006B16D6">
            <w:pPr>
              <w:spacing w:after="0" w:line="259" w:lineRule="auto"/>
              <w:ind w:left="0" w:right="0" w:firstLine="0"/>
              <w:jc w:val="center"/>
            </w:pPr>
            <w:r>
              <w:rPr>
                <w:color w:val="008080"/>
                <w:sz w:val="16"/>
              </w:rPr>
              <w:t xml:space="preserve">EQUILIBRADO Y SOSTENIBLE </w:t>
            </w:r>
          </w:p>
        </w:tc>
        <w:tc>
          <w:tcPr>
            <w:tcW w:w="1831" w:type="dxa"/>
            <w:tcBorders>
              <w:top w:val="single" w:sz="4" w:space="0" w:color="008080"/>
              <w:left w:val="single" w:sz="4" w:space="0" w:color="008080"/>
              <w:bottom w:val="single" w:sz="12" w:space="0" w:color="008080"/>
              <w:right w:val="single" w:sz="4" w:space="0" w:color="008080"/>
            </w:tcBorders>
          </w:tcPr>
          <w:p w14:paraId="31CAB745" w14:textId="77777777" w:rsidR="007C3A19" w:rsidRDefault="006B16D6">
            <w:pPr>
              <w:spacing w:after="0" w:line="259" w:lineRule="auto"/>
              <w:ind w:left="29" w:right="0" w:firstLine="0"/>
              <w:jc w:val="left"/>
            </w:pPr>
            <w:r>
              <w:rPr>
                <w:color w:val="008080"/>
                <w:sz w:val="16"/>
              </w:rPr>
              <w:t xml:space="preserve">IMPULSAR UN MODELO </w:t>
            </w:r>
          </w:p>
          <w:p w14:paraId="48E5AA72" w14:textId="77777777" w:rsidR="007C3A19" w:rsidRDefault="006B16D6">
            <w:pPr>
              <w:spacing w:after="0" w:line="259" w:lineRule="auto"/>
              <w:ind w:left="0" w:right="42" w:firstLine="0"/>
              <w:jc w:val="center"/>
            </w:pPr>
            <w:r>
              <w:rPr>
                <w:color w:val="008080"/>
                <w:sz w:val="16"/>
              </w:rPr>
              <w:t xml:space="preserve">DE DESARROLLO </w:t>
            </w:r>
          </w:p>
          <w:p w14:paraId="2DC8A77A" w14:textId="77777777" w:rsidR="007C3A19" w:rsidRDefault="006B16D6">
            <w:pPr>
              <w:spacing w:after="0" w:line="259" w:lineRule="auto"/>
              <w:ind w:left="0" w:right="44" w:firstLine="0"/>
              <w:jc w:val="center"/>
            </w:pPr>
            <w:r>
              <w:rPr>
                <w:color w:val="008080"/>
                <w:sz w:val="16"/>
              </w:rPr>
              <w:t xml:space="preserve">AMBIENTALMENTE </w:t>
            </w:r>
          </w:p>
          <w:p w14:paraId="05CDBD34" w14:textId="77777777" w:rsidR="007C3A19" w:rsidRDefault="006B16D6">
            <w:pPr>
              <w:spacing w:after="0" w:line="259" w:lineRule="auto"/>
              <w:ind w:left="24" w:right="0" w:firstLine="0"/>
              <w:jc w:val="left"/>
            </w:pPr>
            <w:r>
              <w:rPr>
                <w:color w:val="008080"/>
                <w:sz w:val="16"/>
              </w:rPr>
              <w:t xml:space="preserve">SOSTENIBLE DIRIGIDO A </w:t>
            </w:r>
          </w:p>
          <w:p w14:paraId="40E02B1D" w14:textId="77777777" w:rsidR="007C3A19" w:rsidRDefault="006B16D6">
            <w:pPr>
              <w:spacing w:after="0" w:line="259" w:lineRule="auto"/>
              <w:ind w:left="38" w:right="0" w:firstLine="0"/>
              <w:jc w:val="left"/>
            </w:pPr>
            <w:r>
              <w:rPr>
                <w:color w:val="008080"/>
                <w:sz w:val="16"/>
              </w:rPr>
              <w:t xml:space="preserve">REDUCIR LA HUELLA DE </w:t>
            </w:r>
          </w:p>
          <w:p w14:paraId="72E2CC5A" w14:textId="77777777" w:rsidR="007C3A19" w:rsidRDefault="006B16D6">
            <w:pPr>
              <w:spacing w:after="0" w:line="259" w:lineRule="auto"/>
              <w:ind w:left="0" w:right="43" w:firstLine="0"/>
              <w:jc w:val="center"/>
            </w:pPr>
            <w:r>
              <w:rPr>
                <w:color w:val="008080"/>
                <w:sz w:val="16"/>
              </w:rPr>
              <w:t xml:space="preserve">CARBONO E </w:t>
            </w:r>
          </w:p>
          <w:p w14:paraId="01C68A37" w14:textId="77777777" w:rsidR="007C3A19" w:rsidRDefault="006B16D6">
            <w:pPr>
              <w:spacing w:after="0" w:line="259" w:lineRule="auto"/>
              <w:ind w:left="0" w:right="46" w:firstLine="0"/>
              <w:jc w:val="center"/>
            </w:pPr>
            <w:r>
              <w:rPr>
                <w:color w:val="008080"/>
                <w:sz w:val="16"/>
              </w:rPr>
              <w:t xml:space="preserve">INCREMENTAR LA </w:t>
            </w:r>
          </w:p>
          <w:p w14:paraId="38B11AA6" w14:textId="77777777" w:rsidR="007C3A19" w:rsidRDefault="006B16D6">
            <w:pPr>
              <w:spacing w:after="0" w:line="259" w:lineRule="auto"/>
              <w:ind w:left="5" w:right="0" w:firstLine="0"/>
              <w:jc w:val="left"/>
            </w:pPr>
            <w:r>
              <w:rPr>
                <w:color w:val="008080"/>
                <w:sz w:val="16"/>
              </w:rPr>
              <w:t xml:space="preserve">RESILIENCIA AMBIENTAL </w:t>
            </w:r>
          </w:p>
          <w:p w14:paraId="7D5834C2" w14:textId="77777777" w:rsidR="007C3A19" w:rsidRDefault="006B16D6">
            <w:pPr>
              <w:spacing w:after="0" w:line="259" w:lineRule="auto"/>
              <w:ind w:left="0" w:right="0" w:firstLine="0"/>
              <w:jc w:val="center"/>
            </w:pPr>
            <w:r>
              <w:rPr>
                <w:color w:val="008080"/>
                <w:sz w:val="16"/>
              </w:rPr>
              <w:t xml:space="preserve">Y ENERGÉTICA DEL MUNICIPIO </w:t>
            </w:r>
          </w:p>
        </w:tc>
        <w:tc>
          <w:tcPr>
            <w:tcW w:w="1829" w:type="dxa"/>
            <w:tcBorders>
              <w:top w:val="single" w:sz="4" w:space="0" w:color="008080"/>
              <w:left w:val="single" w:sz="4" w:space="0" w:color="008080"/>
              <w:bottom w:val="single" w:sz="12" w:space="0" w:color="008080"/>
              <w:right w:val="nil"/>
            </w:tcBorders>
            <w:shd w:val="clear" w:color="auto" w:fill="008080"/>
          </w:tcPr>
          <w:p w14:paraId="3BED013F" w14:textId="77777777" w:rsidR="007C3A19" w:rsidRDefault="006B16D6">
            <w:pPr>
              <w:spacing w:after="0" w:line="259" w:lineRule="auto"/>
              <w:ind w:left="0" w:firstLine="0"/>
              <w:jc w:val="center"/>
            </w:pPr>
            <w:r>
              <w:rPr>
                <w:color w:val="FFFFFF"/>
                <w:sz w:val="16"/>
              </w:rPr>
              <w:t xml:space="preserve">PROMOVER LA </w:t>
            </w:r>
          </w:p>
          <w:p w14:paraId="0E5590A7" w14:textId="77777777" w:rsidR="007C3A19" w:rsidRDefault="006B16D6">
            <w:pPr>
              <w:spacing w:after="0" w:line="259" w:lineRule="auto"/>
              <w:ind w:left="0" w:right="50" w:firstLine="0"/>
              <w:jc w:val="center"/>
            </w:pPr>
            <w:r>
              <w:rPr>
                <w:color w:val="FFFFFF"/>
                <w:sz w:val="16"/>
              </w:rPr>
              <w:t xml:space="preserve">RESPONSABILIDAD </w:t>
            </w:r>
          </w:p>
          <w:p w14:paraId="039B0414" w14:textId="77777777" w:rsidR="007C3A19" w:rsidRDefault="006B16D6">
            <w:pPr>
              <w:spacing w:after="0" w:line="259" w:lineRule="auto"/>
              <w:ind w:left="0" w:right="50" w:firstLine="0"/>
              <w:jc w:val="center"/>
            </w:pPr>
            <w:r>
              <w:rPr>
                <w:color w:val="FFFFFF"/>
                <w:sz w:val="16"/>
              </w:rPr>
              <w:t xml:space="preserve">SOCIAL DEL MUNICIPIO </w:t>
            </w:r>
          </w:p>
          <w:p w14:paraId="6CF82996" w14:textId="77777777" w:rsidR="007C3A19" w:rsidRDefault="006B16D6">
            <w:pPr>
              <w:spacing w:after="0" w:line="259" w:lineRule="auto"/>
              <w:ind w:left="0" w:right="51" w:firstLine="0"/>
              <w:jc w:val="center"/>
            </w:pPr>
            <w:r>
              <w:rPr>
                <w:color w:val="FFFFFF"/>
                <w:sz w:val="16"/>
              </w:rPr>
              <w:t xml:space="preserve">QUE GARANTICE LA </w:t>
            </w:r>
          </w:p>
          <w:p w14:paraId="076053C9" w14:textId="77777777" w:rsidR="007C3A19" w:rsidRDefault="006B16D6">
            <w:pPr>
              <w:spacing w:after="0" w:line="259" w:lineRule="auto"/>
              <w:ind w:left="0" w:firstLine="0"/>
              <w:jc w:val="center"/>
            </w:pPr>
            <w:r>
              <w:rPr>
                <w:color w:val="FFFFFF"/>
                <w:sz w:val="16"/>
              </w:rPr>
              <w:t xml:space="preserve">IGUALDAD DE </w:t>
            </w:r>
          </w:p>
          <w:p w14:paraId="157AF5E7" w14:textId="77777777" w:rsidR="007C3A19" w:rsidRDefault="006B16D6">
            <w:pPr>
              <w:spacing w:after="0" w:line="259" w:lineRule="auto"/>
              <w:ind w:left="0" w:right="0" w:firstLine="0"/>
              <w:jc w:val="center"/>
            </w:pPr>
            <w:r>
              <w:rPr>
                <w:color w:val="FFFFFF"/>
                <w:sz w:val="16"/>
              </w:rPr>
              <w:t xml:space="preserve">OPORTUNIDADES DE LA CIUDADANÍA  </w:t>
            </w:r>
          </w:p>
        </w:tc>
        <w:tc>
          <w:tcPr>
            <w:tcW w:w="1822" w:type="dxa"/>
            <w:tcBorders>
              <w:top w:val="single" w:sz="4" w:space="0" w:color="008080"/>
              <w:left w:val="nil"/>
              <w:bottom w:val="single" w:sz="12" w:space="0" w:color="008080"/>
              <w:right w:val="single" w:sz="4" w:space="0" w:color="008080"/>
            </w:tcBorders>
          </w:tcPr>
          <w:p w14:paraId="29385505" w14:textId="77777777" w:rsidR="007C3A19" w:rsidRDefault="006B16D6">
            <w:pPr>
              <w:spacing w:after="0" w:line="259" w:lineRule="auto"/>
              <w:ind w:left="0" w:right="50" w:firstLine="0"/>
              <w:jc w:val="center"/>
            </w:pPr>
            <w:r>
              <w:rPr>
                <w:color w:val="008080"/>
                <w:sz w:val="16"/>
              </w:rPr>
              <w:t xml:space="preserve">PROMOVER LA </w:t>
            </w:r>
          </w:p>
          <w:p w14:paraId="712259D6" w14:textId="77777777" w:rsidR="007C3A19" w:rsidRDefault="006B16D6">
            <w:pPr>
              <w:spacing w:after="0" w:line="259" w:lineRule="auto"/>
              <w:ind w:left="0" w:right="53" w:firstLine="0"/>
              <w:jc w:val="center"/>
            </w:pPr>
            <w:r>
              <w:rPr>
                <w:color w:val="008080"/>
                <w:sz w:val="16"/>
              </w:rPr>
              <w:t xml:space="preserve">REGENERACIÓN Y </w:t>
            </w:r>
          </w:p>
          <w:p w14:paraId="4DDD4959" w14:textId="77777777" w:rsidR="007C3A19" w:rsidRDefault="006B16D6">
            <w:pPr>
              <w:spacing w:after="0" w:line="259" w:lineRule="auto"/>
              <w:ind w:left="0" w:right="50" w:firstLine="0"/>
              <w:jc w:val="center"/>
            </w:pPr>
            <w:r>
              <w:rPr>
                <w:color w:val="008080"/>
                <w:sz w:val="16"/>
              </w:rPr>
              <w:t xml:space="preserve">TRANSORMACIÓN </w:t>
            </w:r>
          </w:p>
          <w:p w14:paraId="3D53B6AC" w14:textId="77777777" w:rsidR="007C3A19" w:rsidRDefault="006B16D6">
            <w:pPr>
              <w:spacing w:after="0" w:line="259" w:lineRule="auto"/>
              <w:ind w:left="17" w:right="0" w:firstLine="0"/>
              <w:jc w:val="left"/>
            </w:pPr>
            <w:r>
              <w:rPr>
                <w:color w:val="008080"/>
                <w:sz w:val="16"/>
              </w:rPr>
              <w:t xml:space="preserve">URBANA Y PAISAJISTICA </w:t>
            </w:r>
          </w:p>
          <w:p w14:paraId="4F93A812" w14:textId="77777777" w:rsidR="007C3A19" w:rsidRDefault="006B16D6">
            <w:pPr>
              <w:spacing w:after="0" w:line="259" w:lineRule="auto"/>
              <w:ind w:left="0" w:right="51" w:firstLine="0"/>
              <w:jc w:val="center"/>
            </w:pPr>
            <w:r>
              <w:rPr>
                <w:color w:val="008080"/>
                <w:sz w:val="16"/>
              </w:rPr>
              <w:t xml:space="preserve">PARA GARANTIZAR EL </w:t>
            </w:r>
          </w:p>
          <w:p w14:paraId="6EA38E3B" w14:textId="77777777" w:rsidR="007C3A19" w:rsidRDefault="006B16D6">
            <w:pPr>
              <w:spacing w:after="0" w:line="259" w:lineRule="auto"/>
              <w:ind w:left="41" w:right="0" w:firstLine="0"/>
              <w:jc w:val="left"/>
            </w:pPr>
            <w:r>
              <w:rPr>
                <w:color w:val="008080"/>
                <w:sz w:val="16"/>
              </w:rPr>
              <w:t xml:space="preserve">DERECHO A LA CIUDAD </w:t>
            </w:r>
          </w:p>
          <w:p w14:paraId="13946985" w14:textId="77777777" w:rsidR="007C3A19" w:rsidRDefault="006B16D6">
            <w:pPr>
              <w:spacing w:after="0" w:line="259" w:lineRule="auto"/>
              <w:ind w:left="0" w:right="51"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3FA0BF00" w14:textId="77777777" w:rsidR="007C3A19" w:rsidRDefault="006B16D6">
            <w:pPr>
              <w:spacing w:after="0" w:line="259" w:lineRule="auto"/>
              <w:ind w:left="0" w:right="43" w:firstLine="0"/>
              <w:jc w:val="center"/>
            </w:pPr>
            <w:r>
              <w:rPr>
                <w:color w:val="008080"/>
                <w:sz w:val="16"/>
              </w:rPr>
              <w:t xml:space="preserve">MEJORAR LA CALIDAD </w:t>
            </w:r>
          </w:p>
          <w:p w14:paraId="14CC38DF" w14:textId="77777777" w:rsidR="007C3A19" w:rsidRDefault="006B16D6">
            <w:pPr>
              <w:spacing w:after="0" w:line="259" w:lineRule="auto"/>
              <w:ind w:left="0" w:right="41" w:firstLine="0"/>
              <w:jc w:val="center"/>
            </w:pPr>
            <w:r>
              <w:rPr>
                <w:color w:val="008080"/>
                <w:sz w:val="16"/>
              </w:rPr>
              <w:t xml:space="preserve">DE VIDA DE SUS </w:t>
            </w:r>
          </w:p>
          <w:p w14:paraId="79AE7CA1"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35F0207A" w14:textId="77777777" w:rsidR="007C3A19" w:rsidRDefault="006B16D6">
            <w:pPr>
              <w:spacing w:after="0" w:line="259" w:lineRule="auto"/>
              <w:ind w:left="26" w:right="0" w:firstLine="0"/>
              <w:jc w:val="left"/>
            </w:pPr>
            <w:r>
              <w:rPr>
                <w:b/>
                <w:color w:val="008080"/>
                <w:sz w:val="16"/>
              </w:rPr>
              <w:t xml:space="preserve">IMPULSAR LA RELACIÓN E </w:t>
            </w:r>
          </w:p>
          <w:p w14:paraId="581AC90D" w14:textId="77777777" w:rsidR="007C3A19" w:rsidRDefault="006B16D6">
            <w:pPr>
              <w:spacing w:after="0" w:line="259" w:lineRule="auto"/>
              <w:ind w:left="0" w:right="36" w:firstLine="0"/>
              <w:jc w:val="center"/>
            </w:pPr>
            <w:r>
              <w:rPr>
                <w:b/>
                <w:color w:val="008080"/>
                <w:sz w:val="16"/>
              </w:rPr>
              <w:t xml:space="preserve">INTEGRACIÓN DEL </w:t>
            </w:r>
          </w:p>
          <w:p w14:paraId="169FE4AC" w14:textId="77777777" w:rsidR="007C3A19" w:rsidRDefault="006B16D6">
            <w:pPr>
              <w:spacing w:after="0" w:line="241" w:lineRule="auto"/>
              <w:ind w:left="0" w:right="0" w:firstLine="0"/>
              <w:jc w:val="center"/>
            </w:pPr>
            <w:r>
              <w:rPr>
                <w:b/>
                <w:color w:val="008080"/>
                <w:sz w:val="16"/>
              </w:rPr>
              <w:t xml:space="preserve">SISTEMA AEROPUERTO/MUNICIPIO. </w:t>
            </w:r>
          </w:p>
          <w:p w14:paraId="0F145202" w14:textId="77777777" w:rsidR="007C3A19" w:rsidRDefault="006B16D6">
            <w:pPr>
              <w:spacing w:after="0" w:line="259" w:lineRule="auto"/>
              <w:ind w:left="0" w:right="0" w:firstLine="0"/>
              <w:jc w:val="center"/>
            </w:pPr>
            <w:r>
              <w:rPr>
                <w:color w:val="008080"/>
                <w:sz w:val="16"/>
              </w:rPr>
              <w:t xml:space="preserve"> </w:t>
            </w:r>
          </w:p>
        </w:tc>
      </w:tr>
    </w:tbl>
    <w:p w14:paraId="65B8B71E" w14:textId="77777777" w:rsidR="007C3A19" w:rsidRDefault="006B16D6">
      <w:pPr>
        <w:spacing w:after="1850" w:line="259" w:lineRule="auto"/>
        <w:ind w:left="0" w:right="774"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504" w:tblpY="-1745"/>
        <w:tblOverlap w:val="never"/>
        <w:tblW w:w="14751" w:type="dxa"/>
        <w:tblInd w:w="0" w:type="dxa"/>
        <w:tblCellMar>
          <w:top w:w="50" w:type="dxa"/>
          <w:left w:w="0" w:type="dxa"/>
          <w:bottom w:w="0" w:type="dxa"/>
          <w:right w:w="57" w:type="dxa"/>
        </w:tblCellMar>
        <w:tblLook w:val="04A0" w:firstRow="1" w:lastRow="0" w:firstColumn="1" w:lastColumn="0" w:noHBand="0" w:noVBand="1"/>
      </w:tblPr>
      <w:tblGrid>
        <w:gridCol w:w="7168"/>
        <w:gridCol w:w="902"/>
        <w:gridCol w:w="794"/>
        <w:gridCol w:w="5887"/>
      </w:tblGrid>
      <w:tr w:rsidR="007C3A19" w14:paraId="03488FB8" w14:textId="77777777">
        <w:trPr>
          <w:trHeight w:val="259"/>
        </w:trPr>
        <w:tc>
          <w:tcPr>
            <w:tcW w:w="7169" w:type="dxa"/>
            <w:tcBorders>
              <w:top w:val="single" w:sz="12" w:space="0" w:color="008080"/>
              <w:left w:val="single" w:sz="12" w:space="0" w:color="008080"/>
              <w:bottom w:val="single" w:sz="4" w:space="0" w:color="808080"/>
              <w:right w:val="single" w:sz="12" w:space="0" w:color="008080"/>
            </w:tcBorders>
            <w:shd w:val="clear" w:color="auto" w:fill="C2DCDB"/>
          </w:tcPr>
          <w:p w14:paraId="7A55DC5A" w14:textId="77777777" w:rsidR="007C3A19" w:rsidRDefault="006B16D6">
            <w:pPr>
              <w:spacing w:after="0" w:line="259" w:lineRule="auto"/>
              <w:ind w:left="58" w:right="0" w:firstLine="0"/>
              <w:jc w:val="center"/>
            </w:pPr>
            <w:r>
              <w:rPr>
                <w:b/>
                <w:color w:val="404040"/>
                <w:sz w:val="20"/>
              </w:rPr>
              <w:t>OBJETIVOS</w:t>
            </w:r>
            <w:r>
              <w:rPr>
                <w:b/>
                <w:color w:val="008080"/>
                <w:sz w:val="16"/>
              </w:rPr>
              <w:t xml:space="preserve"> </w:t>
            </w:r>
          </w:p>
        </w:tc>
        <w:tc>
          <w:tcPr>
            <w:tcW w:w="902" w:type="dxa"/>
            <w:vMerge w:val="restart"/>
            <w:tcBorders>
              <w:top w:val="nil"/>
              <w:left w:val="single" w:sz="12" w:space="0" w:color="008080"/>
              <w:bottom w:val="nil"/>
              <w:right w:val="single" w:sz="12" w:space="0" w:color="008080"/>
            </w:tcBorders>
          </w:tcPr>
          <w:p w14:paraId="4AF35C76" w14:textId="77777777" w:rsidR="007C3A19" w:rsidRDefault="006B16D6">
            <w:pPr>
              <w:spacing w:after="894" w:line="259" w:lineRule="auto"/>
              <w:ind w:left="96" w:right="0" w:firstLine="0"/>
              <w:jc w:val="center"/>
            </w:pPr>
            <w:r>
              <w:rPr>
                <w:b/>
                <w:color w:val="008080"/>
                <w:sz w:val="16"/>
              </w:rPr>
              <w:t xml:space="preserve"> </w:t>
            </w:r>
          </w:p>
          <w:p w14:paraId="752EE6C4" w14:textId="77777777" w:rsidR="007C3A19" w:rsidRDefault="006B16D6">
            <w:pPr>
              <w:spacing w:after="1761" w:line="259" w:lineRule="auto"/>
              <w:ind w:left="96" w:right="0" w:firstLine="0"/>
              <w:jc w:val="center"/>
            </w:pPr>
            <w:r>
              <w:rPr>
                <w:b/>
                <w:color w:val="404040"/>
                <w:sz w:val="16"/>
              </w:rPr>
              <w:t xml:space="preserve"> </w:t>
            </w:r>
          </w:p>
          <w:p w14:paraId="2357ED7C" w14:textId="77777777" w:rsidR="007C3A19" w:rsidRDefault="006B16D6">
            <w:pPr>
              <w:spacing w:after="1452" w:line="259" w:lineRule="auto"/>
              <w:ind w:left="105" w:right="0" w:firstLine="0"/>
              <w:jc w:val="center"/>
            </w:pPr>
            <w:r>
              <w:rPr>
                <w:sz w:val="20"/>
              </w:rPr>
              <w:t xml:space="preserve"> </w:t>
            </w:r>
          </w:p>
          <w:p w14:paraId="7F3E6052" w14:textId="77777777" w:rsidR="007C3A19" w:rsidRDefault="006B16D6">
            <w:pPr>
              <w:spacing w:after="0" w:line="259" w:lineRule="auto"/>
              <w:ind w:left="105" w:right="0" w:firstLine="0"/>
              <w:jc w:val="center"/>
            </w:pPr>
            <w:r>
              <w:rPr>
                <w:sz w:val="20"/>
              </w:rPr>
              <w:t xml:space="preserve"> </w:t>
            </w:r>
          </w:p>
        </w:tc>
        <w:tc>
          <w:tcPr>
            <w:tcW w:w="794" w:type="dxa"/>
            <w:tcBorders>
              <w:top w:val="single" w:sz="12" w:space="0" w:color="008080"/>
              <w:left w:val="single" w:sz="12" w:space="0" w:color="008080"/>
              <w:bottom w:val="single" w:sz="4" w:space="0" w:color="808080"/>
              <w:right w:val="nil"/>
            </w:tcBorders>
            <w:shd w:val="clear" w:color="auto" w:fill="C2DCDB"/>
          </w:tcPr>
          <w:p w14:paraId="1702256C" w14:textId="77777777" w:rsidR="007C3A19" w:rsidRDefault="007C3A19">
            <w:pPr>
              <w:spacing w:after="160" w:line="259" w:lineRule="auto"/>
              <w:ind w:left="0" w:right="0" w:firstLine="0"/>
              <w:jc w:val="left"/>
            </w:pPr>
          </w:p>
        </w:tc>
        <w:tc>
          <w:tcPr>
            <w:tcW w:w="5887" w:type="dxa"/>
            <w:tcBorders>
              <w:top w:val="single" w:sz="12" w:space="0" w:color="008080"/>
              <w:left w:val="nil"/>
              <w:bottom w:val="single" w:sz="4" w:space="0" w:color="808080"/>
              <w:right w:val="single" w:sz="12" w:space="0" w:color="008080"/>
            </w:tcBorders>
            <w:shd w:val="clear" w:color="auto" w:fill="C2DCDB"/>
          </w:tcPr>
          <w:p w14:paraId="48626EFC" w14:textId="77777777" w:rsidR="007C3A19" w:rsidRDefault="006B16D6">
            <w:pPr>
              <w:spacing w:after="0" w:line="259" w:lineRule="auto"/>
              <w:ind w:left="1596" w:right="0" w:firstLine="0"/>
              <w:jc w:val="left"/>
            </w:pPr>
            <w:r>
              <w:rPr>
                <w:b/>
                <w:color w:val="404040"/>
                <w:sz w:val="20"/>
              </w:rPr>
              <w:t xml:space="preserve">LÍNEAS DE ACTUACIÓN </w:t>
            </w:r>
          </w:p>
        </w:tc>
      </w:tr>
      <w:tr w:rsidR="007C3A19" w14:paraId="51A44398" w14:textId="77777777">
        <w:trPr>
          <w:trHeight w:val="1958"/>
        </w:trPr>
        <w:tc>
          <w:tcPr>
            <w:tcW w:w="7169" w:type="dxa"/>
            <w:tcBorders>
              <w:top w:val="single" w:sz="4" w:space="0" w:color="808080"/>
              <w:left w:val="single" w:sz="12" w:space="0" w:color="008080"/>
              <w:bottom w:val="single" w:sz="4" w:space="0" w:color="008080"/>
              <w:right w:val="single" w:sz="12" w:space="0" w:color="008080"/>
            </w:tcBorders>
            <w:shd w:val="clear" w:color="auto" w:fill="F2F2F2"/>
            <w:vAlign w:val="center"/>
          </w:tcPr>
          <w:p w14:paraId="11BE34FA" w14:textId="77777777" w:rsidR="007C3A19" w:rsidRDefault="006B16D6">
            <w:pPr>
              <w:spacing w:after="0" w:line="242" w:lineRule="auto"/>
              <w:ind w:left="658" w:right="0" w:firstLine="0"/>
            </w:pPr>
            <w:r>
              <w:rPr>
                <w:color w:val="404040"/>
                <w:sz w:val="20"/>
              </w:rPr>
              <w:t xml:space="preserve">Desarrollar y fomentar estrategias integradoras de empleo de calidad orientadas a frenar el deterioro de las condiciones de vida de los habitantes del </w:t>
            </w:r>
          </w:p>
          <w:p w14:paraId="490317F7" w14:textId="77777777" w:rsidR="007C3A19" w:rsidRDefault="006B16D6">
            <w:pPr>
              <w:spacing w:after="0" w:line="259" w:lineRule="auto"/>
              <w:ind w:left="657" w:right="49" w:hanging="523"/>
            </w:pPr>
            <w:r>
              <w:rPr>
                <w:b/>
                <w:color w:val="404040"/>
                <w:sz w:val="16"/>
              </w:rPr>
              <w:t xml:space="preserve">V.A. </w:t>
            </w:r>
            <w:r>
              <w:rPr>
                <w:color w:val="404040"/>
                <w:sz w:val="20"/>
              </w:rPr>
              <w:t xml:space="preserve">municipio así como impulsar la inserción laboral de los colectivos con especiales dificultades. </w:t>
            </w:r>
          </w:p>
        </w:tc>
        <w:tc>
          <w:tcPr>
            <w:tcW w:w="0" w:type="auto"/>
            <w:vMerge/>
            <w:tcBorders>
              <w:top w:val="nil"/>
              <w:left w:val="single" w:sz="12" w:space="0" w:color="008080"/>
              <w:bottom w:val="nil"/>
              <w:right w:val="single" w:sz="12" w:space="0" w:color="008080"/>
            </w:tcBorders>
          </w:tcPr>
          <w:p w14:paraId="16BB319B" w14:textId="77777777" w:rsidR="007C3A19" w:rsidRDefault="007C3A19">
            <w:pPr>
              <w:spacing w:after="160" w:line="259" w:lineRule="auto"/>
              <w:ind w:left="0" w:right="0" w:firstLine="0"/>
              <w:jc w:val="left"/>
            </w:pPr>
          </w:p>
        </w:tc>
        <w:tc>
          <w:tcPr>
            <w:tcW w:w="794" w:type="dxa"/>
            <w:tcBorders>
              <w:top w:val="single" w:sz="4" w:space="0" w:color="808080"/>
              <w:left w:val="single" w:sz="12" w:space="0" w:color="008080"/>
              <w:bottom w:val="single" w:sz="4" w:space="0" w:color="008080"/>
              <w:right w:val="nil"/>
            </w:tcBorders>
            <w:shd w:val="clear" w:color="auto" w:fill="F2F2F2"/>
            <w:vAlign w:val="center"/>
          </w:tcPr>
          <w:p w14:paraId="266AB6BD" w14:textId="77777777" w:rsidR="007C3A19" w:rsidRDefault="006B16D6">
            <w:pPr>
              <w:spacing w:after="0" w:line="259" w:lineRule="auto"/>
              <w:ind w:left="140" w:right="0" w:firstLine="0"/>
              <w:jc w:val="left"/>
            </w:pPr>
            <w:r>
              <w:rPr>
                <w:b/>
                <w:color w:val="404040"/>
                <w:sz w:val="16"/>
              </w:rPr>
              <w:t xml:space="preserve">V.A.1. </w:t>
            </w:r>
          </w:p>
        </w:tc>
        <w:tc>
          <w:tcPr>
            <w:tcW w:w="5887" w:type="dxa"/>
            <w:tcBorders>
              <w:top w:val="single" w:sz="4" w:space="0" w:color="808080"/>
              <w:left w:val="nil"/>
              <w:bottom w:val="single" w:sz="4" w:space="0" w:color="008080"/>
              <w:right w:val="single" w:sz="12" w:space="0" w:color="008080"/>
            </w:tcBorders>
            <w:shd w:val="clear" w:color="auto" w:fill="F2F2F2"/>
            <w:vAlign w:val="center"/>
          </w:tcPr>
          <w:p w14:paraId="66F149AC" w14:textId="77777777" w:rsidR="007C3A19" w:rsidRDefault="006B16D6">
            <w:pPr>
              <w:spacing w:after="0" w:line="259" w:lineRule="auto"/>
              <w:ind w:left="0" w:right="46" w:firstLine="0"/>
            </w:pPr>
            <w:r>
              <w:rPr>
                <w:b/>
                <w:color w:val="404040"/>
                <w:sz w:val="20"/>
              </w:rPr>
              <w:t xml:space="preserve">Ingenio cualificado: </w:t>
            </w:r>
            <w:r>
              <w:rPr>
                <w:color w:val="404040"/>
                <w:sz w:val="20"/>
              </w:rPr>
              <w:t xml:space="preserve">Potenciar la inserción laboral y por ende disminuir el desempleo en el municipio en consonancia con el modelo de desarrollo económico sostenible de alto valor añadido existente mediante la mejora del nivel de formación y cualificación de la población, especialmente en los colectivos más desfavorecidos en riesgo de exclusión y fortalecer la labor del Ayuntamiento como ente de intermediación entre empresas y desempleados. </w:t>
            </w:r>
          </w:p>
        </w:tc>
      </w:tr>
      <w:tr w:rsidR="007C3A19" w14:paraId="1D28BF27" w14:textId="77777777">
        <w:trPr>
          <w:trHeight w:val="1962"/>
        </w:trPr>
        <w:tc>
          <w:tcPr>
            <w:tcW w:w="7169" w:type="dxa"/>
            <w:vMerge w:val="restart"/>
            <w:tcBorders>
              <w:top w:val="single" w:sz="4" w:space="0" w:color="008080"/>
              <w:left w:val="single" w:sz="12" w:space="0" w:color="008080"/>
              <w:bottom w:val="single" w:sz="4" w:space="0" w:color="008080"/>
              <w:right w:val="single" w:sz="12" w:space="0" w:color="008080"/>
            </w:tcBorders>
            <w:vAlign w:val="center"/>
          </w:tcPr>
          <w:p w14:paraId="25C1FE94" w14:textId="77777777" w:rsidR="007C3A19" w:rsidRDefault="006B16D6">
            <w:pPr>
              <w:spacing w:after="0" w:line="259" w:lineRule="auto"/>
              <w:ind w:left="0" w:right="51" w:firstLine="0"/>
              <w:jc w:val="right"/>
            </w:pPr>
            <w:r>
              <w:rPr>
                <w:color w:val="404040"/>
                <w:sz w:val="20"/>
              </w:rPr>
              <w:t xml:space="preserve">Mejorar las condiciones de vida y el bienestar social de los todos ciudadanos de </w:t>
            </w:r>
          </w:p>
          <w:p w14:paraId="1E503DDF" w14:textId="77777777" w:rsidR="007C3A19" w:rsidRDefault="006B16D6">
            <w:pPr>
              <w:spacing w:after="0" w:line="259" w:lineRule="auto"/>
              <w:ind w:left="0" w:right="52" w:firstLine="0"/>
              <w:jc w:val="right"/>
            </w:pPr>
            <w:r>
              <w:rPr>
                <w:color w:val="404040"/>
                <w:sz w:val="20"/>
              </w:rPr>
              <w:t xml:space="preserve">Ingenio impulsando la cohesión y responsabilidad social e integración de la </w:t>
            </w:r>
          </w:p>
          <w:p w14:paraId="07626025" w14:textId="77777777" w:rsidR="007C3A19" w:rsidRDefault="006B16D6">
            <w:pPr>
              <w:spacing w:after="0" w:line="259" w:lineRule="auto"/>
              <w:ind w:left="657" w:right="44" w:hanging="518"/>
            </w:pPr>
            <w:r>
              <w:rPr>
                <w:b/>
                <w:color w:val="404040"/>
                <w:sz w:val="16"/>
              </w:rPr>
              <w:t xml:space="preserve">V.B. </w:t>
            </w:r>
            <w:r>
              <w:rPr>
                <w:color w:val="404040"/>
                <w:sz w:val="20"/>
              </w:rPr>
              <w:t xml:space="preserve">diversidad en todos los colectivos y edades a través de la educación, la atención a los más vulnerables potenciando y garantizando la igualdad de oportunidades en el municipio. </w:t>
            </w:r>
          </w:p>
        </w:tc>
        <w:tc>
          <w:tcPr>
            <w:tcW w:w="0" w:type="auto"/>
            <w:vMerge/>
            <w:tcBorders>
              <w:top w:val="nil"/>
              <w:left w:val="single" w:sz="12" w:space="0" w:color="008080"/>
              <w:bottom w:val="nil"/>
              <w:right w:val="single" w:sz="12" w:space="0" w:color="008080"/>
            </w:tcBorders>
          </w:tcPr>
          <w:p w14:paraId="640F0D88"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dashed" w:sz="4" w:space="0" w:color="BFBFBF"/>
              <w:right w:val="nil"/>
            </w:tcBorders>
            <w:vAlign w:val="center"/>
          </w:tcPr>
          <w:p w14:paraId="30870D0C" w14:textId="77777777" w:rsidR="007C3A19" w:rsidRDefault="006B16D6">
            <w:pPr>
              <w:spacing w:after="0" w:line="259" w:lineRule="auto"/>
              <w:ind w:left="143" w:right="0" w:firstLine="0"/>
              <w:jc w:val="left"/>
            </w:pPr>
            <w:r>
              <w:rPr>
                <w:b/>
                <w:color w:val="404040"/>
                <w:sz w:val="16"/>
              </w:rPr>
              <w:t xml:space="preserve">V.B.1. </w:t>
            </w:r>
          </w:p>
        </w:tc>
        <w:tc>
          <w:tcPr>
            <w:tcW w:w="5887" w:type="dxa"/>
            <w:tcBorders>
              <w:top w:val="single" w:sz="4" w:space="0" w:color="008080"/>
              <w:left w:val="nil"/>
              <w:bottom w:val="dashed" w:sz="4" w:space="0" w:color="BFBFBF"/>
              <w:right w:val="single" w:sz="12" w:space="0" w:color="008080"/>
            </w:tcBorders>
            <w:vAlign w:val="center"/>
          </w:tcPr>
          <w:p w14:paraId="480C5BC0" w14:textId="77777777" w:rsidR="007C3A19" w:rsidRDefault="006B16D6">
            <w:pPr>
              <w:spacing w:after="0" w:line="259" w:lineRule="auto"/>
              <w:ind w:left="0" w:right="44" w:firstLine="0"/>
            </w:pPr>
            <w:r>
              <w:rPr>
                <w:b/>
                <w:color w:val="404040"/>
                <w:sz w:val="20"/>
              </w:rPr>
              <w:t>Ingenio inclusivo:</w:t>
            </w:r>
            <w:r>
              <w:rPr>
                <w:color w:val="404040"/>
                <w:sz w:val="20"/>
              </w:rPr>
              <w:t xml:space="preserve"> Desarrollar estrategias y medidas necesarias para garantizar los derechos sociales y el bienestar de todos los ciudadanos del municipio atendiendo de forma más específica a aquellas personas más vulnerables (parados de larga duración, mujeres, jóvenes, mayores y niños) y mantener un conocimiento permanente de las necesidades sociales de la población que permita elaborar propuestas eficaces ante los cambios socio-económicos. </w:t>
            </w:r>
          </w:p>
        </w:tc>
      </w:tr>
      <w:tr w:rsidR="007C3A19" w14:paraId="3E263D1F" w14:textId="77777777">
        <w:trPr>
          <w:trHeight w:val="1472"/>
        </w:trPr>
        <w:tc>
          <w:tcPr>
            <w:tcW w:w="0" w:type="auto"/>
            <w:vMerge/>
            <w:tcBorders>
              <w:top w:val="nil"/>
              <w:left w:val="single" w:sz="12" w:space="0" w:color="008080"/>
              <w:bottom w:val="single" w:sz="4" w:space="0" w:color="008080"/>
              <w:right w:val="single" w:sz="12" w:space="0" w:color="008080"/>
            </w:tcBorders>
          </w:tcPr>
          <w:p w14:paraId="3F39EBF2"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2C1D8645"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vAlign w:val="center"/>
          </w:tcPr>
          <w:p w14:paraId="03B4D95D" w14:textId="77777777" w:rsidR="007C3A19" w:rsidRDefault="006B16D6">
            <w:pPr>
              <w:spacing w:after="0" w:line="259" w:lineRule="auto"/>
              <w:ind w:left="143" w:right="0" w:firstLine="0"/>
              <w:jc w:val="left"/>
            </w:pPr>
            <w:r>
              <w:rPr>
                <w:b/>
                <w:color w:val="404040"/>
                <w:sz w:val="16"/>
              </w:rPr>
              <w:t xml:space="preserve">V.B.2. </w:t>
            </w:r>
          </w:p>
        </w:tc>
        <w:tc>
          <w:tcPr>
            <w:tcW w:w="5887" w:type="dxa"/>
            <w:tcBorders>
              <w:top w:val="dashed" w:sz="4" w:space="0" w:color="BFBFBF"/>
              <w:left w:val="nil"/>
              <w:bottom w:val="single" w:sz="4" w:space="0" w:color="008080"/>
              <w:right w:val="single" w:sz="12" w:space="0" w:color="008080"/>
            </w:tcBorders>
            <w:vAlign w:val="center"/>
          </w:tcPr>
          <w:p w14:paraId="4C038586" w14:textId="77777777" w:rsidR="007C3A19" w:rsidRDefault="006B16D6">
            <w:pPr>
              <w:spacing w:after="0" w:line="259" w:lineRule="auto"/>
              <w:ind w:left="0" w:firstLine="0"/>
            </w:pPr>
            <w:r>
              <w:rPr>
                <w:b/>
                <w:color w:val="404040"/>
                <w:sz w:val="20"/>
              </w:rPr>
              <w:t>Ingenio hacia un trato igualitario:</w:t>
            </w:r>
            <w:r>
              <w:rPr>
                <w:color w:val="404040"/>
                <w:sz w:val="20"/>
              </w:rPr>
              <w:t xml:space="preserve"> </w:t>
            </w:r>
            <w:r>
              <w:rPr>
                <w:color w:val="404040"/>
                <w:sz w:val="20"/>
              </w:rPr>
              <w:t xml:space="preserve">Desarrollar un modelo de convivencia ciudadana en el que se promuevan valores como la igualdad, no discriminación, integración y prevención de la violencia de género así como medidas de apoyo en distintos ámbitos como el escolar, vecindad y generacional. </w:t>
            </w:r>
          </w:p>
        </w:tc>
      </w:tr>
    </w:tbl>
    <w:p w14:paraId="5C03A720" w14:textId="77777777" w:rsidR="007C3A19" w:rsidRDefault="006B16D6">
      <w:pPr>
        <w:spacing w:after="3" w:line="265" w:lineRule="auto"/>
        <w:ind w:left="-5" w:right="0"/>
        <w:jc w:val="left"/>
      </w:pPr>
      <w:r>
        <w:rPr>
          <w:color w:val="B7CDCC"/>
        </w:rPr>
        <w:t xml:space="preserve">34 </w:t>
      </w:r>
    </w:p>
    <w:tbl>
      <w:tblPr>
        <w:tblStyle w:val="TableGrid"/>
        <w:tblW w:w="14751" w:type="dxa"/>
        <w:tblInd w:w="504" w:type="dxa"/>
        <w:tblCellMar>
          <w:top w:w="35" w:type="dxa"/>
          <w:left w:w="110" w:type="dxa"/>
          <w:bottom w:w="0" w:type="dxa"/>
          <w:right w:w="66" w:type="dxa"/>
        </w:tblCellMar>
        <w:tblLook w:val="04A0" w:firstRow="1" w:lastRow="0" w:firstColumn="1" w:lastColumn="0" w:noHBand="0" w:noVBand="1"/>
      </w:tblPr>
      <w:tblGrid>
        <w:gridCol w:w="1825"/>
        <w:gridCol w:w="1814"/>
        <w:gridCol w:w="1817"/>
        <w:gridCol w:w="1831"/>
        <w:gridCol w:w="1829"/>
        <w:gridCol w:w="1822"/>
        <w:gridCol w:w="1815"/>
        <w:gridCol w:w="1998"/>
      </w:tblGrid>
      <w:tr w:rsidR="007C3A19" w14:paraId="3C7FC17B" w14:textId="77777777">
        <w:trPr>
          <w:trHeight w:val="259"/>
        </w:trPr>
        <w:tc>
          <w:tcPr>
            <w:tcW w:w="1824" w:type="dxa"/>
            <w:tcBorders>
              <w:top w:val="single" w:sz="12" w:space="0" w:color="008080"/>
              <w:left w:val="single" w:sz="12" w:space="0" w:color="008080"/>
              <w:bottom w:val="single" w:sz="4" w:space="0" w:color="008080"/>
              <w:right w:val="nil"/>
            </w:tcBorders>
            <w:shd w:val="clear" w:color="auto" w:fill="C2DCDB"/>
          </w:tcPr>
          <w:p w14:paraId="132F60CD" w14:textId="77777777" w:rsidR="007C3A19" w:rsidRDefault="007C3A19">
            <w:pPr>
              <w:spacing w:after="160" w:line="259" w:lineRule="auto"/>
              <w:ind w:left="0" w:right="0" w:firstLine="0"/>
              <w:jc w:val="left"/>
            </w:pPr>
          </w:p>
        </w:tc>
        <w:tc>
          <w:tcPr>
            <w:tcW w:w="1814" w:type="dxa"/>
            <w:tcBorders>
              <w:top w:val="single" w:sz="12" w:space="0" w:color="008080"/>
              <w:left w:val="nil"/>
              <w:bottom w:val="single" w:sz="4" w:space="0" w:color="008080"/>
              <w:right w:val="nil"/>
            </w:tcBorders>
            <w:shd w:val="clear" w:color="auto" w:fill="C2DCDB"/>
          </w:tcPr>
          <w:p w14:paraId="1BA15AB6" w14:textId="77777777" w:rsidR="007C3A19" w:rsidRDefault="007C3A19">
            <w:pPr>
              <w:spacing w:after="160" w:line="259" w:lineRule="auto"/>
              <w:ind w:left="0" w:right="0" w:firstLine="0"/>
              <w:jc w:val="left"/>
            </w:pPr>
          </w:p>
        </w:tc>
        <w:tc>
          <w:tcPr>
            <w:tcW w:w="1817" w:type="dxa"/>
            <w:tcBorders>
              <w:top w:val="single" w:sz="12" w:space="0" w:color="008080"/>
              <w:left w:val="nil"/>
              <w:bottom w:val="single" w:sz="4" w:space="0" w:color="008080"/>
              <w:right w:val="nil"/>
            </w:tcBorders>
            <w:shd w:val="clear" w:color="auto" w:fill="C2DCDB"/>
          </w:tcPr>
          <w:p w14:paraId="1821C17A" w14:textId="77777777" w:rsidR="007C3A19" w:rsidRDefault="007C3A19">
            <w:pPr>
              <w:spacing w:after="160" w:line="259" w:lineRule="auto"/>
              <w:ind w:left="0" w:right="0" w:firstLine="0"/>
              <w:jc w:val="left"/>
            </w:pPr>
          </w:p>
        </w:tc>
        <w:tc>
          <w:tcPr>
            <w:tcW w:w="3660" w:type="dxa"/>
            <w:gridSpan w:val="2"/>
            <w:tcBorders>
              <w:top w:val="single" w:sz="12" w:space="0" w:color="008080"/>
              <w:left w:val="nil"/>
              <w:bottom w:val="single" w:sz="4" w:space="0" w:color="008080"/>
              <w:right w:val="nil"/>
            </w:tcBorders>
            <w:shd w:val="clear" w:color="auto" w:fill="C2DCDB"/>
          </w:tcPr>
          <w:p w14:paraId="62081220" w14:textId="77777777" w:rsidR="007C3A19" w:rsidRDefault="006B16D6">
            <w:pPr>
              <w:spacing w:after="0" w:line="259" w:lineRule="auto"/>
              <w:ind w:left="135" w:right="0" w:firstLine="0"/>
              <w:jc w:val="center"/>
            </w:pPr>
            <w:r>
              <w:rPr>
                <w:b/>
                <w:color w:val="404040"/>
                <w:sz w:val="20"/>
              </w:rPr>
              <w:t>RETOS</w:t>
            </w:r>
            <w:r>
              <w:rPr>
                <w:b/>
                <w:color w:val="008080"/>
                <w:sz w:val="16"/>
              </w:rPr>
              <w:t xml:space="preserve"> </w:t>
            </w:r>
          </w:p>
        </w:tc>
        <w:tc>
          <w:tcPr>
            <w:tcW w:w="1822" w:type="dxa"/>
            <w:tcBorders>
              <w:top w:val="single" w:sz="12" w:space="0" w:color="008080"/>
              <w:left w:val="nil"/>
              <w:bottom w:val="single" w:sz="4" w:space="0" w:color="008080"/>
              <w:right w:val="nil"/>
            </w:tcBorders>
            <w:shd w:val="clear" w:color="auto" w:fill="C2DCDB"/>
          </w:tcPr>
          <w:p w14:paraId="6AAC474A"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6E37D0C6"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6E513589" w14:textId="77777777" w:rsidR="007C3A19" w:rsidRDefault="007C3A19">
            <w:pPr>
              <w:spacing w:after="160" w:line="259" w:lineRule="auto"/>
              <w:ind w:left="0" w:right="0" w:firstLine="0"/>
              <w:jc w:val="left"/>
            </w:pPr>
          </w:p>
        </w:tc>
      </w:tr>
      <w:tr w:rsidR="007C3A19" w14:paraId="67C7FF69" w14:textId="77777777">
        <w:trPr>
          <w:trHeight w:val="2167"/>
        </w:trPr>
        <w:tc>
          <w:tcPr>
            <w:tcW w:w="1824" w:type="dxa"/>
            <w:tcBorders>
              <w:top w:val="single" w:sz="4" w:space="0" w:color="008080"/>
              <w:left w:val="single" w:sz="12" w:space="0" w:color="008080"/>
              <w:bottom w:val="single" w:sz="12" w:space="0" w:color="008080"/>
              <w:right w:val="single" w:sz="4" w:space="0" w:color="008080"/>
            </w:tcBorders>
          </w:tcPr>
          <w:p w14:paraId="0C2E5724" w14:textId="77777777" w:rsidR="007C3A19" w:rsidRDefault="006B16D6">
            <w:pPr>
              <w:spacing w:after="0" w:line="259" w:lineRule="auto"/>
              <w:ind w:left="0" w:firstLine="0"/>
              <w:jc w:val="center"/>
            </w:pPr>
            <w:r>
              <w:rPr>
                <w:color w:val="008080"/>
                <w:sz w:val="16"/>
              </w:rPr>
              <w:t xml:space="preserve">IMPULSAR LA </w:t>
            </w:r>
          </w:p>
          <w:p w14:paraId="68D1B02E" w14:textId="77777777" w:rsidR="007C3A19" w:rsidRDefault="006B16D6">
            <w:pPr>
              <w:spacing w:after="0" w:line="259" w:lineRule="auto"/>
              <w:ind w:left="0" w:right="49" w:firstLine="0"/>
              <w:jc w:val="center"/>
            </w:pPr>
            <w:r>
              <w:rPr>
                <w:color w:val="008080"/>
                <w:sz w:val="16"/>
              </w:rPr>
              <w:t xml:space="preserve">TRANSFORMACIÓN DE </w:t>
            </w:r>
          </w:p>
          <w:p w14:paraId="4F60C614" w14:textId="77777777" w:rsidR="007C3A19" w:rsidRDefault="006B16D6">
            <w:pPr>
              <w:spacing w:after="0" w:line="259" w:lineRule="auto"/>
              <w:ind w:left="0" w:right="47" w:firstLine="0"/>
              <w:jc w:val="center"/>
            </w:pPr>
            <w:r>
              <w:rPr>
                <w:color w:val="008080"/>
                <w:sz w:val="16"/>
              </w:rPr>
              <w:t xml:space="preserve">LA ADMINISTRACIÓN </w:t>
            </w:r>
          </w:p>
          <w:p w14:paraId="4E9BC049" w14:textId="77777777" w:rsidR="007C3A19" w:rsidRDefault="006B16D6">
            <w:pPr>
              <w:spacing w:after="0" w:line="259" w:lineRule="auto"/>
              <w:ind w:left="2" w:right="0" w:firstLine="0"/>
              <w:jc w:val="left"/>
            </w:pPr>
            <w:r>
              <w:rPr>
                <w:color w:val="008080"/>
                <w:sz w:val="16"/>
              </w:rPr>
              <w:t xml:space="preserve">LOCAL EN UNA ENTIDAD </w:t>
            </w:r>
          </w:p>
          <w:p w14:paraId="482C9440" w14:textId="77777777" w:rsidR="007C3A19" w:rsidRDefault="006B16D6">
            <w:pPr>
              <w:spacing w:after="0" w:line="259" w:lineRule="auto"/>
              <w:ind w:left="0" w:right="46" w:firstLine="0"/>
              <w:jc w:val="center"/>
            </w:pPr>
            <w:r>
              <w:rPr>
                <w:color w:val="008080"/>
                <w:sz w:val="16"/>
              </w:rPr>
              <w:t xml:space="preserve">MODERNA, </w:t>
            </w:r>
          </w:p>
          <w:p w14:paraId="71402C05" w14:textId="77777777" w:rsidR="007C3A19" w:rsidRDefault="006B16D6">
            <w:pPr>
              <w:spacing w:after="0" w:line="259" w:lineRule="auto"/>
              <w:ind w:left="0" w:right="49" w:firstLine="0"/>
              <w:jc w:val="center"/>
            </w:pPr>
            <w:r>
              <w:rPr>
                <w:color w:val="008080"/>
                <w:sz w:val="16"/>
              </w:rPr>
              <w:t xml:space="preserve">INNOVADORA, </w:t>
            </w:r>
          </w:p>
          <w:p w14:paraId="45E5B4AD" w14:textId="77777777" w:rsidR="007C3A19" w:rsidRDefault="006B16D6">
            <w:pPr>
              <w:spacing w:after="0" w:line="259" w:lineRule="auto"/>
              <w:ind w:left="0" w:right="49" w:firstLine="0"/>
              <w:jc w:val="center"/>
            </w:pPr>
            <w:r>
              <w:rPr>
                <w:color w:val="008080"/>
                <w:sz w:val="16"/>
              </w:rPr>
              <w:t xml:space="preserve">TRANSPARENTE Y </w:t>
            </w:r>
          </w:p>
          <w:p w14:paraId="18512A3D" w14:textId="77777777" w:rsidR="007C3A19" w:rsidRDefault="006B16D6">
            <w:pPr>
              <w:spacing w:after="0" w:line="241" w:lineRule="auto"/>
              <w:ind w:left="0" w:right="0" w:firstLine="0"/>
              <w:jc w:val="center"/>
            </w:pPr>
            <w:r>
              <w:rPr>
                <w:color w:val="008080"/>
                <w:sz w:val="16"/>
              </w:rPr>
              <w:t xml:space="preserve">PARTICIPATIVA QUE RESPONDA A LAS </w:t>
            </w:r>
          </w:p>
          <w:p w14:paraId="7CCE3462" w14:textId="77777777" w:rsidR="007C3A19" w:rsidRDefault="006B16D6">
            <w:pPr>
              <w:spacing w:after="0" w:line="259" w:lineRule="auto"/>
              <w:ind w:left="0" w:right="0" w:firstLine="0"/>
              <w:jc w:val="center"/>
            </w:pPr>
            <w:r>
              <w:rPr>
                <w:color w:val="008080"/>
                <w:sz w:val="16"/>
              </w:rPr>
              <w:t xml:space="preserve">NECESIDADES DE LA CIUDADANÍA </w:t>
            </w:r>
          </w:p>
        </w:tc>
        <w:tc>
          <w:tcPr>
            <w:tcW w:w="1814" w:type="dxa"/>
            <w:tcBorders>
              <w:top w:val="single" w:sz="4" w:space="0" w:color="008080"/>
              <w:left w:val="single" w:sz="4" w:space="0" w:color="008080"/>
              <w:bottom w:val="single" w:sz="12" w:space="0" w:color="008080"/>
              <w:right w:val="single" w:sz="4" w:space="0" w:color="008080"/>
            </w:tcBorders>
          </w:tcPr>
          <w:p w14:paraId="0DBC85B9" w14:textId="77777777" w:rsidR="007C3A19" w:rsidRDefault="006B16D6">
            <w:pPr>
              <w:spacing w:after="0" w:line="259" w:lineRule="auto"/>
              <w:ind w:left="0" w:right="43" w:firstLine="0"/>
              <w:jc w:val="center"/>
            </w:pPr>
            <w:r>
              <w:rPr>
                <w:color w:val="008080"/>
                <w:sz w:val="16"/>
              </w:rPr>
              <w:t xml:space="preserve">PROMOVER LA </w:t>
            </w:r>
          </w:p>
          <w:p w14:paraId="1462AFE6" w14:textId="77777777" w:rsidR="007C3A19" w:rsidRDefault="006B16D6">
            <w:pPr>
              <w:spacing w:after="0" w:line="259" w:lineRule="auto"/>
              <w:ind w:left="0" w:right="42" w:firstLine="0"/>
              <w:jc w:val="center"/>
            </w:pPr>
            <w:r>
              <w:rPr>
                <w:color w:val="008080"/>
                <w:sz w:val="16"/>
              </w:rPr>
              <w:t xml:space="preserve">CREACIÓN DE UN </w:t>
            </w:r>
          </w:p>
          <w:p w14:paraId="2902CC0B" w14:textId="77777777" w:rsidR="007C3A19" w:rsidRDefault="006B16D6">
            <w:pPr>
              <w:spacing w:after="0" w:line="259" w:lineRule="auto"/>
              <w:ind w:left="0" w:right="45" w:firstLine="0"/>
              <w:jc w:val="center"/>
            </w:pPr>
            <w:r>
              <w:rPr>
                <w:color w:val="008080"/>
                <w:sz w:val="16"/>
              </w:rPr>
              <w:t xml:space="preserve">MODELO DE </w:t>
            </w:r>
          </w:p>
          <w:p w14:paraId="6B5A9264" w14:textId="77777777" w:rsidR="007C3A19" w:rsidRDefault="006B16D6">
            <w:pPr>
              <w:spacing w:after="0" w:line="259" w:lineRule="auto"/>
              <w:ind w:left="0" w:right="44" w:firstLine="0"/>
              <w:jc w:val="center"/>
            </w:pPr>
            <w:r>
              <w:rPr>
                <w:color w:val="008080"/>
                <w:sz w:val="16"/>
              </w:rPr>
              <w:t xml:space="preserve">DESARROLLO </w:t>
            </w:r>
          </w:p>
          <w:p w14:paraId="0CAF02B6" w14:textId="77777777" w:rsidR="007C3A19" w:rsidRDefault="006B16D6">
            <w:pPr>
              <w:spacing w:after="0" w:line="259" w:lineRule="auto"/>
              <w:ind w:left="0" w:right="44" w:firstLine="0"/>
              <w:jc w:val="center"/>
            </w:pPr>
            <w:r>
              <w:rPr>
                <w:color w:val="008080"/>
                <w:sz w:val="16"/>
              </w:rPr>
              <w:t xml:space="preserve">ECONÓMICO </w:t>
            </w:r>
          </w:p>
          <w:p w14:paraId="3107C7AD" w14:textId="77777777" w:rsidR="007C3A19" w:rsidRDefault="006B16D6">
            <w:pPr>
              <w:spacing w:after="0" w:line="259" w:lineRule="auto"/>
              <w:ind w:left="0" w:right="42" w:firstLine="0"/>
              <w:jc w:val="center"/>
            </w:pPr>
            <w:r>
              <w:rPr>
                <w:color w:val="008080"/>
                <w:sz w:val="16"/>
              </w:rPr>
              <w:t xml:space="preserve">SOSTENIBLE DE ALTO </w:t>
            </w:r>
          </w:p>
          <w:p w14:paraId="1283FD3C" w14:textId="77777777" w:rsidR="007C3A19" w:rsidRDefault="006B16D6">
            <w:pPr>
              <w:spacing w:after="0" w:line="259" w:lineRule="auto"/>
              <w:ind w:left="7" w:right="0" w:firstLine="0"/>
              <w:jc w:val="left"/>
            </w:pPr>
            <w:r>
              <w:rPr>
                <w:color w:val="008080"/>
                <w:sz w:val="16"/>
              </w:rPr>
              <w:t xml:space="preserve">VALOR AÑADIDO SOBRE </w:t>
            </w:r>
          </w:p>
          <w:p w14:paraId="6C96A1EA" w14:textId="77777777" w:rsidR="007C3A19" w:rsidRDefault="006B16D6">
            <w:pPr>
              <w:spacing w:after="0" w:line="259" w:lineRule="auto"/>
              <w:ind w:left="0" w:right="43" w:firstLine="0"/>
              <w:jc w:val="center"/>
            </w:pPr>
            <w:r>
              <w:rPr>
                <w:color w:val="008080"/>
                <w:sz w:val="16"/>
              </w:rPr>
              <w:t xml:space="preserve">LA BASE DE LOS </w:t>
            </w:r>
          </w:p>
          <w:p w14:paraId="69CE73E8" w14:textId="77777777" w:rsidR="007C3A19" w:rsidRDefault="006B16D6">
            <w:pPr>
              <w:spacing w:after="0" w:line="259" w:lineRule="auto"/>
              <w:ind w:left="0" w:right="45" w:firstLine="0"/>
              <w:jc w:val="center"/>
            </w:pPr>
            <w:r>
              <w:rPr>
                <w:color w:val="008080"/>
                <w:sz w:val="16"/>
              </w:rPr>
              <w:t xml:space="preserve">ACTIVOS DEL </w:t>
            </w:r>
          </w:p>
          <w:p w14:paraId="30418CAF" w14:textId="77777777" w:rsidR="007C3A19" w:rsidRDefault="006B16D6">
            <w:pPr>
              <w:spacing w:after="0" w:line="259" w:lineRule="auto"/>
              <w:ind w:left="0" w:right="40" w:firstLine="0"/>
              <w:jc w:val="center"/>
            </w:pPr>
            <w:r>
              <w:rPr>
                <w:color w:val="008080"/>
                <w:sz w:val="16"/>
              </w:rPr>
              <w:t xml:space="preserve">MUNICIPIO </w:t>
            </w:r>
          </w:p>
        </w:tc>
        <w:tc>
          <w:tcPr>
            <w:tcW w:w="1817" w:type="dxa"/>
            <w:tcBorders>
              <w:top w:val="single" w:sz="4" w:space="0" w:color="008080"/>
              <w:left w:val="single" w:sz="4" w:space="0" w:color="008080"/>
              <w:bottom w:val="single" w:sz="12" w:space="0" w:color="008080"/>
              <w:right w:val="single" w:sz="4" w:space="0" w:color="008080"/>
            </w:tcBorders>
          </w:tcPr>
          <w:p w14:paraId="5DBEE3A6" w14:textId="77777777" w:rsidR="007C3A19" w:rsidRDefault="006B16D6">
            <w:pPr>
              <w:spacing w:after="0" w:line="259" w:lineRule="auto"/>
              <w:ind w:left="0" w:right="46" w:firstLine="0"/>
              <w:jc w:val="center"/>
            </w:pPr>
            <w:r>
              <w:rPr>
                <w:color w:val="008080"/>
                <w:sz w:val="16"/>
              </w:rPr>
              <w:t xml:space="preserve"> MEJORAR LA </w:t>
            </w:r>
          </w:p>
          <w:p w14:paraId="7F303B7B" w14:textId="77777777" w:rsidR="007C3A19" w:rsidRDefault="006B16D6">
            <w:pPr>
              <w:spacing w:after="0" w:line="259" w:lineRule="auto"/>
              <w:ind w:left="0" w:right="43" w:firstLine="0"/>
              <w:jc w:val="center"/>
            </w:pPr>
            <w:r>
              <w:rPr>
                <w:color w:val="008080"/>
                <w:sz w:val="16"/>
              </w:rPr>
              <w:t xml:space="preserve">CONECTIVIDAD </w:t>
            </w:r>
          </w:p>
          <w:p w14:paraId="7866D843" w14:textId="77777777" w:rsidR="007C3A19" w:rsidRDefault="006B16D6">
            <w:pPr>
              <w:spacing w:after="0" w:line="259" w:lineRule="auto"/>
              <w:ind w:left="0" w:right="44" w:firstLine="0"/>
              <w:jc w:val="center"/>
            </w:pPr>
            <w:r>
              <w:rPr>
                <w:color w:val="008080"/>
                <w:sz w:val="16"/>
              </w:rPr>
              <w:t xml:space="preserve">INTERNA Y EXTERNA </w:t>
            </w:r>
          </w:p>
          <w:p w14:paraId="1C8388D7" w14:textId="77777777" w:rsidR="007C3A19" w:rsidRDefault="006B16D6">
            <w:pPr>
              <w:spacing w:after="0" w:line="259" w:lineRule="auto"/>
              <w:ind w:left="0" w:right="45" w:firstLine="0"/>
              <w:jc w:val="center"/>
            </w:pPr>
            <w:r>
              <w:rPr>
                <w:color w:val="008080"/>
                <w:sz w:val="16"/>
              </w:rPr>
              <w:t xml:space="preserve">DEL MUNICIPIO </w:t>
            </w:r>
          </w:p>
          <w:p w14:paraId="7D255560" w14:textId="77777777" w:rsidR="007C3A19" w:rsidRDefault="006B16D6">
            <w:pPr>
              <w:spacing w:after="0" w:line="259" w:lineRule="auto"/>
              <w:ind w:left="10" w:right="0" w:firstLine="0"/>
              <w:jc w:val="left"/>
            </w:pPr>
            <w:r>
              <w:rPr>
                <w:color w:val="008080"/>
                <w:sz w:val="16"/>
              </w:rPr>
              <w:t xml:space="preserve">ADEMÁS DE FOMENTAR </w:t>
            </w:r>
          </w:p>
          <w:p w14:paraId="1C4949B3" w14:textId="77777777" w:rsidR="007C3A19" w:rsidRDefault="006B16D6">
            <w:pPr>
              <w:spacing w:after="0" w:line="259" w:lineRule="auto"/>
              <w:ind w:left="0" w:right="46" w:firstLine="0"/>
              <w:jc w:val="center"/>
            </w:pPr>
            <w:r>
              <w:rPr>
                <w:color w:val="008080"/>
                <w:sz w:val="16"/>
              </w:rPr>
              <w:t xml:space="preserve">UN SISTEMA DE </w:t>
            </w:r>
          </w:p>
          <w:p w14:paraId="429D1B63" w14:textId="77777777" w:rsidR="007C3A19" w:rsidRDefault="006B16D6">
            <w:pPr>
              <w:spacing w:after="0" w:line="259" w:lineRule="auto"/>
              <w:ind w:left="0" w:right="46" w:firstLine="0"/>
              <w:jc w:val="center"/>
            </w:pPr>
            <w:r>
              <w:rPr>
                <w:color w:val="008080"/>
                <w:sz w:val="16"/>
              </w:rPr>
              <w:t xml:space="preserve">TRANSPORTE MÁS </w:t>
            </w:r>
          </w:p>
          <w:p w14:paraId="20308A1F" w14:textId="77777777" w:rsidR="007C3A19" w:rsidRDefault="006B16D6">
            <w:pPr>
              <w:spacing w:after="0" w:line="259" w:lineRule="auto"/>
              <w:ind w:left="0" w:right="0" w:firstLine="0"/>
              <w:jc w:val="center"/>
            </w:pPr>
            <w:r>
              <w:rPr>
                <w:color w:val="008080"/>
                <w:sz w:val="16"/>
              </w:rPr>
              <w:t xml:space="preserve">EQUILIBRADO Y SOSTENIBLE </w:t>
            </w:r>
          </w:p>
        </w:tc>
        <w:tc>
          <w:tcPr>
            <w:tcW w:w="1831" w:type="dxa"/>
            <w:tcBorders>
              <w:top w:val="single" w:sz="4" w:space="0" w:color="008080"/>
              <w:left w:val="single" w:sz="4" w:space="0" w:color="008080"/>
              <w:bottom w:val="single" w:sz="12" w:space="0" w:color="008080"/>
              <w:right w:val="single" w:sz="4" w:space="0" w:color="008080"/>
            </w:tcBorders>
          </w:tcPr>
          <w:p w14:paraId="012F82FC" w14:textId="77777777" w:rsidR="007C3A19" w:rsidRDefault="006B16D6">
            <w:pPr>
              <w:spacing w:after="0" w:line="259" w:lineRule="auto"/>
              <w:ind w:left="29" w:right="0" w:firstLine="0"/>
              <w:jc w:val="left"/>
            </w:pPr>
            <w:r>
              <w:rPr>
                <w:color w:val="008080"/>
                <w:sz w:val="16"/>
              </w:rPr>
              <w:t xml:space="preserve">IMPULSAR UN MODELO </w:t>
            </w:r>
          </w:p>
          <w:p w14:paraId="16C0A81C" w14:textId="77777777" w:rsidR="007C3A19" w:rsidRDefault="006B16D6">
            <w:pPr>
              <w:spacing w:after="0" w:line="259" w:lineRule="auto"/>
              <w:ind w:left="0" w:right="42" w:firstLine="0"/>
              <w:jc w:val="center"/>
            </w:pPr>
            <w:r>
              <w:rPr>
                <w:color w:val="008080"/>
                <w:sz w:val="16"/>
              </w:rPr>
              <w:t xml:space="preserve">DE DESARROLLO </w:t>
            </w:r>
          </w:p>
          <w:p w14:paraId="77FDF43D" w14:textId="77777777" w:rsidR="007C3A19" w:rsidRDefault="006B16D6">
            <w:pPr>
              <w:spacing w:after="0" w:line="259" w:lineRule="auto"/>
              <w:ind w:left="0" w:right="44" w:firstLine="0"/>
              <w:jc w:val="center"/>
            </w:pPr>
            <w:r>
              <w:rPr>
                <w:color w:val="008080"/>
                <w:sz w:val="16"/>
              </w:rPr>
              <w:t xml:space="preserve">AMBIENTALMENTE </w:t>
            </w:r>
          </w:p>
          <w:p w14:paraId="648FCB18" w14:textId="77777777" w:rsidR="007C3A19" w:rsidRDefault="006B16D6">
            <w:pPr>
              <w:spacing w:after="0" w:line="259" w:lineRule="auto"/>
              <w:ind w:left="24" w:right="0" w:firstLine="0"/>
              <w:jc w:val="left"/>
            </w:pPr>
            <w:r>
              <w:rPr>
                <w:color w:val="008080"/>
                <w:sz w:val="16"/>
              </w:rPr>
              <w:t xml:space="preserve">SOSTENIBLE DIRIGIDO A </w:t>
            </w:r>
          </w:p>
          <w:p w14:paraId="7B6F54C5" w14:textId="77777777" w:rsidR="007C3A19" w:rsidRDefault="006B16D6">
            <w:pPr>
              <w:spacing w:after="0" w:line="259" w:lineRule="auto"/>
              <w:ind w:left="38" w:right="0" w:firstLine="0"/>
              <w:jc w:val="left"/>
            </w:pPr>
            <w:r>
              <w:rPr>
                <w:color w:val="008080"/>
                <w:sz w:val="16"/>
              </w:rPr>
              <w:t xml:space="preserve">REDUCIR LA HUELLA DE </w:t>
            </w:r>
          </w:p>
          <w:p w14:paraId="79140FD6" w14:textId="77777777" w:rsidR="007C3A19" w:rsidRDefault="006B16D6">
            <w:pPr>
              <w:spacing w:after="0" w:line="259" w:lineRule="auto"/>
              <w:ind w:left="0" w:right="43" w:firstLine="0"/>
              <w:jc w:val="center"/>
            </w:pPr>
            <w:r>
              <w:rPr>
                <w:color w:val="008080"/>
                <w:sz w:val="16"/>
              </w:rPr>
              <w:t xml:space="preserve">CARBONO E </w:t>
            </w:r>
          </w:p>
          <w:p w14:paraId="11B071C4" w14:textId="77777777" w:rsidR="007C3A19" w:rsidRDefault="006B16D6">
            <w:pPr>
              <w:spacing w:after="0" w:line="259" w:lineRule="auto"/>
              <w:ind w:left="0" w:right="46" w:firstLine="0"/>
              <w:jc w:val="center"/>
            </w:pPr>
            <w:r>
              <w:rPr>
                <w:color w:val="008080"/>
                <w:sz w:val="16"/>
              </w:rPr>
              <w:t xml:space="preserve">INCREMENTAR LA </w:t>
            </w:r>
          </w:p>
          <w:p w14:paraId="39092AC5" w14:textId="77777777" w:rsidR="007C3A19" w:rsidRDefault="006B16D6">
            <w:pPr>
              <w:spacing w:after="0" w:line="259" w:lineRule="auto"/>
              <w:ind w:left="5" w:right="0" w:firstLine="0"/>
              <w:jc w:val="left"/>
            </w:pPr>
            <w:r>
              <w:rPr>
                <w:color w:val="008080"/>
                <w:sz w:val="16"/>
              </w:rPr>
              <w:t xml:space="preserve">RESILIENCIA AMBIENTAL </w:t>
            </w:r>
          </w:p>
          <w:p w14:paraId="2FBA94BE" w14:textId="77777777" w:rsidR="007C3A19" w:rsidRDefault="006B16D6">
            <w:pPr>
              <w:spacing w:after="0" w:line="259" w:lineRule="auto"/>
              <w:ind w:left="0" w:right="0" w:firstLine="0"/>
              <w:jc w:val="center"/>
            </w:pPr>
            <w:r>
              <w:rPr>
                <w:color w:val="008080"/>
                <w:sz w:val="16"/>
              </w:rPr>
              <w:t xml:space="preserve">Y ENERGÉTICA DEL MUNICIPIO </w:t>
            </w:r>
          </w:p>
        </w:tc>
        <w:tc>
          <w:tcPr>
            <w:tcW w:w="1829" w:type="dxa"/>
            <w:tcBorders>
              <w:top w:val="single" w:sz="4" w:space="0" w:color="008080"/>
              <w:left w:val="single" w:sz="4" w:space="0" w:color="008080"/>
              <w:bottom w:val="single" w:sz="12" w:space="0" w:color="008080"/>
              <w:right w:val="nil"/>
            </w:tcBorders>
            <w:shd w:val="clear" w:color="auto" w:fill="008080"/>
          </w:tcPr>
          <w:p w14:paraId="23E91A50" w14:textId="77777777" w:rsidR="007C3A19" w:rsidRDefault="006B16D6">
            <w:pPr>
              <w:spacing w:after="0" w:line="259" w:lineRule="auto"/>
              <w:ind w:left="0" w:firstLine="0"/>
              <w:jc w:val="center"/>
            </w:pPr>
            <w:r>
              <w:rPr>
                <w:color w:val="FFFFFF"/>
                <w:sz w:val="16"/>
              </w:rPr>
              <w:t xml:space="preserve">PROMOVER LA </w:t>
            </w:r>
          </w:p>
          <w:p w14:paraId="40A32802" w14:textId="77777777" w:rsidR="007C3A19" w:rsidRDefault="006B16D6">
            <w:pPr>
              <w:spacing w:after="0" w:line="259" w:lineRule="auto"/>
              <w:ind w:left="0" w:right="50" w:firstLine="0"/>
              <w:jc w:val="center"/>
            </w:pPr>
            <w:r>
              <w:rPr>
                <w:color w:val="FFFFFF"/>
                <w:sz w:val="16"/>
              </w:rPr>
              <w:t xml:space="preserve">RESPONSABILIDAD </w:t>
            </w:r>
          </w:p>
          <w:p w14:paraId="4E42B05D" w14:textId="77777777" w:rsidR="007C3A19" w:rsidRDefault="006B16D6">
            <w:pPr>
              <w:spacing w:after="0" w:line="259" w:lineRule="auto"/>
              <w:ind w:left="0" w:right="50" w:firstLine="0"/>
              <w:jc w:val="center"/>
            </w:pPr>
            <w:r>
              <w:rPr>
                <w:color w:val="FFFFFF"/>
                <w:sz w:val="16"/>
              </w:rPr>
              <w:t xml:space="preserve">SOCIAL DEL MUNICIPIO </w:t>
            </w:r>
          </w:p>
          <w:p w14:paraId="6F74BF3E" w14:textId="77777777" w:rsidR="007C3A19" w:rsidRDefault="006B16D6">
            <w:pPr>
              <w:spacing w:after="0" w:line="259" w:lineRule="auto"/>
              <w:ind w:left="0" w:right="51" w:firstLine="0"/>
              <w:jc w:val="center"/>
            </w:pPr>
            <w:r>
              <w:rPr>
                <w:color w:val="FFFFFF"/>
                <w:sz w:val="16"/>
              </w:rPr>
              <w:t xml:space="preserve">QUE GARANTICE LA </w:t>
            </w:r>
          </w:p>
          <w:p w14:paraId="6CD99718" w14:textId="77777777" w:rsidR="007C3A19" w:rsidRDefault="006B16D6">
            <w:pPr>
              <w:spacing w:after="0" w:line="259" w:lineRule="auto"/>
              <w:ind w:left="0" w:firstLine="0"/>
              <w:jc w:val="center"/>
            </w:pPr>
            <w:r>
              <w:rPr>
                <w:color w:val="FFFFFF"/>
                <w:sz w:val="16"/>
              </w:rPr>
              <w:t xml:space="preserve">IGUALDAD DE </w:t>
            </w:r>
          </w:p>
          <w:p w14:paraId="7286715F" w14:textId="77777777" w:rsidR="007C3A19" w:rsidRDefault="006B16D6">
            <w:pPr>
              <w:spacing w:after="0" w:line="259" w:lineRule="auto"/>
              <w:ind w:left="0" w:right="0" w:firstLine="0"/>
              <w:jc w:val="center"/>
            </w:pPr>
            <w:r>
              <w:rPr>
                <w:color w:val="FFFFFF"/>
                <w:sz w:val="16"/>
              </w:rPr>
              <w:t xml:space="preserve">OPORTUNIDADES DE LA CIUDADANÍA  </w:t>
            </w:r>
          </w:p>
        </w:tc>
        <w:tc>
          <w:tcPr>
            <w:tcW w:w="1822" w:type="dxa"/>
            <w:tcBorders>
              <w:top w:val="single" w:sz="4" w:space="0" w:color="008080"/>
              <w:left w:val="nil"/>
              <w:bottom w:val="single" w:sz="12" w:space="0" w:color="008080"/>
              <w:right w:val="single" w:sz="4" w:space="0" w:color="008080"/>
            </w:tcBorders>
          </w:tcPr>
          <w:p w14:paraId="2AB83AE1" w14:textId="77777777" w:rsidR="007C3A19" w:rsidRDefault="006B16D6">
            <w:pPr>
              <w:spacing w:after="0" w:line="259" w:lineRule="auto"/>
              <w:ind w:left="0" w:right="50" w:firstLine="0"/>
              <w:jc w:val="center"/>
            </w:pPr>
            <w:r>
              <w:rPr>
                <w:color w:val="008080"/>
                <w:sz w:val="16"/>
              </w:rPr>
              <w:t xml:space="preserve">PROMOVER LA </w:t>
            </w:r>
          </w:p>
          <w:p w14:paraId="78B79CD5" w14:textId="77777777" w:rsidR="007C3A19" w:rsidRDefault="006B16D6">
            <w:pPr>
              <w:spacing w:after="0" w:line="259" w:lineRule="auto"/>
              <w:ind w:left="0" w:right="53" w:firstLine="0"/>
              <w:jc w:val="center"/>
            </w:pPr>
            <w:r>
              <w:rPr>
                <w:color w:val="008080"/>
                <w:sz w:val="16"/>
              </w:rPr>
              <w:t xml:space="preserve">REGENERACIÓN Y </w:t>
            </w:r>
          </w:p>
          <w:p w14:paraId="37088214" w14:textId="77777777" w:rsidR="007C3A19" w:rsidRDefault="006B16D6">
            <w:pPr>
              <w:spacing w:after="0" w:line="259" w:lineRule="auto"/>
              <w:ind w:left="0" w:right="50" w:firstLine="0"/>
              <w:jc w:val="center"/>
            </w:pPr>
            <w:r>
              <w:rPr>
                <w:color w:val="008080"/>
                <w:sz w:val="16"/>
              </w:rPr>
              <w:t xml:space="preserve">TRANSORMACIÓN </w:t>
            </w:r>
          </w:p>
          <w:p w14:paraId="5C7305EA" w14:textId="77777777" w:rsidR="007C3A19" w:rsidRDefault="006B16D6">
            <w:pPr>
              <w:spacing w:after="0" w:line="259" w:lineRule="auto"/>
              <w:ind w:left="17" w:right="0" w:firstLine="0"/>
              <w:jc w:val="left"/>
            </w:pPr>
            <w:r>
              <w:rPr>
                <w:color w:val="008080"/>
                <w:sz w:val="16"/>
              </w:rPr>
              <w:t xml:space="preserve">URBANA Y PAISAJISTICA </w:t>
            </w:r>
          </w:p>
          <w:p w14:paraId="43B6DB3E" w14:textId="77777777" w:rsidR="007C3A19" w:rsidRDefault="006B16D6">
            <w:pPr>
              <w:spacing w:after="0" w:line="259" w:lineRule="auto"/>
              <w:ind w:left="0" w:right="51" w:firstLine="0"/>
              <w:jc w:val="center"/>
            </w:pPr>
            <w:r>
              <w:rPr>
                <w:color w:val="008080"/>
                <w:sz w:val="16"/>
              </w:rPr>
              <w:t xml:space="preserve">PARA GARANTIZAR EL </w:t>
            </w:r>
          </w:p>
          <w:p w14:paraId="5905AF51" w14:textId="77777777" w:rsidR="007C3A19" w:rsidRDefault="006B16D6">
            <w:pPr>
              <w:spacing w:after="0" w:line="259" w:lineRule="auto"/>
              <w:ind w:left="41" w:right="0" w:firstLine="0"/>
              <w:jc w:val="left"/>
            </w:pPr>
            <w:r>
              <w:rPr>
                <w:color w:val="008080"/>
                <w:sz w:val="16"/>
              </w:rPr>
              <w:t xml:space="preserve">DERECHO A LA CIUDAD </w:t>
            </w:r>
          </w:p>
          <w:p w14:paraId="4A238F71" w14:textId="77777777" w:rsidR="007C3A19" w:rsidRDefault="006B16D6">
            <w:pPr>
              <w:spacing w:after="0" w:line="259" w:lineRule="auto"/>
              <w:ind w:left="0" w:right="51"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5142B3CC" w14:textId="77777777" w:rsidR="007C3A19" w:rsidRDefault="006B16D6">
            <w:pPr>
              <w:spacing w:after="0" w:line="259" w:lineRule="auto"/>
              <w:ind w:left="0" w:right="43" w:firstLine="0"/>
              <w:jc w:val="center"/>
            </w:pPr>
            <w:r>
              <w:rPr>
                <w:color w:val="008080"/>
                <w:sz w:val="16"/>
              </w:rPr>
              <w:t xml:space="preserve">MEJORAR LA CALIDAD </w:t>
            </w:r>
          </w:p>
          <w:p w14:paraId="06F87979" w14:textId="77777777" w:rsidR="007C3A19" w:rsidRDefault="006B16D6">
            <w:pPr>
              <w:spacing w:after="0" w:line="259" w:lineRule="auto"/>
              <w:ind w:left="0" w:right="41" w:firstLine="0"/>
              <w:jc w:val="center"/>
            </w:pPr>
            <w:r>
              <w:rPr>
                <w:color w:val="008080"/>
                <w:sz w:val="16"/>
              </w:rPr>
              <w:t xml:space="preserve">DE VIDA DE SUS </w:t>
            </w:r>
          </w:p>
          <w:p w14:paraId="0558BAB4" w14:textId="77777777" w:rsidR="007C3A19" w:rsidRDefault="006B16D6">
            <w:pPr>
              <w:spacing w:after="0" w:line="259" w:lineRule="auto"/>
              <w:ind w:left="0" w:right="39"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37FF3128" w14:textId="77777777" w:rsidR="007C3A19" w:rsidRDefault="006B16D6">
            <w:pPr>
              <w:spacing w:after="0" w:line="259" w:lineRule="auto"/>
              <w:ind w:left="26" w:right="0" w:firstLine="0"/>
              <w:jc w:val="left"/>
            </w:pPr>
            <w:r>
              <w:rPr>
                <w:b/>
                <w:color w:val="008080"/>
                <w:sz w:val="16"/>
              </w:rPr>
              <w:t xml:space="preserve">IMPULSAR LA RELACIÓN E </w:t>
            </w:r>
          </w:p>
          <w:p w14:paraId="540D93FC" w14:textId="77777777" w:rsidR="007C3A19" w:rsidRDefault="006B16D6">
            <w:pPr>
              <w:spacing w:after="0" w:line="259" w:lineRule="auto"/>
              <w:ind w:left="0" w:right="36" w:firstLine="0"/>
              <w:jc w:val="center"/>
            </w:pPr>
            <w:r>
              <w:rPr>
                <w:b/>
                <w:color w:val="008080"/>
                <w:sz w:val="16"/>
              </w:rPr>
              <w:t xml:space="preserve">INTEGRACIÓN DEL </w:t>
            </w:r>
          </w:p>
          <w:p w14:paraId="27F31D30" w14:textId="77777777" w:rsidR="007C3A19" w:rsidRDefault="006B16D6">
            <w:pPr>
              <w:spacing w:after="0" w:line="241" w:lineRule="auto"/>
              <w:ind w:left="0" w:right="0" w:firstLine="0"/>
              <w:jc w:val="center"/>
            </w:pPr>
            <w:r>
              <w:rPr>
                <w:b/>
                <w:color w:val="008080"/>
                <w:sz w:val="16"/>
              </w:rPr>
              <w:t xml:space="preserve">SISTEMA AEROPUERTO/MUNICIPIO. </w:t>
            </w:r>
          </w:p>
          <w:p w14:paraId="34B390D5" w14:textId="77777777" w:rsidR="007C3A19" w:rsidRDefault="006B16D6">
            <w:pPr>
              <w:spacing w:after="0" w:line="259" w:lineRule="auto"/>
              <w:ind w:left="0" w:right="0" w:firstLine="0"/>
              <w:jc w:val="center"/>
            </w:pPr>
            <w:r>
              <w:rPr>
                <w:color w:val="008080"/>
                <w:sz w:val="16"/>
              </w:rPr>
              <w:t xml:space="preserve"> </w:t>
            </w:r>
          </w:p>
        </w:tc>
      </w:tr>
    </w:tbl>
    <w:p w14:paraId="7E9E5CA5" w14:textId="77777777" w:rsidR="007C3A19" w:rsidRDefault="006B16D6">
      <w:pPr>
        <w:spacing w:after="0" w:line="259" w:lineRule="auto"/>
        <w:ind w:left="0" w:right="774"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W w:w="14751" w:type="dxa"/>
        <w:tblInd w:w="504" w:type="dxa"/>
        <w:tblCellMar>
          <w:top w:w="0" w:type="dxa"/>
          <w:left w:w="0" w:type="dxa"/>
          <w:bottom w:w="0" w:type="dxa"/>
          <w:right w:w="0" w:type="dxa"/>
        </w:tblCellMar>
        <w:tblLook w:val="04A0" w:firstRow="1" w:lastRow="0" w:firstColumn="1" w:lastColumn="0" w:noHBand="0" w:noVBand="1"/>
      </w:tblPr>
      <w:tblGrid>
        <w:gridCol w:w="7199"/>
        <w:gridCol w:w="15795"/>
      </w:tblGrid>
      <w:tr w:rsidR="007C3A19" w14:paraId="21EDCFBF" w14:textId="77777777">
        <w:trPr>
          <w:trHeight w:val="736"/>
        </w:trPr>
        <w:tc>
          <w:tcPr>
            <w:tcW w:w="7620" w:type="dxa"/>
            <w:tcBorders>
              <w:top w:val="nil"/>
              <w:left w:val="nil"/>
              <w:bottom w:val="nil"/>
              <w:right w:val="nil"/>
            </w:tcBorders>
          </w:tcPr>
          <w:p w14:paraId="1C552FAA" w14:textId="77777777" w:rsidR="007C3A19" w:rsidRDefault="007C3A19">
            <w:pPr>
              <w:spacing w:after="0" w:line="259" w:lineRule="auto"/>
              <w:ind w:left="-1044" w:right="451" w:firstLine="0"/>
              <w:jc w:val="left"/>
            </w:pPr>
          </w:p>
          <w:tbl>
            <w:tblPr>
              <w:tblStyle w:val="TableGrid"/>
              <w:tblW w:w="7169" w:type="dxa"/>
              <w:tblInd w:w="0" w:type="dxa"/>
              <w:tblCellMar>
                <w:top w:w="0" w:type="dxa"/>
                <w:left w:w="0" w:type="dxa"/>
                <w:bottom w:w="0" w:type="dxa"/>
                <w:right w:w="65" w:type="dxa"/>
              </w:tblCellMar>
              <w:tblLook w:val="04A0" w:firstRow="1" w:lastRow="0" w:firstColumn="1" w:lastColumn="0" w:noHBand="0" w:noVBand="1"/>
            </w:tblPr>
            <w:tblGrid>
              <w:gridCol w:w="658"/>
              <w:gridCol w:w="6511"/>
            </w:tblGrid>
            <w:tr w:rsidR="007C3A19" w14:paraId="158B7FDC" w14:textId="77777777">
              <w:trPr>
                <w:trHeight w:val="723"/>
              </w:trPr>
              <w:tc>
                <w:tcPr>
                  <w:tcW w:w="658" w:type="dxa"/>
                  <w:tcBorders>
                    <w:top w:val="single" w:sz="12" w:space="0" w:color="008080"/>
                    <w:left w:val="single" w:sz="12" w:space="0" w:color="008080"/>
                    <w:bottom w:val="single" w:sz="4" w:space="0" w:color="008080"/>
                    <w:right w:val="nil"/>
                  </w:tcBorders>
                  <w:shd w:val="clear" w:color="auto" w:fill="F2F2F2"/>
                  <w:vAlign w:val="center"/>
                </w:tcPr>
                <w:p w14:paraId="0B123AD8" w14:textId="77777777" w:rsidR="007C3A19" w:rsidRDefault="006B16D6">
                  <w:pPr>
                    <w:spacing w:after="0" w:line="259" w:lineRule="auto"/>
                    <w:ind w:left="142" w:right="0" w:firstLine="0"/>
                    <w:jc w:val="left"/>
                  </w:pPr>
                  <w:r>
                    <w:rPr>
                      <w:b/>
                      <w:color w:val="404040"/>
                      <w:sz w:val="16"/>
                    </w:rPr>
                    <w:t xml:space="preserve">V.C. </w:t>
                  </w:r>
                </w:p>
              </w:tc>
              <w:tc>
                <w:tcPr>
                  <w:tcW w:w="6511" w:type="dxa"/>
                  <w:tcBorders>
                    <w:top w:val="single" w:sz="12" w:space="0" w:color="008080"/>
                    <w:left w:val="nil"/>
                    <w:bottom w:val="single" w:sz="4" w:space="0" w:color="008080"/>
                    <w:right w:val="single" w:sz="12" w:space="0" w:color="008080"/>
                  </w:tcBorders>
                  <w:shd w:val="clear" w:color="auto" w:fill="F2F2F2"/>
                  <w:vAlign w:val="center"/>
                </w:tcPr>
                <w:p w14:paraId="556818C7" w14:textId="77777777" w:rsidR="007C3A19" w:rsidRDefault="006B16D6">
                  <w:pPr>
                    <w:spacing w:after="0" w:line="259" w:lineRule="auto"/>
                    <w:ind w:left="0" w:right="0" w:firstLine="0"/>
                  </w:pPr>
                  <w:r>
                    <w:rPr>
                      <w:color w:val="404040"/>
                      <w:sz w:val="20"/>
                    </w:rPr>
                    <w:t xml:space="preserve">Fomentar el apoyo a los jóvenes del municipio y garantizar su implicación y pertenencia al mismo </w:t>
                  </w:r>
                </w:p>
              </w:tc>
            </w:tr>
          </w:tbl>
          <w:p w14:paraId="23B4CE2D" w14:textId="77777777" w:rsidR="007C3A19" w:rsidRDefault="007C3A19">
            <w:pPr>
              <w:spacing w:after="160" w:line="259" w:lineRule="auto"/>
              <w:ind w:left="0" w:right="0" w:firstLine="0"/>
              <w:jc w:val="left"/>
            </w:pPr>
          </w:p>
        </w:tc>
        <w:tc>
          <w:tcPr>
            <w:tcW w:w="7131" w:type="dxa"/>
            <w:tcBorders>
              <w:top w:val="nil"/>
              <w:left w:val="nil"/>
              <w:bottom w:val="nil"/>
              <w:right w:val="nil"/>
            </w:tcBorders>
          </w:tcPr>
          <w:p w14:paraId="6A56511D" w14:textId="77777777" w:rsidR="007C3A19" w:rsidRDefault="007C3A19">
            <w:pPr>
              <w:spacing w:after="0" w:line="259" w:lineRule="auto"/>
              <w:ind w:left="-8664" w:right="15795" w:firstLine="0"/>
              <w:jc w:val="left"/>
            </w:pPr>
          </w:p>
          <w:tbl>
            <w:tblPr>
              <w:tblStyle w:val="TableGrid"/>
              <w:tblW w:w="6680" w:type="dxa"/>
              <w:tblInd w:w="451" w:type="dxa"/>
              <w:tblCellMar>
                <w:top w:w="0" w:type="dxa"/>
                <w:left w:w="0" w:type="dxa"/>
                <w:bottom w:w="0" w:type="dxa"/>
                <w:right w:w="60" w:type="dxa"/>
              </w:tblCellMar>
              <w:tblLook w:val="04A0" w:firstRow="1" w:lastRow="0" w:firstColumn="1" w:lastColumn="0" w:noHBand="0" w:noVBand="1"/>
            </w:tblPr>
            <w:tblGrid>
              <w:gridCol w:w="794"/>
              <w:gridCol w:w="5886"/>
            </w:tblGrid>
            <w:tr w:rsidR="007C3A19" w14:paraId="01D953DE" w14:textId="77777777">
              <w:trPr>
                <w:trHeight w:val="736"/>
              </w:trPr>
              <w:tc>
                <w:tcPr>
                  <w:tcW w:w="794" w:type="dxa"/>
                  <w:tcBorders>
                    <w:top w:val="single" w:sz="4" w:space="0" w:color="008080"/>
                    <w:left w:val="single" w:sz="12" w:space="0" w:color="008080"/>
                    <w:bottom w:val="single" w:sz="4" w:space="0" w:color="008080"/>
                    <w:right w:val="nil"/>
                  </w:tcBorders>
                  <w:shd w:val="clear" w:color="auto" w:fill="F2F2F2"/>
                  <w:vAlign w:val="center"/>
                </w:tcPr>
                <w:p w14:paraId="0C72AB4B" w14:textId="77777777" w:rsidR="007C3A19" w:rsidRDefault="006B16D6">
                  <w:pPr>
                    <w:spacing w:after="0" w:line="259" w:lineRule="auto"/>
                    <w:ind w:left="145" w:right="0" w:firstLine="0"/>
                    <w:jc w:val="left"/>
                  </w:pPr>
                  <w:r>
                    <w:rPr>
                      <w:b/>
                      <w:color w:val="404040"/>
                      <w:sz w:val="16"/>
                    </w:rPr>
                    <w:t xml:space="preserve">V.C.1. </w:t>
                  </w:r>
                </w:p>
              </w:tc>
              <w:tc>
                <w:tcPr>
                  <w:tcW w:w="5886" w:type="dxa"/>
                  <w:tcBorders>
                    <w:top w:val="single" w:sz="4" w:space="0" w:color="008080"/>
                    <w:left w:val="nil"/>
                    <w:bottom w:val="single" w:sz="4" w:space="0" w:color="008080"/>
                    <w:right w:val="single" w:sz="12" w:space="0" w:color="008080"/>
                  </w:tcBorders>
                  <w:shd w:val="clear" w:color="auto" w:fill="F2F2F2"/>
                  <w:vAlign w:val="center"/>
                </w:tcPr>
                <w:p w14:paraId="262202FC" w14:textId="77777777" w:rsidR="007C3A19" w:rsidRDefault="006B16D6">
                  <w:pPr>
                    <w:spacing w:after="0" w:line="259" w:lineRule="auto"/>
                    <w:ind w:left="0" w:right="0" w:firstLine="0"/>
                  </w:pPr>
                  <w:r>
                    <w:rPr>
                      <w:b/>
                      <w:color w:val="404040"/>
                      <w:sz w:val="20"/>
                    </w:rPr>
                    <w:t xml:space="preserve">Ingenio, para los jóvenes: </w:t>
                  </w:r>
                  <w:r>
                    <w:rPr>
                      <w:color w:val="404040"/>
                      <w:sz w:val="20"/>
                    </w:rPr>
                    <w:t xml:space="preserve">Propiciar la participación de los jóvenes en el desarrollo político, social, económico y cultural del municipio. </w:t>
                  </w:r>
                </w:p>
              </w:tc>
            </w:tr>
          </w:tbl>
          <w:p w14:paraId="097328B8" w14:textId="77777777" w:rsidR="007C3A19" w:rsidRDefault="007C3A19">
            <w:pPr>
              <w:spacing w:after="160" w:line="259" w:lineRule="auto"/>
              <w:ind w:left="0" w:right="0" w:firstLine="0"/>
              <w:jc w:val="left"/>
            </w:pPr>
          </w:p>
        </w:tc>
      </w:tr>
    </w:tbl>
    <w:p w14:paraId="3B47A5FF" w14:textId="77777777" w:rsidR="007C3A19" w:rsidRDefault="006B16D6">
      <w:pPr>
        <w:spacing w:after="684" w:line="259" w:lineRule="auto"/>
        <w:ind w:left="593" w:right="0" w:firstLine="0"/>
        <w:jc w:val="left"/>
      </w:pPr>
      <w:r>
        <w:t xml:space="preserve"> </w:t>
      </w:r>
      <w:r>
        <w:tab/>
        <w:t xml:space="preserve"> </w:t>
      </w:r>
    </w:p>
    <w:p w14:paraId="46B80D80" w14:textId="77777777" w:rsidR="007C3A19" w:rsidRDefault="006B16D6">
      <w:pPr>
        <w:spacing w:after="3" w:line="265" w:lineRule="auto"/>
        <w:ind w:left="-5" w:right="0"/>
        <w:jc w:val="left"/>
      </w:pPr>
      <w:r>
        <w:rPr>
          <w:color w:val="B7CDCC"/>
        </w:rPr>
        <w:t xml:space="preserve">35 </w:t>
      </w:r>
    </w:p>
    <w:tbl>
      <w:tblPr>
        <w:tblStyle w:val="TableGrid"/>
        <w:tblW w:w="14611" w:type="dxa"/>
        <w:tblInd w:w="575" w:type="dxa"/>
        <w:tblCellMar>
          <w:top w:w="35" w:type="dxa"/>
          <w:left w:w="108" w:type="dxa"/>
          <w:bottom w:w="0" w:type="dxa"/>
          <w:right w:w="68" w:type="dxa"/>
        </w:tblCellMar>
        <w:tblLook w:val="04A0" w:firstRow="1" w:lastRow="0" w:firstColumn="1" w:lastColumn="0" w:noHBand="0" w:noVBand="1"/>
      </w:tblPr>
      <w:tblGrid>
        <w:gridCol w:w="1808"/>
        <w:gridCol w:w="1790"/>
        <w:gridCol w:w="1796"/>
        <w:gridCol w:w="1810"/>
        <w:gridCol w:w="1810"/>
        <w:gridCol w:w="1810"/>
        <w:gridCol w:w="1789"/>
        <w:gridCol w:w="1998"/>
      </w:tblGrid>
      <w:tr w:rsidR="007C3A19" w14:paraId="1193DAAD" w14:textId="77777777">
        <w:trPr>
          <w:trHeight w:val="260"/>
        </w:trPr>
        <w:tc>
          <w:tcPr>
            <w:tcW w:w="1809" w:type="dxa"/>
            <w:tcBorders>
              <w:top w:val="single" w:sz="12" w:space="0" w:color="008080"/>
              <w:left w:val="single" w:sz="12" w:space="0" w:color="008080"/>
              <w:bottom w:val="single" w:sz="4" w:space="0" w:color="008080"/>
              <w:right w:val="nil"/>
            </w:tcBorders>
            <w:shd w:val="clear" w:color="auto" w:fill="C2DCDB"/>
          </w:tcPr>
          <w:p w14:paraId="1DEAD233" w14:textId="77777777" w:rsidR="007C3A19" w:rsidRDefault="007C3A19">
            <w:pPr>
              <w:spacing w:after="160" w:line="259" w:lineRule="auto"/>
              <w:ind w:left="0" w:right="0" w:firstLine="0"/>
              <w:jc w:val="left"/>
            </w:pPr>
          </w:p>
        </w:tc>
        <w:tc>
          <w:tcPr>
            <w:tcW w:w="1790" w:type="dxa"/>
            <w:tcBorders>
              <w:top w:val="single" w:sz="12" w:space="0" w:color="008080"/>
              <w:left w:val="nil"/>
              <w:bottom w:val="single" w:sz="4" w:space="0" w:color="008080"/>
              <w:right w:val="nil"/>
            </w:tcBorders>
            <w:shd w:val="clear" w:color="auto" w:fill="C2DCDB"/>
          </w:tcPr>
          <w:p w14:paraId="548EBB2E" w14:textId="77777777" w:rsidR="007C3A19" w:rsidRDefault="007C3A19">
            <w:pPr>
              <w:spacing w:after="160" w:line="259" w:lineRule="auto"/>
              <w:ind w:left="0" w:right="0" w:firstLine="0"/>
              <w:jc w:val="left"/>
            </w:pPr>
          </w:p>
        </w:tc>
        <w:tc>
          <w:tcPr>
            <w:tcW w:w="1796" w:type="dxa"/>
            <w:tcBorders>
              <w:top w:val="single" w:sz="12" w:space="0" w:color="008080"/>
              <w:left w:val="nil"/>
              <w:bottom w:val="single" w:sz="4" w:space="0" w:color="008080"/>
              <w:right w:val="nil"/>
            </w:tcBorders>
            <w:shd w:val="clear" w:color="auto" w:fill="C2DCDB"/>
          </w:tcPr>
          <w:p w14:paraId="02AFA696" w14:textId="77777777" w:rsidR="007C3A19" w:rsidRDefault="007C3A19">
            <w:pPr>
              <w:spacing w:after="160" w:line="259" w:lineRule="auto"/>
              <w:ind w:left="0" w:right="0" w:firstLine="0"/>
              <w:jc w:val="left"/>
            </w:pPr>
          </w:p>
        </w:tc>
        <w:tc>
          <w:tcPr>
            <w:tcW w:w="3620" w:type="dxa"/>
            <w:gridSpan w:val="2"/>
            <w:tcBorders>
              <w:top w:val="single" w:sz="12" w:space="0" w:color="008080"/>
              <w:left w:val="nil"/>
              <w:bottom w:val="single" w:sz="4" w:space="0" w:color="008080"/>
              <w:right w:val="nil"/>
            </w:tcBorders>
            <w:shd w:val="clear" w:color="auto" w:fill="C2DCDB"/>
          </w:tcPr>
          <w:p w14:paraId="279677EC" w14:textId="77777777" w:rsidR="007C3A19" w:rsidRDefault="006B16D6">
            <w:pPr>
              <w:spacing w:after="0" w:line="259" w:lineRule="auto"/>
              <w:ind w:left="157" w:right="0" w:firstLine="0"/>
              <w:jc w:val="center"/>
            </w:pPr>
            <w:r>
              <w:rPr>
                <w:b/>
                <w:color w:val="404040"/>
                <w:sz w:val="20"/>
              </w:rPr>
              <w:t>RETOS</w:t>
            </w:r>
            <w:r>
              <w:rPr>
                <w:b/>
                <w:color w:val="008080"/>
                <w:sz w:val="16"/>
              </w:rPr>
              <w:t xml:space="preserve"> </w:t>
            </w:r>
          </w:p>
        </w:tc>
        <w:tc>
          <w:tcPr>
            <w:tcW w:w="1810" w:type="dxa"/>
            <w:tcBorders>
              <w:top w:val="single" w:sz="12" w:space="0" w:color="008080"/>
              <w:left w:val="nil"/>
              <w:bottom w:val="single" w:sz="4" w:space="0" w:color="008080"/>
              <w:right w:val="nil"/>
            </w:tcBorders>
            <w:shd w:val="clear" w:color="auto" w:fill="C2DCDB"/>
          </w:tcPr>
          <w:p w14:paraId="528371C0" w14:textId="77777777" w:rsidR="007C3A19" w:rsidRDefault="007C3A19">
            <w:pPr>
              <w:spacing w:after="160" w:line="259" w:lineRule="auto"/>
              <w:ind w:left="0" w:right="0" w:firstLine="0"/>
              <w:jc w:val="left"/>
            </w:pPr>
          </w:p>
        </w:tc>
        <w:tc>
          <w:tcPr>
            <w:tcW w:w="1789" w:type="dxa"/>
            <w:tcBorders>
              <w:top w:val="single" w:sz="12" w:space="0" w:color="008080"/>
              <w:left w:val="nil"/>
              <w:bottom w:val="single" w:sz="4" w:space="0" w:color="008080"/>
              <w:right w:val="nil"/>
            </w:tcBorders>
            <w:shd w:val="clear" w:color="auto" w:fill="C2DCDB"/>
          </w:tcPr>
          <w:p w14:paraId="17AFBB81"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4BB8F4CB" w14:textId="77777777" w:rsidR="007C3A19" w:rsidRDefault="007C3A19">
            <w:pPr>
              <w:spacing w:after="160" w:line="259" w:lineRule="auto"/>
              <w:ind w:left="0" w:right="0" w:firstLine="0"/>
              <w:jc w:val="left"/>
            </w:pPr>
          </w:p>
        </w:tc>
      </w:tr>
      <w:tr w:rsidR="007C3A19" w14:paraId="0FA1E9DA" w14:textId="77777777">
        <w:trPr>
          <w:trHeight w:val="2167"/>
        </w:trPr>
        <w:tc>
          <w:tcPr>
            <w:tcW w:w="1809" w:type="dxa"/>
            <w:tcBorders>
              <w:top w:val="single" w:sz="4" w:space="0" w:color="008080"/>
              <w:left w:val="single" w:sz="12" w:space="0" w:color="008080"/>
              <w:bottom w:val="single" w:sz="12" w:space="0" w:color="008080"/>
              <w:right w:val="single" w:sz="4" w:space="0" w:color="008080"/>
            </w:tcBorders>
          </w:tcPr>
          <w:p w14:paraId="7038EAE6" w14:textId="77777777" w:rsidR="007C3A19" w:rsidRDefault="006B16D6">
            <w:pPr>
              <w:spacing w:after="0" w:line="259" w:lineRule="auto"/>
              <w:ind w:left="0" w:right="45" w:firstLine="0"/>
              <w:jc w:val="center"/>
            </w:pPr>
            <w:r>
              <w:rPr>
                <w:color w:val="008080"/>
                <w:sz w:val="16"/>
              </w:rPr>
              <w:t xml:space="preserve">IMPULSAR LA </w:t>
            </w:r>
          </w:p>
          <w:p w14:paraId="52986168" w14:textId="77777777" w:rsidR="007C3A19" w:rsidRDefault="006B16D6">
            <w:pPr>
              <w:spacing w:after="0" w:line="259" w:lineRule="auto"/>
              <w:ind w:left="54" w:right="0" w:firstLine="0"/>
              <w:jc w:val="left"/>
            </w:pPr>
            <w:r>
              <w:rPr>
                <w:color w:val="008080"/>
                <w:sz w:val="16"/>
              </w:rPr>
              <w:t xml:space="preserve">TRANSFORMACIÓN DE </w:t>
            </w:r>
          </w:p>
          <w:p w14:paraId="3ADDA354" w14:textId="77777777" w:rsidR="007C3A19" w:rsidRDefault="006B16D6">
            <w:pPr>
              <w:spacing w:after="0" w:line="241" w:lineRule="auto"/>
              <w:ind w:left="0" w:right="0" w:firstLine="0"/>
              <w:jc w:val="center"/>
            </w:pPr>
            <w:r>
              <w:rPr>
                <w:color w:val="008080"/>
                <w:sz w:val="16"/>
              </w:rPr>
              <w:t xml:space="preserve">LA ADMINISTRACIÓN LOCAL EN UNA </w:t>
            </w:r>
          </w:p>
          <w:p w14:paraId="63CFB178" w14:textId="77777777" w:rsidR="007C3A19" w:rsidRDefault="006B16D6">
            <w:pPr>
              <w:spacing w:after="0" w:line="259" w:lineRule="auto"/>
              <w:ind w:left="0" w:right="45" w:firstLine="0"/>
              <w:jc w:val="center"/>
            </w:pPr>
            <w:r>
              <w:rPr>
                <w:color w:val="008080"/>
                <w:sz w:val="16"/>
              </w:rPr>
              <w:t xml:space="preserve">ENTIDAD MODERNA, </w:t>
            </w:r>
          </w:p>
          <w:p w14:paraId="31D82E46" w14:textId="77777777" w:rsidR="007C3A19" w:rsidRDefault="006B16D6">
            <w:pPr>
              <w:spacing w:after="0" w:line="259" w:lineRule="auto"/>
              <w:ind w:left="0" w:right="45" w:firstLine="0"/>
              <w:jc w:val="center"/>
            </w:pPr>
            <w:r>
              <w:rPr>
                <w:color w:val="008080"/>
                <w:sz w:val="16"/>
              </w:rPr>
              <w:t xml:space="preserve">INNOVADORA, </w:t>
            </w:r>
          </w:p>
          <w:p w14:paraId="4D73F990" w14:textId="77777777" w:rsidR="007C3A19" w:rsidRDefault="006B16D6">
            <w:pPr>
              <w:spacing w:after="0" w:line="259" w:lineRule="auto"/>
              <w:ind w:left="0" w:right="46" w:firstLine="0"/>
              <w:jc w:val="center"/>
            </w:pPr>
            <w:r>
              <w:rPr>
                <w:color w:val="008080"/>
                <w:sz w:val="16"/>
              </w:rPr>
              <w:t xml:space="preserve">TRANSPARENTE Y </w:t>
            </w:r>
          </w:p>
          <w:p w14:paraId="7539E3BF" w14:textId="77777777" w:rsidR="007C3A19" w:rsidRDefault="006B16D6">
            <w:pPr>
              <w:spacing w:after="0" w:line="241" w:lineRule="auto"/>
              <w:ind w:left="0" w:right="0" w:firstLine="0"/>
              <w:jc w:val="center"/>
            </w:pPr>
            <w:r>
              <w:rPr>
                <w:color w:val="008080"/>
                <w:sz w:val="16"/>
              </w:rPr>
              <w:t xml:space="preserve">PARTICIPATIVA QUE RESPONDA A LAS </w:t>
            </w:r>
          </w:p>
          <w:p w14:paraId="48E31FCE" w14:textId="77777777" w:rsidR="007C3A19" w:rsidRDefault="006B16D6">
            <w:pPr>
              <w:spacing w:after="0" w:line="259" w:lineRule="auto"/>
              <w:ind w:left="0" w:right="0" w:firstLine="0"/>
              <w:jc w:val="center"/>
            </w:pPr>
            <w:r>
              <w:rPr>
                <w:color w:val="008080"/>
                <w:sz w:val="16"/>
              </w:rPr>
              <w:t xml:space="preserve">NECESIDADES DE LA CIUDADANÍA </w:t>
            </w:r>
          </w:p>
        </w:tc>
        <w:tc>
          <w:tcPr>
            <w:tcW w:w="1790" w:type="dxa"/>
            <w:tcBorders>
              <w:top w:val="single" w:sz="4" w:space="0" w:color="008080"/>
              <w:left w:val="single" w:sz="4" w:space="0" w:color="008080"/>
              <w:bottom w:val="single" w:sz="12" w:space="0" w:color="008080"/>
              <w:right w:val="single" w:sz="4" w:space="0" w:color="008080"/>
            </w:tcBorders>
          </w:tcPr>
          <w:p w14:paraId="4C4800C5" w14:textId="77777777" w:rsidR="007C3A19" w:rsidRDefault="006B16D6">
            <w:pPr>
              <w:spacing w:after="0" w:line="259" w:lineRule="auto"/>
              <w:ind w:left="0" w:right="43" w:firstLine="0"/>
              <w:jc w:val="center"/>
            </w:pPr>
            <w:r>
              <w:rPr>
                <w:color w:val="008080"/>
                <w:sz w:val="16"/>
              </w:rPr>
              <w:t xml:space="preserve">PROMOVER LA </w:t>
            </w:r>
          </w:p>
          <w:p w14:paraId="015264BB" w14:textId="77777777" w:rsidR="007C3A19" w:rsidRDefault="006B16D6">
            <w:pPr>
              <w:spacing w:after="0" w:line="259" w:lineRule="auto"/>
              <w:ind w:left="0" w:right="42" w:firstLine="0"/>
              <w:jc w:val="center"/>
            </w:pPr>
            <w:r>
              <w:rPr>
                <w:color w:val="008080"/>
                <w:sz w:val="16"/>
              </w:rPr>
              <w:t xml:space="preserve">CREACIÓN DE UN </w:t>
            </w:r>
          </w:p>
          <w:p w14:paraId="50EF0145" w14:textId="77777777" w:rsidR="007C3A19" w:rsidRDefault="006B16D6">
            <w:pPr>
              <w:spacing w:after="0" w:line="259" w:lineRule="auto"/>
              <w:ind w:left="0" w:right="41" w:firstLine="0"/>
              <w:jc w:val="center"/>
            </w:pPr>
            <w:r>
              <w:rPr>
                <w:color w:val="008080"/>
                <w:sz w:val="16"/>
              </w:rPr>
              <w:t xml:space="preserve">MODELO DE </w:t>
            </w:r>
          </w:p>
          <w:p w14:paraId="7C109BC4" w14:textId="77777777" w:rsidR="007C3A19" w:rsidRDefault="006B16D6">
            <w:pPr>
              <w:spacing w:after="0" w:line="259" w:lineRule="auto"/>
              <w:ind w:left="0" w:right="39" w:firstLine="0"/>
              <w:jc w:val="center"/>
            </w:pPr>
            <w:r>
              <w:rPr>
                <w:color w:val="008080"/>
                <w:sz w:val="16"/>
              </w:rPr>
              <w:t xml:space="preserve">DESARROLLO </w:t>
            </w:r>
          </w:p>
          <w:p w14:paraId="2434A27E" w14:textId="77777777" w:rsidR="007C3A19" w:rsidRDefault="006B16D6">
            <w:pPr>
              <w:spacing w:after="0" w:line="259" w:lineRule="auto"/>
              <w:ind w:left="0" w:right="39" w:firstLine="0"/>
              <w:jc w:val="center"/>
            </w:pPr>
            <w:r>
              <w:rPr>
                <w:color w:val="008080"/>
                <w:sz w:val="16"/>
              </w:rPr>
              <w:t xml:space="preserve">ECONÓMICO </w:t>
            </w:r>
          </w:p>
          <w:p w14:paraId="124A9205" w14:textId="77777777" w:rsidR="007C3A19" w:rsidRDefault="006B16D6">
            <w:pPr>
              <w:spacing w:after="0" w:line="259" w:lineRule="auto"/>
              <w:ind w:left="0" w:right="42" w:firstLine="0"/>
              <w:jc w:val="center"/>
            </w:pPr>
            <w:r>
              <w:rPr>
                <w:color w:val="008080"/>
                <w:sz w:val="16"/>
              </w:rPr>
              <w:t xml:space="preserve">SOSTENIBLE DE ALTO </w:t>
            </w:r>
          </w:p>
          <w:p w14:paraId="51D07FEA" w14:textId="77777777" w:rsidR="007C3A19" w:rsidRDefault="006B16D6">
            <w:pPr>
              <w:spacing w:after="0" w:line="259" w:lineRule="auto"/>
              <w:ind w:left="0" w:right="39" w:firstLine="0"/>
              <w:jc w:val="center"/>
            </w:pPr>
            <w:r>
              <w:rPr>
                <w:color w:val="008080"/>
                <w:sz w:val="16"/>
              </w:rPr>
              <w:t xml:space="preserve">VALOR AÑADIDO </w:t>
            </w:r>
          </w:p>
          <w:p w14:paraId="46C81364" w14:textId="77777777" w:rsidR="007C3A19" w:rsidRDefault="006B16D6">
            <w:pPr>
              <w:spacing w:after="0" w:line="259" w:lineRule="auto"/>
              <w:ind w:left="0" w:right="41" w:firstLine="0"/>
              <w:jc w:val="center"/>
            </w:pPr>
            <w:r>
              <w:rPr>
                <w:color w:val="008080"/>
                <w:sz w:val="16"/>
              </w:rPr>
              <w:t xml:space="preserve">SOBRE LA BASE DE LOS </w:t>
            </w:r>
          </w:p>
          <w:p w14:paraId="049CC5F0" w14:textId="77777777" w:rsidR="007C3A19" w:rsidRDefault="006B16D6">
            <w:pPr>
              <w:spacing w:after="0" w:line="259" w:lineRule="auto"/>
              <w:ind w:left="0" w:right="40" w:firstLine="0"/>
              <w:jc w:val="center"/>
            </w:pPr>
            <w:r>
              <w:rPr>
                <w:color w:val="008080"/>
                <w:sz w:val="16"/>
              </w:rPr>
              <w:t xml:space="preserve">ACTIVOS DEL </w:t>
            </w:r>
          </w:p>
          <w:p w14:paraId="0D623D2A" w14:textId="77777777" w:rsidR="007C3A19" w:rsidRDefault="006B16D6">
            <w:pPr>
              <w:spacing w:after="0" w:line="259" w:lineRule="auto"/>
              <w:ind w:left="0" w:right="40" w:firstLine="0"/>
              <w:jc w:val="center"/>
            </w:pPr>
            <w:r>
              <w:rPr>
                <w:color w:val="008080"/>
                <w:sz w:val="16"/>
              </w:rPr>
              <w:t xml:space="preserve">MUNICIPIO </w:t>
            </w:r>
          </w:p>
        </w:tc>
        <w:tc>
          <w:tcPr>
            <w:tcW w:w="1796" w:type="dxa"/>
            <w:tcBorders>
              <w:top w:val="single" w:sz="4" w:space="0" w:color="008080"/>
              <w:left w:val="single" w:sz="4" w:space="0" w:color="008080"/>
              <w:bottom w:val="single" w:sz="12" w:space="0" w:color="008080"/>
              <w:right w:val="single" w:sz="4" w:space="0" w:color="008080"/>
            </w:tcBorders>
          </w:tcPr>
          <w:p w14:paraId="0CD137D9" w14:textId="77777777" w:rsidR="007C3A19" w:rsidRDefault="006B16D6">
            <w:pPr>
              <w:spacing w:after="0" w:line="259" w:lineRule="auto"/>
              <w:ind w:left="0" w:right="39" w:firstLine="0"/>
              <w:jc w:val="center"/>
            </w:pPr>
            <w:r>
              <w:rPr>
                <w:color w:val="008080"/>
                <w:sz w:val="16"/>
              </w:rPr>
              <w:t xml:space="preserve"> MEJORAR LA </w:t>
            </w:r>
          </w:p>
          <w:p w14:paraId="51582D2A" w14:textId="77777777" w:rsidR="007C3A19" w:rsidRDefault="006B16D6">
            <w:pPr>
              <w:spacing w:after="0" w:line="259" w:lineRule="auto"/>
              <w:ind w:left="0" w:right="41" w:firstLine="0"/>
              <w:jc w:val="center"/>
            </w:pPr>
            <w:r>
              <w:rPr>
                <w:color w:val="008080"/>
                <w:sz w:val="16"/>
              </w:rPr>
              <w:t xml:space="preserve">CONECTIVIDAD </w:t>
            </w:r>
          </w:p>
          <w:p w14:paraId="3EC979FA" w14:textId="77777777" w:rsidR="007C3A19" w:rsidRDefault="006B16D6">
            <w:pPr>
              <w:spacing w:after="0" w:line="259" w:lineRule="auto"/>
              <w:ind w:left="0" w:right="42" w:firstLine="0"/>
              <w:jc w:val="center"/>
            </w:pPr>
            <w:r>
              <w:rPr>
                <w:color w:val="008080"/>
                <w:sz w:val="16"/>
              </w:rPr>
              <w:t xml:space="preserve">INTERNA Y EXTERNA </w:t>
            </w:r>
          </w:p>
          <w:p w14:paraId="52593DDE" w14:textId="77777777" w:rsidR="007C3A19" w:rsidRDefault="006B16D6">
            <w:pPr>
              <w:spacing w:after="0" w:line="259" w:lineRule="auto"/>
              <w:ind w:left="0" w:right="38" w:firstLine="0"/>
              <w:jc w:val="center"/>
            </w:pPr>
            <w:r>
              <w:rPr>
                <w:color w:val="008080"/>
                <w:sz w:val="16"/>
              </w:rPr>
              <w:t xml:space="preserve">DEL MUNICIPIO </w:t>
            </w:r>
          </w:p>
          <w:p w14:paraId="44A74384" w14:textId="77777777" w:rsidR="007C3A19" w:rsidRDefault="006B16D6">
            <w:pPr>
              <w:spacing w:after="0" w:line="259" w:lineRule="auto"/>
              <w:ind w:left="0" w:right="0" w:firstLine="0"/>
              <w:jc w:val="left"/>
            </w:pPr>
            <w:r>
              <w:rPr>
                <w:color w:val="008080"/>
                <w:sz w:val="16"/>
              </w:rPr>
              <w:t xml:space="preserve">ADEMÁS DE FOMENTAR </w:t>
            </w:r>
          </w:p>
          <w:p w14:paraId="5FD5FEEF" w14:textId="77777777" w:rsidR="007C3A19" w:rsidRDefault="006B16D6">
            <w:pPr>
              <w:spacing w:after="0" w:line="259" w:lineRule="auto"/>
              <w:ind w:left="0" w:right="39" w:firstLine="0"/>
              <w:jc w:val="center"/>
            </w:pPr>
            <w:r>
              <w:rPr>
                <w:color w:val="008080"/>
                <w:sz w:val="16"/>
              </w:rPr>
              <w:t xml:space="preserve">UN SISTEMA DE </w:t>
            </w:r>
          </w:p>
          <w:p w14:paraId="2FA20AD1" w14:textId="77777777" w:rsidR="007C3A19" w:rsidRDefault="006B16D6">
            <w:pPr>
              <w:spacing w:after="0" w:line="259" w:lineRule="auto"/>
              <w:ind w:left="0" w:right="40" w:firstLine="0"/>
              <w:jc w:val="center"/>
            </w:pPr>
            <w:r>
              <w:rPr>
                <w:color w:val="008080"/>
                <w:sz w:val="16"/>
              </w:rPr>
              <w:t xml:space="preserve">TRANSPORTE MÁS </w:t>
            </w:r>
          </w:p>
          <w:p w14:paraId="7685AE4B" w14:textId="77777777" w:rsidR="007C3A19" w:rsidRDefault="006B16D6">
            <w:pPr>
              <w:spacing w:after="0" w:line="259" w:lineRule="auto"/>
              <w:ind w:left="0" w:right="0" w:firstLine="0"/>
              <w:jc w:val="center"/>
            </w:pPr>
            <w:r>
              <w:rPr>
                <w:color w:val="008080"/>
                <w:sz w:val="16"/>
              </w:rPr>
              <w:t xml:space="preserve">EQUILIBRADO Y SOSTENIBLE </w:t>
            </w:r>
          </w:p>
        </w:tc>
        <w:tc>
          <w:tcPr>
            <w:tcW w:w="1810" w:type="dxa"/>
            <w:tcBorders>
              <w:top w:val="single" w:sz="4" w:space="0" w:color="008080"/>
              <w:left w:val="single" w:sz="4" w:space="0" w:color="008080"/>
              <w:bottom w:val="single" w:sz="12" w:space="0" w:color="008080"/>
              <w:right w:val="single" w:sz="4" w:space="0" w:color="008080"/>
            </w:tcBorders>
          </w:tcPr>
          <w:p w14:paraId="017C6032" w14:textId="77777777" w:rsidR="007C3A19" w:rsidRDefault="006B16D6">
            <w:pPr>
              <w:spacing w:after="0" w:line="259" w:lineRule="auto"/>
              <w:ind w:left="19" w:right="0" w:firstLine="0"/>
              <w:jc w:val="left"/>
            </w:pPr>
            <w:r>
              <w:rPr>
                <w:color w:val="008080"/>
                <w:sz w:val="16"/>
              </w:rPr>
              <w:t xml:space="preserve">IMPULSAR UN MODELO </w:t>
            </w:r>
          </w:p>
          <w:p w14:paraId="1B8315D7" w14:textId="77777777" w:rsidR="007C3A19" w:rsidRDefault="006B16D6">
            <w:pPr>
              <w:spacing w:after="0" w:line="259" w:lineRule="auto"/>
              <w:ind w:left="0" w:right="39" w:firstLine="0"/>
              <w:jc w:val="center"/>
            </w:pPr>
            <w:r>
              <w:rPr>
                <w:color w:val="008080"/>
                <w:sz w:val="16"/>
              </w:rPr>
              <w:t xml:space="preserve">DE DESARROLLO </w:t>
            </w:r>
          </w:p>
          <w:p w14:paraId="0EE98B03" w14:textId="77777777" w:rsidR="007C3A19" w:rsidRDefault="006B16D6">
            <w:pPr>
              <w:spacing w:after="0" w:line="259" w:lineRule="auto"/>
              <w:ind w:left="0" w:right="41" w:firstLine="0"/>
              <w:jc w:val="center"/>
            </w:pPr>
            <w:r>
              <w:rPr>
                <w:color w:val="008080"/>
                <w:sz w:val="16"/>
              </w:rPr>
              <w:t xml:space="preserve">AMBIENTALMENTE </w:t>
            </w:r>
          </w:p>
          <w:p w14:paraId="3086B005" w14:textId="77777777" w:rsidR="007C3A19" w:rsidRDefault="006B16D6">
            <w:pPr>
              <w:spacing w:after="0" w:line="259" w:lineRule="auto"/>
              <w:ind w:left="14" w:right="0" w:firstLine="0"/>
              <w:jc w:val="left"/>
            </w:pPr>
            <w:r>
              <w:rPr>
                <w:color w:val="008080"/>
                <w:sz w:val="16"/>
              </w:rPr>
              <w:t xml:space="preserve">SOSTENIBLE DIRIGIDO A </w:t>
            </w:r>
          </w:p>
          <w:p w14:paraId="3A1B7B4F" w14:textId="77777777" w:rsidR="007C3A19" w:rsidRDefault="006B16D6">
            <w:pPr>
              <w:spacing w:after="0" w:line="259" w:lineRule="auto"/>
              <w:ind w:left="29" w:right="0" w:firstLine="0"/>
              <w:jc w:val="left"/>
            </w:pPr>
            <w:r>
              <w:rPr>
                <w:color w:val="008080"/>
                <w:sz w:val="16"/>
              </w:rPr>
              <w:t xml:space="preserve">REDUCIR LA HUELLA DE </w:t>
            </w:r>
          </w:p>
          <w:p w14:paraId="4B564C78" w14:textId="77777777" w:rsidR="007C3A19" w:rsidRDefault="006B16D6">
            <w:pPr>
              <w:spacing w:after="0" w:line="259" w:lineRule="auto"/>
              <w:ind w:left="0" w:right="41" w:firstLine="0"/>
              <w:jc w:val="center"/>
            </w:pPr>
            <w:r>
              <w:rPr>
                <w:color w:val="008080"/>
                <w:sz w:val="16"/>
              </w:rPr>
              <w:t xml:space="preserve">CARBONO E </w:t>
            </w:r>
          </w:p>
          <w:p w14:paraId="48C073C1" w14:textId="77777777" w:rsidR="007C3A19" w:rsidRDefault="006B16D6">
            <w:pPr>
              <w:spacing w:after="0" w:line="259" w:lineRule="auto"/>
              <w:ind w:left="0" w:right="43" w:firstLine="0"/>
              <w:jc w:val="center"/>
            </w:pPr>
            <w:r>
              <w:rPr>
                <w:color w:val="008080"/>
                <w:sz w:val="16"/>
              </w:rPr>
              <w:t xml:space="preserve">INCREMENTAR LA </w:t>
            </w:r>
          </w:p>
          <w:p w14:paraId="1A259CFD" w14:textId="77777777" w:rsidR="007C3A19" w:rsidRDefault="006B16D6">
            <w:pPr>
              <w:spacing w:after="0" w:line="259" w:lineRule="auto"/>
              <w:ind w:left="0" w:right="44" w:firstLine="0"/>
              <w:jc w:val="center"/>
            </w:pPr>
            <w:r>
              <w:rPr>
                <w:color w:val="008080"/>
                <w:sz w:val="16"/>
              </w:rPr>
              <w:t xml:space="preserve">RESILIENCIA </w:t>
            </w:r>
          </w:p>
          <w:p w14:paraId="300462A3" w14:textId="77777777" w:rsidR="007C3A19" w:rsidRDefault="006B16D6">
            <w:pPr>
              <w:spacing w:after="0" w:line="259" w:lineRule="auto"/>
              <w:ind w:left="0" w:right="41" w:firstLine="0"/>
              <w:jc w:val="center"/>
            </w:pPr>
            <w:r>
              <w:rPr>
                <w:color w:val="008080"/>
                <w:sz w:val="16"/>
              </w:rPr>
              <w:t xml:space="preserve">AMBIENTAL Y </w:t>
            </w:r>
          </w:p>
          <w:p w14:paraId="3348E10E" w14:textId="77777777" w:rsidR="007C3A19" w:rsidRDefault="006B16D6">
            <w:pPr>
              <w:spacing w:after="0" w:line="259" w:lineRule="auto"/>
              <w:ind w:left="0" w:right="0" w:firstLine="0"/>
              <w:jc w:val="center"/>
            </w:pPr>
            <w:r>
              <w:rPr>
                <w:color w:val="008080"/>
                <w:sz w:val="16"/>
              </w:rPr>
              <w:t xml:space="preserve">ENERGÉTICA DEL MUNICIPIO </w:t>
            </w:r>
          </w:p>
        </w:tc>
        <w:tc>
          <w:tcPr>
            <w:tcW w:w="1810" w:type="dxa"/>
            <w:tcBorders>
              <w:top w:val="single" w:sz="4" w:space="0" w:color="008080"/>
              <w:left w:val="single" w:sz="4" w:space="0" w:color="008080"/>
              <w:bottom w:val="single" w:sz="12" w:space="0" w:color="008080"/>
              <w:right w:val="single" w:sz="4" w:space="0" w:color="008080"/>
            </w:tcBorders>
          </w:tcPr>
          <w:p w14:paraId="0DEEA7C3" w14:textId="77777777" w:rsidR="007C3A19" w:rsidRDefault="006B16D6">
            <w:pPr>
              <w:spacing w:after="0" w:line="259" w:lineRule="auto"/>
              <w:ind w:left="0" w:right="44" w:firstLine="0"/>
              <w:jc w:val="center"/>
            </w:pPr>
            <w:r>
              <w:rPr>
                <w:color w:val="008080"/>
                <w:sz w:val="16"/>
              </w:rPr>
              <w:t xml:space="preserve">PROMOVER LA </w:t>
            </w:r>
          </w:p>
          <w:p w14:paraId="17A696DE" w14:textId="77777777" w:rsidR="007C3A19" w:rsidRDefault="006B16D6">
            <w:pPr>
              <w:spacing w:after="0" w:line="259" w:lineRule="auto"/>
              <w:ind w:left="0" w:right="45" w:firstLine="0"/>
              <w:jc w:val="center"/>
            </w:pPr>
            <w:r>
              <w:rPr>
                <w:color w:val="008080"/>
                <w:sz w:val="16"/>
              </w:rPr>
              <w:t xml:space="preserve">RESPONSABILIDAD </w:t>
            </w:r>
          </w:p>
          <w:p w14:paraId="6CF690DF" w14:textId="77777777" w:rsidR="007C3A19" w:rsidRDefault="006B16D6">
            <w:pPr>
              <w:spacing w:after="0" w:line="259" w:lineRule="auto"/>
              <w:ind w:left="34" w:right="0" w:firstLine="0"/>
              <w:jc w:val="left"/>
            </w:pPr>
            <w:r>
              <w:rPr>
                <w:color w:val="008080"/>
                <w:sz w:val="16"/>
              </w:rPr>
              <w:t xml:space="preserve">SOCIAL DEL MUNICIPIO </w:t>
            </w:r>
          </w:p>
          <w:p w14:paraId="4A20AD21" w14:textId="77777777" w:rsidR="007C3A19" w:rsidRDefault="006B16D6">
            <w:pPr>
              <w:spacing w:after="0" w:line="259" w:lineRule="auto"/>
              <w:ind w:left="0" w:right="46" w:firstLine="0"/>
              <w:jc w:val="center"/>
            </w:pPr>
            <w:r>
              <w:rPr>
                <w:color w:val="008080"/>
                <w:sz w:val="16"/>
              </w:rPr>
              <w:t xml:space="preserve">QUE GARANTICE LA </w:t>
            </w:r>
          </w:p>
          <w:p w14:paraId="629E970A" w14:textId="77777777" w:rsidR="007C3A19" w:rsidRDefault="006B16D6">
            <w:pPr>
              <w:spacing w:after="0" w:line="259" w:lineRule="auto"/>
              <w:ind w:left="0" w:right="44" w:firstLine="0"/>
              <w:jc w:val="center"/>
            </w:pPr>
            <w:r>
              <w:rPr>
                <w:color w:val="008080"/>
                <w:sz w:val="16"/>
              </w:rPr>
              <w:t xml:space="preserve">IGUALDAD DE </w:t>
            </w:r>
          </w:p>
          <w:p w14:paraId="7915427B" w14:textId="77777777" w:rsidR="007C3A19" w:rsidRDefault="006B16D6">
            <w:pPr>
              <w:spacing w:after="0" w:line="259" w:lineRule="auto"/>
              <w:ind w:left="0" w:right="0" w:firstLine="0"/>
              <w:jc w:val="center"/>
            </w:pPr>
            <w:r>
              <w:rPr>
                <w:color w:val="008080"/>
                <w:sz w:val="16"/>
              </w:rPr>
              <w:t xml:space="preserve">OPORTUNIDADES DE LA CIUDADANÍA  </w:t>
            </w:r>
          </w:p>
        </w:tc>
        <w:tc>
          <w:tcPr>
            <w:tcW w:w="1810" w:type="dxa"/>
            <w:tcBorders>
              <w:top w:val="single" w:sz="4" w:space="0" w:color="008080"/>
              <w:left w:val="single" w:sz="4" w:space="0" w:color="008080"/>
              <w:bottom w:val="single" w:sz="12" w:space="0" w:color="008080"/>
              <w:right w:val="nil"/>
            </w:tcBorders>
            <w:shd w:val="clear" w:color="auto" w:fill="008080"/>
          </w:tcPr>
          <w:p w14:paraId="3FA45F72" w14:textId="77777777" w:rsidR="007C3A19" w:rsidRDefault="006B16D6">
            <w:pPr>
              <w:spacing w:after="0" w:line="259" w:lineRule="auto"/>
              <w:ind w:left="0" w:firstLine="0"/>
              <w:jc w:val="center"/>
            </w:pPr>
            <w:r>
              <w:rPr>
                <w:color w:val="FFFFFF"/>
                <w:sz w:val="16"/>
              </w:rPr>
              <w:t xml:space="preserve">PROMOVER LA </w:t>
            </w:r>
          </w:p>
          <w:p w14:paraId="1FEE6E82" w14:textId="77777777" w:rsidR="007C3A19" w:rsidRDefault="006B16D6">
            <w:pPr>
              <w:spacing w:after="0" w:line="259" w:lineRule="auto"/>
              <w:ind w:left="0" w:right="51" w:firstLine="0"/>
              <w:jc w:val="center"/>
            </w:pPr>
            <w:r>
              <w:rPr>
                <w:color w:val="FFFFFF"/>
                <w:sz w:val="16"/>
              </w:rPr>
              <w:t xml:space="preserve">REGENERACIÓN Y </w:t>
            </w:r>
          </w:p>
          <w:p w14:paraId="19123FC1" w14:textId="77777777" w:rsidR="007C3A19" w:rsidRDefault="006B16D6">
            <w:pPr>
              <w:spacing w:after="0" w:line="259" w:lineRule="auto"/>
              <w:ind w:left="0" w:right="47" w:firstLine="0"/>
              <w:jc w:val="center"/>
            </w:pPr>
            <w:r>
              <w:rPr>
                <w:color w:val="FFFFFF"/>
                <w:sz w:val="16"/>
              </w:rPr>
              <w:t xml:space="preserve">TRANSORMACIÓN </w:t>
            </w:r>
          </w:p>
          <w:p w14:paraId="6C249060" w14:textId="77777777" w:rsidR="007C3A19" w:rsidRDefault="006B16D6">
            <w:pPr>
              <w:spacing w:after="0" w:line="259" w:lineRule="auto"/>
              <w:ind w:left="12" w:right="0" w:firstLine="0"/>
              <w:jc w:val="left"/>
            </w:pPr>
            <w:r>
              <w:rPr>
                <w:color w:val="FFFFFF"/>
                <w:sz w:val="16"/>
              </w:rPr>
              <w:t xml:space="preserve">URBANA Y PAISAJISTICA </w:t>
            </w:r>
          </w:p>
          <w:p w14:paraId="51C394BB" w14:textId="77777777" w:rsidR="007C3A19" w:rsidRDefault="006B16D6">
            <w:pPr>
              <w:spacing w:after="0" w:line="259" w:lineRule="auto"/>
              <w:ind w:left="0" w:right="49" w:firstLine="0"/>
              <w:jc w:val="center"/>
            </w:pPr>
            <w:r>
              <w:rPr>
                <w:color w:val="FFFFFF"/>
                <w:sz w:val="16"/>
              </w:rPr>
              <w:t xml:space="preserve">PARA GARANTIZAR EL </w:t>
            </w:r>
          </w:p>
          <w:p w14:paraId="572DAC77" w14:textId="77777777" w:rsidR="007C3A19" w:rsidRDefault="006B16D6">
            <w:pPr>
              <w:spacing w:after="0" w:line="259" w:lineRule="auto"/>
              <w:ind w:left="36" w:right="0" w:firstLine="0"/>
              <w:jc w:val="left"/>
            </w:pPr>
            <w:r>
              <w:rPr>
                <w:color w:val="FFFFFF"/>
                <w:sz w:val="16"/>
              </w:rPr>
              <w:t xml:space="preserve">DERECHO A LA CIUDAD </w:t>
            </w:r>
          </w:p>
          <w:p w14:paraId="0E3E259A" w14:textId="77777777" w:rsidR="007C3A19" w:rsidRDefault="006B16D6">
            <w:pPr>
              <w:spacing w:after="0" w:line="259" w:lineRule="auto"/>
              <w:ind w:left="0" w:firstLine="0"/>
              <w:jc w:val="center"/>
            </w:pPr>
            <w:r>
              <w:rPr>
                <w:color w:val="FFFFFF"/>
                <w:sz w:val="16"/>
              </w:rPr>
              <w:t xml:space="preserve">DE SUS CIUDADANOS </w:t>
            </w:r>
          </w:p>
        </w:tc>
        <w:tc>
          <w:tcPr>
            <w:tcW w:w="1789" w:type="dxa"/>
            <w:tcBorders>
              <w:top w:val="single" w:sz="4" w:space="0" w:color="008080"/>
              <w:left w:val="nil"/>
              <w:bottom w:val="single" w:sz="12" w:space="0" w:color="008080"/>
              <w:right w:val="single" w:sz="4" w:space="0" w:color="008080"/>
            </w:tcBorders>
          </w:tcPr>
          <w:p w14:paraId="01354CA8" w14:textId="77777777" w:rsidR="007C3A19" w:rsidRDefault="006B16D6">
            <w:pPr>
              <w:spacing w:after="0" w:line="259" w:lineRule="auto"/>
              <w:ind w:left="0" w:right="45" w:firstLine="0"/>
              <w:jc w:val="center"/>
            </w:pPr>
            <w:r>
              <w:rPr>
                <w:color w:val="008080"/>
                <w:sz w:val="16"/>
              </w:rPr>
              <w:t xml:space="preserve">MEJORAR LA CALIDAD </w:t>
            </w:r>
          </w:p>
          <w:p w14:paraId="74CA75FC" w14:textId="77777777" w:rsidR="007C3A19" w:rsidRDefault="006B16D6">
            <w:pPr>
              <w:spacing w:after="0" w:line="259" w:lineRule="auto"/>
              <w:ind w:left="0" w:right="49" w:firstLine="0"/>
              <w:jc w:val="center"/>
            </w:pPr>
            <w:r>
              <w:rPr>
                <w:color w:val="008080"/>
                <w:sz w:val="16"/>
              </w:rPr>
              <w:t xml:space="preserve">DE VIDA DE SUS </w:t>
            </w:r>
          </w:p>
          <w:p w14:paraId="161D4427" w14:textId="77777777" w:rsidR="007C3A19" w:rsidRDefault="006B16D6">
            <w:pPr>
              <w:spacing w:after="0" w:line="259" w:lineRule="auto"/>
              <w:ind w:left="0" w:right="46"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7BCC5811" w14:textId="77777777" w:rsidR="007C3A19" w:rsidRDefault="006B16D6">
            <w:pPr>
              <w:spacing w:after="0" w:line="259" w:lineRule="auto"/>
              <w:ind w:left="26" w:right="0" w:firstLine="0"/>
              <w:jc w:val="left"/>
            </w:pPr>
            <w:r>
              <w:rPr>
                <w:b/>
                <w:color w:val="008080"/>
                <w:sz w:val="16"/>
              </w:rPr>
              <w:t xml:space="preserve">IMPULSAR LA RELACIÓN E </w:t>
            </w:r>
          </w:p>
          <w:p w14:paraId="695B8473" w14:textId="77777777" w:rsidR="007C3A19" w:rsidRDefault="006B16D6">
            <w:pPr>
              <w:spacing w:after="0" w:line="259" w:lineRule="auto"/>
              <w:ind w:left="0" w:right="36" w:firstLine="0"/>
              <w:jc w:val="center"/>
            </w:pPr>
            <w:r>
              <w:rPr>
                <w:b/>
                <w:color w:val="008080"/>
                <w:sz w:val="16"/>
              </w:rPr>
              <w:t xml:space="preserve">INTEGRACIÓN DEL </w:t>
            </w:r>
          </w:p>
          <w:p w14:paraId="76F52EC7" w14:textId="77777777" w:rsidR="007C3A19" w:rsidRDefault="006B16D6">
            <w:pPr>
              <w:spacing w:after="0" w:line="241" w:lineRule="auto"/>
              <w:ind w:left="0" w:right="0" w:firstLine="0"/>
              <w:jc w:val="center"/>
            </w:pPr>
            <w:r>
              <w:rPr>
                <w:b/>
                <w:color w:val="008080"/>
                <w:sz w:val="16"/>
              </w:rPr>
              <w:t xml:space="preserve">SISTEMA AEROPUERTO/MUNICIPIO. </w:t>
            </w:r>
          </w:p>
          <w:p w14:paraId="371083ED" w14:textId="77777777" w:rsidR="007C3A19" w:rsidRDefault="006B16D6">
            <w:pPr>
              <w:spacing w:after="0" w:line="259" w:lineRule="auto"/>
              <w:ind w:left="0" w:right="0" w:firstLine="0"/>
              <w:jc w:val="center"/>
            </w:pPr>
            <w:r>
              <w:rPr>
                <w:color w:val="008080"/>
                <w:sz w:val="16"/>
              </w:rPr>
              <w:t xml:space="preserve"> </w:t>
            </w:r>
          </w:p>
        </w:tc>
      </w:tr>
    </w:tbl>
    <w:p w14:paraId="51950000" w14:textId="77777777" w:rsidR="007C3A19" w:rsidRDefault="006B16D6">
      <w:pPr>
        <w:spacing w:after="1850" w:line="259" w:lineRule="auto"/>
        <w:ind w:left="0" w:right="853"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575" w:tblpY="-1746"/>
        <w:tblOverlap w:val="never"/>
        <w:tblW w:w="14611" w:type="dxa"/>
        <w:tblInd w:w="0" w:type="dxa"/>
        <w:tblCellMar>
          <w:top w:w="51" w:type="dxa"/>
          <w:left w:w="0" w:type="dxa"/>
          <w:bottom w:w="0" w:type="dxa"/>
          <w:right w:w="58" w:type="dxa"/>
        </w:tblCellMar>
        <w:tblLook w:val="04A0" w:firstRow="1" w:lastRow="0" w:firstColumn="1" w:lastColumn="0" w:noHBand="0" w:noVBand="1"/>
      </w:tblPr>
      <w:tblGrid>
        <w:gridCol w:w="7019"/>
        <w:gridCol w:w="900"/>
        <w:gridCol w:w="794"/>
        <w:gridCol w:w="5898"/>
      </w:tblGrid>
      <w:tr w:rsidR="007C3A19" w14:paraId="68DF3780" w14:textId="77777777">
        <w:trPr>
          <w:trHeight w:val="260"/>
        </w:trPr>
        <w:tc>
          <w:tcPr>
            <w:tcW w:w="7019" w:type="dxa"/>
            <w:tcBorders>
              <w:top w:val="single" w:sz="12" w:space="0" w:color="008080"/>
              <w:left w:val="single" w:sz="12" w:space="0" w:color="008080"/>
              <w:bottom w:val="single" w:sz="4" w:space="0" w:color="808080"/>
              <w:right w:val="single" w:sz="12" w:space="0" w:color="008080"/>
            </w:tcBorders>
            <w:shd w:val="clear" w:color="auto" w:fill="C2DCDB"/>
          </w:tcPr>
          <w:p w14:paraId="5C2DD57E" w14:textId="77777777" w:rsidR="007C3A19" w:rsidRDefault="006B16D6">
            <w:pPr>
              <w:spacing w:after="0" w:line="259" w:lineRule="auto"/>
              <w:ind w:left="53" w:right="0" w:firstLine="0"/>
              <w:jc w:val="center"/>
            </w:pPr>
            <w:r>
              <w:rPr>
                <w:b/>
                <w:color w:val="404040"/>
                <w:sz w:val="20"/>
              </w:rPr>
              <w:t>OBJETIVOS</w:t>
            </w:r>
            <w:r>
              <w:rPr>
                <w:b/>
                <w:color w:val="008080"/>
                <w:sz w:val="16"/>
              </w:rPr>
              <w:t xml:space="preserve"> </w:t>
            </w:r>
          </w:p>
        </w:tc>
        <w:tc>
          <w:tcPr>
            <w:tcW w:w="900" w:type="dxa"/>
            <w:vMerge w:val="restart"/>
            <w:tcBorders>
              <w:top w:val="nil"/>
              <w:left w:val="single" w:sz="12" w:space="0" w:color="008080"/>
              <w:bottom w:val="nil"/>
              <w:right w:val="single" w:sz="12" w:space="0" w:color="008080"/>
            </w:tcBorders>
          </w:tcPr>
          <w:p w14:paraId="65642647" w14:textId="77777777" w:rsidR="007C3A19" w:rsidRDefault="006B16D6">
            <w:pPr>
              <w:spacing w:after="894" w:line="259" w:lineRule="auto"/>
              <w:ind w:left="94" w:right="0" w:firstLine="0"/>
              <w:jc w:val="center"/>
            </w:pPr>
            <w:r>
              <w:rPr>
                <w:b/>
                <w:color w:val="008080"/>
                <w:sz w:val="16"/>
              </w:rPr>
              <w:t xml:space="preserve"> </w:t>
            </w:r>
          </w:p>
          <w:p w14:paraId="4E1D5406" w14:textId="77777777" w:rsidR="007C3A19" w:rsidRDefault="006B16D6">
            <w:pPr>
              <w:spacing w:after="1761" w:line="259" w:lineRule="auto"/>
              <w:ind w:left="94" w:right="0" w:firstLine="0"/>
              <w:jc w:val="center"/>
            </w:pPr>
            <w:r>
              <w:rPr>
                <w:b/>
                <w:color w:val="404040"/>
                <w:sz w:val="16"/>
              </w:rPr>
              <w:t xml:space="preserve"> </w:t>
            </w:r>
          </w:p>
          <w:p w14:paraId="562D490A" w14:textId="77777777" w:rsidR="007C3A19" w:rsidRDefault="006B16D6">
            <w:pPr>
              <w:spacing w:after="1452" w:line="259" w:lineRule="auto"/>
              <w:ind w:left="103" w:right="0" w:firstLine="0"/>
              <w:jc w:val="center"/>
            </w:pPr>
            <w:r>
              <w:rPr>
                <w:sz w:val="20"/>
              </w:rPr>
              <w:t xml:space="preserve"> </w:t>
            </w:r>
          </w:p>
          <w:p w14:paraId="2257DCD3" w14:textId="77777777" w:rsidR="007C3A19" w:rsidRDefault="006B16D6">
            <w:pPr>
              <w:spacing w:after="0" w:line="259" w:lineRule="auto"/>
              <w:ind w:left="103" w:right="0" w:firstLine="0"/>
              <w:jc w:val="center"/>
            </w:pPr>
            <w:r>
              <w:rPr>
                <w:sz w:val="20"/>
              </w:rPr>
              <w:t xml:space="preserve"> </w:t>
            </w:r>
          </w:p>
        </w:tc>
        <w:tc>
          <w:tcPr>
            <w:tcW w:w="794" w:type="dxa"/>
            <w:tcBorders>
              <w:top w:val="single" w:sz="12" w:space="0" w:color="008080"/>
              <w:left w:val="single" w:sz="12" w:space="0" w:color="008080"/>
              <w:bottom w:val="dashed" w:sz="4" w:space="0" w:color="BFBFBF"/>
              <w:right w:val="nil"/>
            </w:tcBorders>
            <w:shd w:val="clear" w:color="auto" w:fill="C2DCDB"/>
          </w:tcPr>
          <w:p w14:paraId="1FBF5C7A" w14:textId="77777777" w:rsidR="007C3A19" w:rsidRDefault="007C3A19">
            <w:pPr>
              <w:spacing w:after="160" w:line="259" w:lineRule="auto"/>
              <w:ind w:left="0" w:right="0" w:firstLine="0"/>
              <w:jc w:val="left"/>
            </w:pPr>
          </w:p>
        </w:tc>
        <w:tc>
          <w:tcPr>
            <w:tcW w:w="5899" w:type="dxa"/>
            <w:tcBorders>
              <w:top w:val="single" w:sz="12" w:space="0" w:color="008080"/>
              <w:left w:val="nil"/>
              <w:bottom w:val="dashed" w:sz="4" w:space="0" w:color="BFBFBF"/>
              <w:right w:val="single" w:sz="12" w:space="0" w:color="008080"/>
            </w:tcBorders>
            <w:shd w:val="clear" w:color="auto" w:fill="C2DCDB"/>
          </w:tcPr>
          <w:p w14:paraId="0B4B7549" w14:textId="77777777" w:rsidR="007C3A19" w:rsidRDefault="006B16D6">
            <w:pPr>
              <w:spacing w:after="0" w:line="259" w:lineRule="auto"/>
              <w:ind w:left="1601" w:right="0" w:firstLine="0"/>
              <w:jc w:val="left"/>
            </w:pPr>
            <w:r>
              <w:rPr>
                <w:b/>
                <w:color w:val="404040"/>
                <w:sz w:val="20"/>
              </w:rPr>
              <w:t xml:space="preserve">LÍNEAS DE ACTUACIÓN </w:t>
            </w:r>
          </w:p>
        </w:tc>
      </w:tr>
      <w:tr w:rsidR="007C3A19" w14:paraId="652D3B5F" w14:textId="77777777">
        <w:trPr>
          <w:trHeight w:val="1959"/>
        </w:trPr>
        <w:tc>
          <w:tcPr>
            <w:tcW w:w="7019" w:type="dxa"/>
            <w:vMerge w:val="restart"/>
            <w:tcBorders>
              <w:top w:val="single" w:sz="4" w:space="0" w:color="808080"/>
              <w:left w:val="single" w:sz="12" w:space="0" w:color="008080"/>
              <w:bottom w:val="single" w:sz="4" w:space="0" w:color="008080"/>
              <w:right w:val="single" w:sz="12" w:space="0" w:color="008080"/>
            </w:tcBorders>
            <w:shd w:val="clear" w:color="auto" w:fill="F2F2F2"/>
            <w:vAlign w:val="center"/>
          </w:tcPr>
          <w:p w14:paraId="56611C5D" w14:textId="77777777" w:rsidR="007C3A19" w:rsidRDefault="006B16D6">
            <w:pPr>
              <w:spacing w:after="0" w:line="259" w:lineRule="auto"/>
              <w:ind w:left="0" w:right="49" w:firstLine="0"/>
              <w:jc w:val="right"/>
            </w:pPr>
            <w:r>
              <w:rPr>
                <w:color w:val="404040"/>
                <w:sz w:val="20"/>
              </w:rPr>
              <w:t xml:space="preserve">Adaptar, impulsar e integrar el municipio a las necesidades urbanísticas </w:t>
            </w:r>
          </w:p>
          <w:p w14:paraId="668A0715" w14:textId="77777777" w:rsidR="007C3A19" w:rsidRDefault="006B16D6">
            <w:pPr>
              <w:spacing w:after="0" w:line="259" w:lineRule="auto"/>
              <w:ind w:left="659" w:right="5429" w:hanging="547"/>
              <w:jc w:val="left"/>
            </w:pPr>
            <w:r>
              <w:rPr>
                <w:b/>
                <w:color w:val="404040"/>
                <w:sz w:val="16"/>
              </w:rPr>
              <w:t xml:space="preserve">VI.A. </w:t>
            </w:r>
            <w:r>
              <w:rPr>
                <w:color w:val="404040"/>
                <w:sz w:val="20"/>
              </w:rPr>
              <w:t xml:space="preserve">existentes. </w:t>
            </w:r>
          </w:p>
        </w:tc>
        <w:tc>
          <w:tcPr>
            <w:tcW w:w="0" w:type="auto"/>
            <w:vMerge/>
            <w:tcBorders>
              <w:top w:val="nil"/>
              <w:left w:val="single" w:sz="12" w:space="0" w:color="008080"/>
              <w:bottom w:val="nil"/>
              <w:right w:val="single" w:sz="12" w:space="0" w:color="008080"/>
            </w:tcBorders>
          </w:tcPr>
          <w:p w14:paraId="583E8EAA"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dashed" w:sz="4" w:space="0" w:color="BFBFBF"/>
              <w:right w:val="nil"/>
            </w:tcBorders>
            <w:shd w:val="clear" w:color="auto" w:fill="F2F2F2"/>
            <w:vAlign w:val="center"/>
          </w:tcPr>
          <w:p w14:paraId="72F3E805" w14:textId="77777777" w:rsidR="007C3A19" w:rsidRDefault="006B16D6">
            <w:pPr>
              <w:spacing w:after="0" w:line="259" w:lineRule="auto"/>
              <w:ind w:left="119" w:right="0" w:firstLine="0"/>
              <w:jc w:val="left"/>
            </w:pPr>
            <w:r>
              <w:rPr>
                <w:b/>
                <w:color w:val="404040"/>
                <w:sz w:val="16"/>
              </w:rPr>
              <w:t xml:space="preserve">VI.A.1. </w:t>
            </w:r>
          </w:p>
        </w:tc>
        <w:tc>
          <w:tcPr>
            <w:tcW w:w="5899" w:type="dxa"/>
            <w:tcBorders>
              <w:top w:val="dashed" w:sz="4" w:space="0" w:color="BFBFBF"/>
              <w:left w:val="nil"/>
              <w:bottom w:val="dashed" w:sz="4" w:space="0" w:color="BFBFBF"/>
              <w:right w:val="single" w:sz="12" w:space="0" w:color="008080"/>
            </w:tcBorders>
            <w:shd w:val="clear" w:color="auto" w:fill="F2F2F2"/>
            <w:vAlign w:val="center"/>
          </w:tcPr>
          <w:p w14:paraId="121906F9" w14:textId="77777777" w:rsidR="007C3A19" w:rsidRDefault="006B16D6">
            <w:pPr>
              <w:spacing w:after="0" w:line="259" w:lineRule="auto"/>
              <w:ind w:left="0" w:right="47" w:firstLine="0"/>
            </w:pPr>
            <w:r>
              <w:rPr>
                <w:b/>
                <w:color w:val="404040"/>
                <w:sz w:val="20"/>
              </w:rPr>
              <w:t xml:space="preserve">Ingenio orientado a un crecimiento urbanístico equilibrado y sostenible: </w:t>
            </w:r>
            <w:r>
              <w:rPr>
                <w:color w:val="404040"/>
                <w:sz w:val="20"/>
              </w:rPr>
              <w:t xml:space="preserve">Dotar de herramientas urbanísticas al municipio adaptadas a la funcionalidad del suelo, a sus habitantes y a la realidad del mismo proporcionando así soluciones a los distintos problemas urbanísticos existentes y responda a las objetivos del Plan Estratégico del municipio. De igual modo se pretende favorecer las medidas de disciplina urbanística que garanticen el cumplimiento de la legalidad urbanística. </w:t>
            </w:r>
          </w:p>
        </w:tc>
      </w:tr>
      <w:tr w:rsidR="007C3A19" w14:paraId="7AA5A17A" w14:textId="77777777">
        <w:trPr>
          <w:trHeight w:val="1960"/>
        </w:trPr>
        <w:tc>
          <w:tcPr>
            <w:tcW w:w="0" w:type="auto"/>
            <w:vMerge/>
            <w:tcBorders>
              <w:top w:val="nil"/>
              <w:left w:val="single" w:sz="12" w:space="0" w:color="008080"/>
              <w:bottom w:val="single" w:sz="4" w:space="0" w:color="008080"/>
              <w:right w:val="single" w:sz="12" w:space="0" w:color="008080"/>
            </w:tcBorders>
          </w:tcPr>
          <w:p w14:paraId="134B9F34"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572752C0" w14:textId="77777777" w:rsidR="007C3A19" w:rsidRDefault="007C3A19">
            <w:pPr>
              <w:spacing w:after="160" w:line="259" w:lineRule="auto"/>
              <w:ind w:left="0" w:right="0" w:firstLine="0"/>
              <w:jc w:val="left"/>
            </w:pPr>
          </w:p>
        </w:tc>
        <w:tc>
          <w:tcPr>
            <w:tcW w:w="794" w:type="dxa"/>
            <w:tcBorders>
              <w:top w:val="dashed" w:sz="4" w:space="0" w:color="BFBFBF"/>
              <w:left w:val="single" w:sz="12" w:space="0" w:color="008080"/>
              <w:bottom w:val="single" w:sz="4" w:space="0" w:color="008080"/>
              <w:right w:val="nil"/>
            </w:tcBorders>
            <w:shd w:val="clear" w:color="auto" w:fill="F2F2F2"/>
            <w:vAlign w:val="center"/>
          </w:tcPr>
          <w:p w14:paraId="1A9E66D2" w14:textId="77777777" w:rsidR="007C3A19" w:rsidRDefault="006B16D6">
            <w:pPr>
              <w:spacing w:after="0" w:line="259" w:lineRule="auto"/>
              <w:ind w:left="119" w:right="0" w:firstLine="0"/>
              <w:jc w:val="left"/>
            </w:pPr>
            <w:r>
              <w:rPr>
                <w:b/>
                <w:color w:val="404040"/>
                <w:sz w:val="16"/>
              </w:rPr>
              <w:t xml:space="preserve">VI.A.2. </w:t>
            </w:r>
          </w:p>
        </w:tc>
        <w:tc>
          <w:tcPr>
            <w:tcW w:w="5899" w:type="dxa"/>
            <w:tcBorders>
              <w:top w:val="dashed" w:sz="4" w:space="0" w:color="BFBFBF"/>
              <w:left w:val="nil"/>
              <w:bottom w:val="single" w:sz="4" w:space="0" w:color="008080"/>
              <w:right w:val="single" w:sz="12" w:space="0" w:color="008080"/>
            </w:tcBorders>
            <w:shd w:val="clear" w:color="auto" w:fill="F2F2F2"/>
            <w:vAlign w:val="center"/>
          </w:tcPr>
          <w:p w14:paraId="49DB3C50" w14:textId="77777777" w:rsidR="007C3A19" w:rsidRDefault="006B16D6">
            <w:pPr>
              <w:spacing w:after="0" w:line="259" w:lineRule="auto"/>
              <w:ind w:left="0" w:right="46" w:firstLine="0"/>
            </w:pPr>
            <w:r>
              <w:rPr>
                <w:b/>
                <w:color w:val="404040"/>
                <w:sz w:val="20"/>
              </w:rPr>
              <w:t xml:space="preserve">Ingenio, hacia un urbanismo integral: </w:t>
            </w:r>
            <w:r>
              <w:rPr>
                <w:color w:val="404040"/>
                <w:sz w:val="20"/>
              </w:rPr>
              <w:t>Promover una gestión integrada del desarrollo urbanístico</w:t>
            </w:r>
            <w:r>
              <w:rPr>
                <w:b/>
                <w:color w:val="404040"/>
                <w:sz w:val="20"/>
              </w:rPr>
              <w:t xml:space="preserve"> </w:t>
            </w:r>
            <w:r>
              <w:rPr>
                <w:color w:val="404040"/>
                <w:sz w:val="20"/>
              </w:rPr>
              <w:t>en el</w:t>
            </w:r>
            <w:r>
              <w:rPr>
                <w:b/>
                <w:color w:val="404040"/>
                <w:sz w:val="20"/>
              </w:rPr>
              <w:t xml:space="preserve"> </w:t>
            </w:r>
            <w:r>
              <w:rPr>
                <w:color w:val="404040"/>
                <w:sz w:val="20"/>
              </w:rPr>
              <w:t xml:space="preserve">municipio que incluya un enfoque multidisciplinar de forma que se promueva un crecimiento urbanístico equilibrado para la revitalización urbana y la dinamización económica y social del municipio a la vez que se impulse un urbanismo de proximidad que se adapte e integre a la funcionalidad del entorno y garanticen el derecho a la ciudad de cada barrio. </w:t>
            </w:r>
          </w:p>
        </w:tc>
      </w:tr>
      <w:tr w:rsidR="007C3A19" w14:paraId="100CC1EB" w14:textId="77777777">
        <w:trPr>
          <w:trHeight w:val="1473"/>
        </w:trPr>
        <w:tc>
          <w:tcPr>
            <w:tcW w:w="7019" w:type="dxa"/>
            <w:tcBorders>
              <w:top w:val="single" w:sz="4" w:space="0" w:color="008080"/>
              <w:left w:val="single" w:sz="12" w:space="0" w:color="008080"/>
              <w:bottom w:val="single" w:sz="4" w:space="0" w:color="008080"/>
              <w:right w:val="single" w:sz="12" w:space="0" w:color="008080"/>
            </w:tcBorders>
          </w:tcPr>
          <w:p w14:paraId="3F30AC0C" w14:textId="77777777" w:rsidR="007C3A19" w:rsidRDefault="006B16D6">
            <w:pPr>
              <w:spacing w:after="0" w:line="259" w:lineRule="auto"/>
              <w:ind w:left="116" w:right="0" w:firstLine="542"/>
            </w:pPr>
            <w:r>
              <w:rPr>
                <w:color w:val="404040"/>
                <w:sz w:val="20"/>
              </w:rPr>
              <w:t xml:space="preserve">Mejorar, adaptar y preservar el paisaje y patrimonio en todo el municipio para </w:t>
            </w:r>
            <w:r>
              <w:rPr>
                <w:b/>
                <w:color w:val="404040"/>
                <w:sz w:val="25"/>
                <w:vertAlign w:val="superscript"/>
              </w:rPr>
              <w:t xml:space="preserve">VI.B. </w:t>
            </w:r>
            <w:r>
              <w:rPr>
                <w:color w:val="404040"/>
                <w:sz w:val="20"/>
              </w:rPr>
              <w:t>atraer inversión y fomentar el desarrollo económico del mismo.</w:t>
            </w:r>
            <w:r>
              <w:t xml:space="preserve"> </w:t>
            </w:r>
          </w:p>
        </w:tc>
        <w:tc>
          <w:tcPr>
            <w:tcW w:w="0" w:type="auto"/>
            <w:vMerge/>
            <w:tcBorders>
              <w:top w:val="nil"/>
              <w:left w:val="single" w:sz="12" w:space="0" w:color="008080"/>
              <w:bottom w:val="nil"/>
              <w:right w:val="single" w:sz="12" w:space="0" w:color="008080"/>
            </w:tcBorders>
          </w:tcPr>
          <w:p w14:paraId="49452366" w14:textId="77777777" w:rsidR="007C3A19" w:rsidRDefault="007C3A19">
            <w:pPr>
              <w:spacing w:after="160" w:line="259" w:lineRule="auto"/>
              <w:ind w:left="0" w:right="0" w:firstLine="0"/>
              <w:jc w:val="left"/>
            </w:pPr>
          </w:p>
        </w:tc>
        <w:tc>
          <w:tcPr>
            <w:tcW w:w="794" w:type="dxa"/>
            <w:tcBorders>
              <w:top w:val="single" w:sz="4" w:space="0" w:color="008080"/>
              <w:left w:val="single" w:sz="12" w:space="0" w:color="008080"/>
              <w:bottom w:val="single" w:sz="4" w:space="0" w:color="008080"/>
              <w:right w:val="nil"/>
            </w:tcBorders>
            <w:vAlign w:val="center"/>
          </w:tcPr>
          <w:p w14:paraId="7C6BCE20" w14:textId="77777777" w:rsidR="007C3A19" w:rsidRDefault="006B16D6">
            <w:pPr>
              <w:spacing w:after="0" w:line="259" w:lineRule="auto"/>
              <w:ind w:left="121" w:right="0" w:firstLine="0"/>
              <w:jc w:val="left"/>
            </w:pPr>
            <w:r>
              <w:rPr>
                <w:b/>
                <w:color w:val="404040"/>
                <w:sz w:val="16"/>
              </w:rPr>
              <w:t xml:space="preserve">VI.B.1. </w:t>
            </w:r>
          </w:p>
        </w:tc>
        <w:tc>
          <w:tcPr>
            <w:tcW w:w="5899" w:type="dxa"/>
            <w:tcBorders>
              <w:top w:val="single" w:sz="4" w:space="0" w:color="008080"/>
              <w:left w:val="nil"/>
              <w:bottom w:val="single" w:sz="4" w:space="0" w:color="008080"/>
              <w:right w:val="single" w:sz="12" w:space="0" w:color="008080"/>
            </w:tcBorders>
            <w:vAlign w:val="center"/>
          </w:tcPr>
          <w:p w14:paraId="4ECFAC2B" w14:textId="77777777" w:rsidR="007C3A19" w:rsidRDefault="006B16D6">
            <w:pPr>
              <w:spacing w:after="0" w:line="259" w:lineRule="auto"/>
              <w:ind w:left="0" w:right="50" w:firstLine="0"/>
            </w:pPr>
            <w:r>
              <w:rPr>
                <w:b/>
                <w:color w:val="404040"/>
                <w:sz w:val="20"/>
              </w:rPr>
              <w:t>Ingenio estético y funcional:</w:t>
            </w:r>
            <w:r>
              <w:rPr>
                <w:color w:val="404040"/>
                <w:sz w:val="20"/>
              </w:rPr>
              <w:t xml:space="preserve"> </w:t>
            </w:r>
            <w:r>
              <w:rPr>
                <w:color w:val="404040"/>
                <w:sz w:val="20"/>
              </w:rPr>
              <w:t xml:space="preserve">Mejora de la calidad, estética y paisajística del municipio. Promover y poner en valor el patrimonio histórico y cultural del municipio además de mejorar el paisajismo en aquellas zonas rurales y urbanas deterioradas que generen un impacto negativo en Ingenio. </w:t>
            </w:r>
          </w:p>
        </w:tc>
      </w:tr>
    </w:tbl>
    <w:p w14:paraId="5478151C" w14:textId="77777777" w:rsidR="007C3A19" w:rsidRDefault="006B16D6">
      <w:pPr>
        <w:spacing w:after="3" w:line="265" w:lineRule="auto"/>
        <w:ind w:left="-5" w:right="0"/>
        <w:jc w:val="left"/>
      </w:pPr>
      <w:r>
        <w:rPr>
          <w:color w:val="B7CDCC"/>
        </w:rPr>
        <w:t xml:space="preserve">36 </w:t>
      </w:r>
    </w:p>
    <w:tbl>
      <w:tblPr>
        <w:tblStyle w:val="TableGrid"/>
        <w:tblW w:w="14611" w:type="dxa"/>
        <w:tblInd w:w="575" w:type="dxa"/>
        <w:tblCellMar>
          <w:top w:w="35" w:type="dxa"/>
          <w:left w:w="108" w:type="dxa"/>
          <w:bottom w:w="0" w:type="dxa"/>
          <w:right w:w="68" w:type="dxa"/>
        </w:tblCellMar>
        <w:tblLook w:val="04A0" w:firstRow="1" w:lastRow="0" w:firstColumn="1" w:lastColumn="0" w:noHBand="0" w:noVBand="1"/>
      </w:tblPr>
      <w:tblGrid>
        <w:gridCol w:w="1808"/>
        <w:gridCol w:w="1790"/>
        <w:gridCol w:w="1796"/>
        <w:gridCol w:w="1810"/>
        <w:gridCol w:w="1810"/>
        <w:gridCol w:w="1810"/>
        <w:gridCol w:w="1789"/>
        <w:gridCol w:w="1998"/>
      </w:tblGrid>
      <w:tr w:rsidR="007C3A19" w14:paraId="2DD2AE1D" w14:textId="77777777">
        <w:trPr>
          <w:trHeight w:val="260"/>
        </w:trPr>
        <w:tc>
          <w:tcPr>
            <w:tcW w:w="1809" w:type="dxa"/>
            <w:tcBorders>
              <w:top w:val="single" w:sz="12" w:space="0" w:color="008080"/>
              <w:left w:val="single" w:sz="12" w:space="0" w:color="008080"/>
              <w:bottom w:val="single" w:sz="4" w:space="0" w:color="008080"/>
              <w:right w:val="nil"/>
            </w:tcBorders>
            <w:shd w:val="clear" w:color="auto" w:fill="C2DCDB"/>
          </w:tcPr>
          <w:p w14:paraId="1DCEAA9E" w14:textId="77777777" w:rsidR="007C3A19" w:rsidRDefault="007C3A19">
            <w:pPr>
              <w:spacing w:after="160" w:line="259" w:lineRule="auto"/>
              <w:ind w:left="0" w:right="0" w:firstLine="0"/>
              <w:jc w:val="left"/>
            </w:pPr>
          </w:p>
        </w:tc>
        <w:tc>
          <w:tcPr>
            <w:tcW w:w="1790" w:type="dxa"/>
            <w:tcBorders>
              <w:top w:val="single" w:sz="12" w:space="0" w:color="008080"/>
              <w:left w:val="nil"/>
              <w:bottom w:val="single" w:sz="4" w:space="0" w:color="008080"/>
              <w:right w:val="nil"/>
            </w:tcBorders>
            <w:shd w:val="clear" w:color="auto" w:fill="C2DCDB"/>
          </w:tcPr>
          <w:p w14:paraId="1C7421E7" w14:textId="77777777" w:rsidR="007C3A19" w:rsidRDefault="007C3A19">
            <w:pPr>
              <w:spacing w:after="160" w:line="259" w:lineRule="auto"/>
              <w:ind w:left="0" w:right="0" w:firstLine="0"/>
              <w:jc w:val="left"/>
            </w:pPr>
          </w:p>
        </w:tc>
        <w:tc>
          <w:tcPr>
            <w:tcW w:w="1796" w:type="dxa"/>
            <w:tcBorders>
              <w:top w:val="single" w:sz="12" w:space="0" w:color="008080"/>
              <w:left w:val="nil"/>
              <w:bottom w:val="single" w:sz="4" w:space="0" w:color="008080"/>
              <w:right w:val="nil"/>
            </w:tcBorders>
            <w:shd w:val="clear" w:color="auto" w:fill="C2DCDB"/>
          </w:tcPr>
          <w:p w14:paraId="2E455EBB" w14:textId="77777777" w:rsidR="007C3A19" w:rsidRDefault="007C3A19">
            <w:pPr>
              <w:spacing w:after="160" w:line="259" w:lineRule="auto"/>
              <w:ind w:left="0" w:right="0" w:firstLine="0"/>
              <w:jc w:val="left"/>
            </w:pPr>
          </w:p>
        </w:tc>
        <w:tc>
          <w:tcPr>
            <w:tcW w:w="3620" w:type="dxa"/>
            <w:gridSpan w:val="2"/>
            <w:tcBorders>
              <w:top w:val="single" w:sz="12" w:space="0" w:color="008080"/>
              <w:left w:val="nil"/>
              <w:bottom w:val="single" w:sz="4" w:space="0" w:color="008080"/>
              <w:right w:val="nil"/>
            </w:tcBorders>
            <w:shd w:val="clear" w:color="auto" w:fill="C2DCDB"/>
          </w:tcPr>
          <w:p w14:paraId="364FEE2C" w14:textId="77777777" w:rsidR="007C3A19" w:rsidRDefault="006B16D6">
            <w:pPr>
              <w:spacing w:after="0" w:line="259" w:lineRule="auto"/>
              <w:ind w:left="157" w:right="0" w:firstLine="0"/>
              <w:jc w:val="center"/>
            </w:pPr>
            <w:r>
              <w:rPr>
                <w:b/>
                <w:color w:val="404040"/>
                <w:sz w:val="20"/>
              </w:rPr>
              <w:t>RETOS</w:t>
            </w:r>
            <w:r>
              <w:rPr>
                <w:b/>
                <w:color w:val="008080"/>
                <w:sz w:val="16"/>
              </w:rPr>
              <w:t xml:space="preserve"> </w:t>
            </w:r>
          </w:p>
        </w:tc>
        <w:tc>
          <w:tcPr>
            <w:tcW w:w="1810" w:type="dxa"/>
            <w:tcBorders>
              <w:top w:val="single" w:sz="12" w:space="0" w:color="008080"/>
              <w:left w:val="nil"/>
              <w:bottom w:val="single" w:sz="4" w:space="0" w:color="008080"/>
              <w:right w:val="nil"/>
            </w:tcBorders>
            <w:shd w:val="clear" w:color="auto" w:fill="C2DCDB"/>
          </w:tcPr>
          <w:p w14:paraId="3370D757" w14:textId="77777777" w:rsidR="007C3A19" w:rsidRDefault="007C3A19">
            <w:pPr>
              <w:spacing w:after="160" w:line="259" w:lineRule="auto"/>
              <w:ind w:left="0" w:right="0" w:firstLine="0"/>
              <w:jc w:val="left"/>
            </w:pPr>
          </w:p>
        </w:tc>
        <w:tc>
          <w:tcPr>
            <w:tcW w:w="1789" w:type="dxa"/>
            <w:tcBorders>
              <w:top w:val="single" w:sz="12" w:space="0" w:color="008080"/>
              <w:left w:val="nil"/>
              <w:bottom w:val="single" w:sz="4" w:space="0" w:color="008080"/>
              <w:right w:val="nil"/>
            </w:tcBorders>
            <w:shd w:val="clear" w:color="auto" w:fill="C2DCDB"/>
          </w:tcPr>
          <w:p w14:paraId="0B01F7C8" w14:textId="77777777" w:rsidR="007C3A19" w:rsidRDefault="007C3A19">
            <w:pPr>
              <w:spacing w:after="160" w:line="259" w:lineRule="auto"/>
              <w:ind w:left="0" w:right="0" w:firstLine="0"/>
              <w:jc w:val="left"/>
            </w:pPr>
          </w:p>
        </w:tc>
        <w:tc>
          <w:tcPr>
            <w:tcW w:w="1998" w:type="dxa"/>
            <w:tcBorders>
              <w:top w:val="single" w:sz="12" w:space="0" w:color="008080"/>
              <w:left w:val="nil"/>
              <w:bottom w:val="single" w:sz="4" w:space="0" w:color="008080"/>
              <w:right w:val="single" w:sz="12" w:space="0" w:color="008080"/>
            </w:tcBorders>
            <w:shd w:val="clear" w:color="auto" w:fill="C2DCDB"/>
          </w:tcPr>
          <w:p w14:paraId="658B5898" w14:textId="77777777" w:rsidR="007C3A19" w:rsidRDefault="007C3A19">
            <w:pPr>
              <w:spacing w:after="160" w:line="259" w:lineRule="auto"/>
              <w:ind w:left="0" w:right="0" w:firstLine="0"/>
              <w:jc w:val="left"/>
            </w:pPr>
          </w:p>
        </w:tc>
      </w:tr>
      <w:tr w:rsidR="007C3A19" w14:paraId="22F96EFE" w14:textId="77777777">
        <w:trPr>
          <w:trHeight w:val="2167"/>
        </w:trPr>
        <w:tc>
          <w:tcPr>
            <w:tcW w:w="1809" w:type="dxa"/>
            <w:tcBorders>
              <w:top w:val="single" w:sz="4" w:space="0" w:color="008080"/>
              <w:left w:val="single" w:sz="12" w:space="0" w:color="008080"/>
              <w:bottom w:val="single" w:sz="12" w:space="0" w:color="008080"/>
              <w:right w:val="single" w:sz="4" w:space="0" w:color="008080"/>
            </w:tcBorders>
          </w:tcPr>
          <w:p w14:paraId="066E61C9" w14:textId="77777777" w:rsidR="007C3A19" w:rsidRDefault="006B16D6">
            <w:pPr>
              <w:spacing w:after="0" w:line="259" w:lineRule="auto"/>
              <w:ind w:left="0" w:right="45" w:firstLine="0"/>
              <w:jc w:val="center"/>
            </w:pPr>
            <w:r>
              <w:rPr>
                <w:color w:val="008080"/>
                <w:sz w:val="16"/>
              </w:rPr>
              <w:t xml:space="preserve">IMPULSAR LA </w:t>
            </w:r>
          </w:p>
          <w:p w14:paraId="53AA07ED" w14:textId="77777777" w:rsidR="007C3A19" w:rsidRDefault="006B16D6">
            <w:pPr>
              <w:spacing w:after="0" w:line="259" w:lineRule="auto"/>
              <w:ind w:left="54" w:right="0" w:firstLine="0"/>
              <w:jc w:val="left"/>
            </w:pPr>
            <w:r>
              <w:rPr>
                <w:color w:val="008080"/>
                <w:sz w:val="16"/>
              </w:rPr>
              <w:t xml:space="preserve">TRANSFORMACIÓN DE </w:t>
            </w:r>
          </w:p>
          <w:p w14:paraId="3CFEF9DF" w14:textId="77777777" w:rsidR="007C3A19" w:rsidRDefault="006B16D6">
            <w:pPr>
              <w:spacing w:after="0" w:line="241" w:lineRule="auto"/>
              <w:ind w:left="0" w:right="0" w:firstLine="0"/>
              <w:jc w:val="center"/>
            </w:pPr>
            <w:r>
              <w:rPr>
                <w:color w:val="008080"/>
                <w:sz w:val="16"/>
              </w:rPr>
              <w:t xml:space="preserve">LA ADMINISTRACIÓN LOCAL EN UNA </w:t>
            </w:r>
          </w:p>
          <w:p w14:paraId="1CC4B3A2" w14:textId="77777777" w:rsidR="007C3A19" w:rsidRDefault="006B16D6">
            <w:pPr>
              <w:spacing w:after="0" w:line="259" w:lineRule="auto"/>
              <w:ind w:left="0" w:right="45" w:firstLine="0"/>
              <w:jc w:val="center"/>
            </w:pPr>
            <w:r>
              <w:rPr>
                <w:color w:val="008080"/>
                <w:sz w:val="16"/>
              </w:rPr>
              <w:t xml:space="preserve">ENTIDAD MODERNA, </w:t>
            </w:r>
          </w:p>
          <w:p w14:paraId="412C1C9A" w14:textId="77777777" w:rsidR="007C3A19" w:rsidRDefault="006B16D6">
            <w:pPr>
              <w:spacing w:after="0" w:line="259" w:lineRule="auto"/>
              <w:ind w:left="0" w:right="45" w:firstLine="0"/>
              <w:jc w:val="center"/>
            </w:pPr>
            <w:r>
              <w:rPr>
                <w:color w:val="008080"/>
                <w:sz w:val="16"/>
              </w:rPr>
              <w:t xml:space="preserve">INNOVADORA, </w:t>
            </w:r>
          </w:p>
          <w:p w14:paraId="5452161D" w14:textId="77777777" w:rsidR="007C3A19" w:rsidRDefault="006B16D6">
            <w:pPr>
              <w:spacing w:after="0" w:line="259" w:lineRule="auto"/>
              <w:ind w:left="0" w:right="46" w:firstLine="0"/>
              <w:jc w:val="center"/>
            </w:pPr>
            <w:r>
              <w:rPr>
                <w:color w:val="008080"/>
                <w:sz w:val="16"/>
              </w:rPr>
              <w:t xml:space="preserve">TRANSPARENTE Y </w:t>
            </w:r>
          </w:p>
          <w:p w14:paraId="6C272C07" w14:textId="77777777" w:rsidR="007C3A19" w:rsidRDefault="006B16D6">
            <w:pPr>
              <w:spacing w:after="0" w:line="241" w:lineRule="auto"/>
              <w:ind w:left="0" w:right="0" w:firstLine="0"/>
              <w:jc w:val="center"/>
            </w:pPr>
            <w:r>
              <w:rPr>
                <w:color w:val="008080"/>
                <w:sz w:val="16"/>
              </w:rPr>
              <w:t xml:space="preserve">PARTICIPATIVA QUE RESPONDA A LAS </w:t>
            </w:r>
          </w:p>
          <w:p w14:paraId="35D0EC0C" w14:textId="77777777" w:rsidR="007C3A19" w:rsidRDefault="006B16D6">
            <w:pPr>
              <w:spacing w:after="0" w:line="259" w:lineRule="auto"/>
              <w:ind w:left="0" w:right="0" w:firstLine="0"/>
              <w:jc w:val="center"/>
            </w:pPr>
            <w:r>
              <w:rPr>
                <w:color w:val="008080"/>
                <w:sz w:val="16"/>
              </w:rPr>
              <w:t xml:space="preserve">NECESIDADES DE LA CIUDADANÍA </w:t>
            </w:r>
          </w:p>
        </w:tc>
        <w:tc>
          <w:tcPr>
            <w:tcW w:w="1790" w:type="dxa"/>
            <w:tcBorders>
              <w:top w:val="single" w:sz="4" w:space="0" w:color="008080"/>
              <w:left w:val="single" w:sz="4" w:space="0" w:color="008080"/>
              <w:bottom w:val="single" w:sz="12" w:space="0" w:color="008080"/>
              <w:right w:val="single" w:sz="4" w:space="0" w:color="008080"/>
            </w:tcBorders>
          </w:tcPr>
          <w:p w14:paraId="2AFC6A98" w14:textId="77777777" w:rsidR="007C3A19" w:rsidRDefault="006B16D6">
            <w:pPr>
              <w:spacing w:after="0" w:line="259" w:lineRule="auto"/>
              <w:ind w:left="0" w:right="43" w:firstLine="0"/>
              <w:jc w:val="center"/>
            </w:pPr>
            <w:r>
              <w:rPr>
                <w:color w:val="008080"/>
                <w:sz w:val="16"/>
              </w:rPr>
              <w:t xml:space="preserve">PROMOVER LA </w:t>
            </w:r>
          </w:p>
          <w:p w14:paraId="309201B7" w14:textId="77777777" w:rsidR="007C3A19" w:rsidRDefault="006B16D6">
            <w:pPr>
              <w:spacing w:after="0" w:line="259" w:lineRule="auto"/>
              <w:ind w:left="0" w:right="42" w:firstLine="0"/>
              <w:jc w:val="center"/>
            </w:pPr>
            <w:r>
              <w:rPr>
                <w:color w:val="008080"/>
                <w:sz w:val="16"/>
              </w:rPr>
              <w:t xml:space="preserve">CREACIÓN DE UN </w:t>
            </w:r>
          </w:p>
          <w:p w14:paraId="6C58A1AB" w14:textId="77777777" w:rsidR="007C3A19" w:rsidRDefault="006B16D6">
            <w:pPr>
              <w:spacing w:after="0" w:line="259" w:lineRule="auto"/>
              <w:ind w:left="0" w:right="41" w:firstLine="0"/>
              <w:jc w:val="center"/>
            </w:pPr>
            <w:r>
              <w:rPr>
                <w:color w:val="008080"/>
                <w:sz w:val="16"/>
              </w:rPr>
              <w:t xml:space="preserve">MODELO DE </w:t>
            </w:r>
          </w:p>
          <w:p w14:paraId="1F3F154F" w14:textId="77777777" w:rsidR="007C3A19" w:rsidRDefault="006B16D6">
            <w:pPr>
              <w:spacing w:after="0" w:line="259" w:lineRule="auto"/>
              <w:ind w:left="0" w:right="39" w:firstLine="0"/>
              <w:jc w:val="center"/>
            </w:pPr>
            <w:r>
              <w:rPr>
                <w:color w:val="008080"/>
                <w:sz w:val="16"/>
              </w:rPr>
              <w:t xml:space="preserve">DESARROLLO </w:t>
            </w:r>
          </w:p>
          <w:p w14:paraId="522138A9" w14:textId="77777777" w:rsidR="007C3A19" w:rsidRDefault="006B16D6">
            <w:pPr>
              <w:spacing w:after="0" w:line="259" w:lineRule="auto"/>
              <w:ind w:left="0" w:right="39" w:firstLine="0"/>
              <w:jc w:val="center"/>
            </w:pPr>
            <w:r>
              <w:rPr>
                <w:color w:val="008080"/>
                <w:sz w:val="16"/>
              </w:rPr>
              <w:t xml:space="preserve">ECONÓMICO </w:t>
            </w:r>
          </w:p>
          <w:p w14:paraId="5F8797BD" w14:textId="77777777" w:rsidR="007C3A19" w:rsidRDefault="006B16D6">
            <w:pPr>
              <w:spacing w:after="0" w:line="259" w:lineRule="auto"/>
              <w:ind w:left="0" w:right="42" w:firstLine="0"/>
              <w:jc w:val="center"/>
            </w:pPr>
            <w:r>
              <w:rPr>
                <w:color w:val="008080"/>
                <w:sz w:val="16"/>
              </w:rPr>
              <w:t xml:space="preserve">SOSTENIBLE DE ALTO </w:t>
            </w:r>
          </w:p>
          <w:p w14:paraId="6FD52086" w14:textId="77777777" w:rsidR="007C3A19" w:rsidRDefault="006B16D6">
            <w:pPr>
              <w:spacing w:after="0" w:line="259" w:lineRule="auto"/>
              <w:ind w:left="0" w:right="39" w:firstLine="0"/>
              <w:jc w:val="center"/>
            </w:pPr>
            <w:r>
              <w:rPr>
                <w:color w:val="008080"/>
                <w:sz w:val="16"/>
              </w:rPr>
              <w:t xml:space="preserve">VALOR AÑADIDO </w:t>
            </w:r>
          </w:p>
          <w:p w14:paraId="5E4D9FFA" w14:textId="77777777" w:rsidR="007C3A19" w:rsidRDefault="006B16D6">
            <w:pPr>
              <w:spacing w:after="0" w:line="259" w:lineRule="auto"/>
              <w:ind w:left="0" w:right="41" w:firstLine="0"/>
              <w:jc w:val="center"/>
            </w:pPr>
            <w:r>
              <w:rPr>
                <w:color w:val="008080"/>
                <w:sz w:val="16"/>
              </w:rPr>
              <w:t xml:space="preserve">SOBRE LA BASE DE LOS </w:t>
            </w:r>
          </w:p>
          <w:p w14:paraId="62FF17DA" w14:textId="77777777" w:rsidR="007C3A19" w:rsidRDefault="006B16D6">
            <w:pPr>
              <w:spacing w:after="0" w:line="259" w:lineRule="auto"/>
              <w:ind w:left="0" w:right="40" w:firstLine="0"/>
              <w:jc w:val="center"/>
            </w:pPr>
            <w:r>
              <w:rPr>
                <w:color w:val="008080"/>
                <w:sz w:val="16"/>
              </w:rPr>
              <w:t xml:space="preserve">ACTIVOS DEL </w:t>
            </w:r>
          </w:p>
          <w:p w14:paraId="6F4304D2" w14:textId="77777777" w:rsidR="007C3A19" w:rsidRDefault="006B16D6">
            <w:pPr>
              <w:spacing w:after="0" w:line="259" w:lineRule="auto"/>
              <w:ind w:left="0" w:right="40" w:firstLine="0"/>
              <w:jc w:val="center"/>
            </w:pPr>
            <w:r>
              <w:rPr>
                <w:color w:val="008080"/>
                <w:sz w:val="16"/>
              </w:rPr>
              <w:t xml:space="preserve">MUNICIPIO </w:t>
            </w:r>
          </w:p>
        </w:tc>
        <w:tc>
          <w:tcPr>
            <w:tcW w:w="1796" w:type="dxa"/>
            <w:tcBorders>
              <w:top w:val="single" w:sz="4" w:space="0" w:color="008080"/>
              <w:left w:val="single" w:sz="4" w:space="0" w:color="008080"/>
              <w:bottom w:val="single" w:sz="12" w:space="0" w:color="008080"/>
              <w:right w:val="single" w:sz="4" w:space="0" w:color="008080"/>
            </w:tcBorders>
          </w:tcPr>
          <w:p w14:paraId="791CEB70" w14:textId="77777777" w:rsidR="007C3A19" w:rsidRDefault="006B16D6">
            <w:pPr>
              <w:spacing w:after="0" w:line="259" w:lineRule="auto"/>
              <w:ind w:left="0" w:right="39" w:firstLine="0"/>
              <w:jc w:val="center"/>
            </w:pPr>
            <w:r>
              <w:rPr>
                <w:color w:val="008080"/>
                <w:sz w:val="16"/>
              </w:rPr>
              <w:t xml:space="preserve"> MEJORAR LA </w:t>
            </w:r>
          </w:p>
          <w:p w14:paraId="65813154" w14:textId="77777777" w:rsidR="007C3A19" w:rsidRDefault="006B16D6">
            <w:pPr>
              <w:spacing w:after="0" w:line="259" w:lineRule="auto"/>
              <w:ind w:left="0" w:right="41" w:firstLine="0"/>
              <w:jc w:val="center"/>
            </w:pPr>
            <w:r>
              <w:rPr>
                <w:color w:val="008080"/>
                <w:sz w:val="16"/>
              </w:rPr>
              <w:t xml:space="preserve">CONECTIVIDAD </w:t>
            </w:r>
          </w:p>
          <w:p w14:paraId="284E5748" w14:textId="77777777" w:rsidR="007C3A19" w:rsidRDefault="006B16D6">
            <w:pPr>
              <w:spacing w:after="0" w:line="259" w:lineRule="auto"/>
              <w:ind w:left="0" w:right="42" w:firstLine="0"/>
              <w:jc w:val="center"/>
            </w:pPr>
            <w:r>
              <w:rPr>
                <w:color w:val="008080"/>
                <w:sz w:val="16"/>
              </w:rPr>
              <w:t xml:space="preserve">INTERNA Y EXTERNA </w:t>
            </w:r>
          </w:p>
          <w:p w14:paraId="607730FB" w14:textId="77777777" w:rsidR="007C3A19" w:rsidRDefault="006B16D6">
            <w:pPr>
              <w:spacing w:after="0" w:line="259" w:lineRule="auto"/>
              <w:ind w:left="0" w:right="38" w:firstLine="0"/>
              <w:jc w:val="center"/>
            </w:pPr>
            <w:r>
              <w:rPr>
                <w:color w:val="008080"/>
                <w:sz w:val="16"/>
              </w:rPr>
              <w:t xml:space="preserve">DEL MUNICIPIO </w:t>
            </w:r>
          </w:p>
          <w:p w14:paraId="579F067E" w14:textId="77777777" w:rsidR="007C3A19" w:rsidRDefault="006B16D6">
            <w:pPr>
              <w:spacing w:after="0" w:line="259" w:lineRule="auto"/>
              <w:ind w:left="0" w:right="0" w:firstLine="0"/>
              <w:jc w:val="left"/>
            </w:pPr>
            <w:r>
              <w:rPr>
                <w:color w:val="008080"/>
                <w:sz w:val="16"/>
              </w:rPr>
              <w:t xml:space="preserve">ADEMÁS DE FOMENTAR </w:t>
            </w:r>
          </w:p>
          <w:p w14:paraId="0AC8EC8A" w14:textId="77777777" w:rsidR="007C3A19" w:rsidRDefault="006B16D6">
            <w:pPr>
              <w:spacing w:after="0" w:line="259" w:lineRule="auto"/>
              <w:ind w:left="0" w:right="39" w:firstLine="0"/>
              <w:jc w:val="center"/>
            </w:pPr>
            <w:r>
              <w:rPr>
                <w:color w:val="008080"/>
                <w:sz w:val="16"/>
              </w:rPr>
              <w:t xml:space="preserve">UN SISTEMA DE </w:t>
            </w:r>
          </w:p>
          <w:p w14:paraId="592718A9" w14:textId="77777777" w:rsidR="007C3A19" w:rsidRDefault="006B16D6">
            <w:pPr>
              <w:spacing w:after="0" w:line="259" w:lineRule="auto"/>
              <w:ind w:left="0" w:right="40" w:firstLine="0"/>
              <w:jc w:val="center"/>
            </w:pPr>
            <w:r>
              <w:rPr>
                <w:color w:val="008080"/>
                <w:sz w:val="16"/>
              </w:rPr>
              <w:t xml:space="preserve">TRANSPORTE MÁS </w:t>
            </w:r>
          </w:p>
          <w:p w14:paraId="4BEA03E1" w14:textId="77777777" w:rsidR="007C3A19" w:rsidRDefault="006B16D6">
            <w:pPr>
              <w:spacing w:after="0" w:line="259" w:lineRule="auto"/>
              <w:ind w:left="0" w:right="0" w:firstLine="0"/>
              <w:jc w:val="center"/>
            </w:pPr>
            <w:r>
              <w:rPr>
                <w:color w:val="008080"/>
                <w:sz w:val="16"/>
              </w:rPr>
              <w:t xml:space="preserve">EQUILIBRADO Y SOSTENIBLE </w:t>
            </w:r>
          </w:p>
        </w:tc>
        <w:tc>
          <w:tcPr>
            <w:tcW w:w="1810" w:type="dxa"/>
            <w:tcBorders>
              <w:top w:val="single" w:sz="4" w:space="0" w:color="008080"/>
              <w:left w:val="single" w:sz="4" w:space="0" w:color="008080"/>
              <w:bottom w:val="single" w:sz="12" w:space="0" w:color="008080"/>
              <w:right w:val="single" w:sz="4" w:space="0" w:color="008080"/>
            </w:tcBorders>
          </w:tcPr>
          <w:p w14:paraId="6BA3AB92" w14:textId="77777777" w:rsidR="007C3A19" w:rsidRDefault="006B16D6">
            <w:pPr>
              <w:spacing w:after="0" w:line="259" w:lineRule="auto"/>
              <w:ind w:left="19" w:right="0" w:firstLine="0"/>
              <w:jc w:val="left"/>
            </w:pPr>
            <w:r>
              <w:rPr>
                <w:color w:val="008080"/>
                <w:sz w:val="16"/>
              </w:rPr>
              <w:t xml:space="preserve">IMPULSAR UN MODELO </w:t>
            </w:r>
          </w:p>
          <w:p w14:paraId="00FA0245" w14:textId="77777777" w:rsidR="007C3A19" w:rsidRDefault="006B16D6">
            <w:pPr>
              <w:spacing w:after="0" w:line="259" w:lineRule="auto"/>
              <w:ind w:left="0" w:right="39" w:firstLine="0"/>
              <w:jc w:val="center"/>
            </w:pPr>
            <w:r>
              <w:rPr>
                <w:color w:val="008080"/>
                <w:sz w:val="16"/>
              </w:rPr>
              <w:t xml:space="preserve">DE DESARROLLO </w:t>
            </w:r>
          </w:p>
          <w:p w14:paraId="1235B8DB" w14:textId="77777777" w:rsidR="007C3A19" w:rsidRDefault="006B16D6">
            <w:pPr>
              <w:spacing w:after="0" w:line="259" w:lineRule="auto"/>
              <w:ind w:left="0" w:right="41" w:firstLine="0"/>
              <w:jc w:val="center"/>
            </w:pPr>
            <w:r>
              <w:rPr>
                <w:color w:val="008080"/>
                <w:sz w:val="16"/>
              </w:rPr>
              <w:t xml:space="preserve">AMBIENTALMENTE </w:t>
            </w:r>
          </w:p>
          <w:p w14:paraId="32016E58" w14:textId="77777777" w:rsidR="007C3A19" w:rsidRDefault="006B16D6">
            <w:pPr>
              <w:spacing w:after="0" w:line="259" w:lineRule="auto"/>
              <w:ind w:left="14" w:right="0" w:firstLine="0"/>
              <w:jc w:val="left"/>
            </w:pPr>
            <w:r>
              <w:rPr>
                <w:color w:val="008080"/>
                <w:sz w:val="16"/>
              </w:rPr>
              <w:t xml:space="preserve">SOSTENIBLE DIRIGIDO A </w:t>
            </w:r>
          </w:p>
          <w:p w14:paraId="7BF30191" w14:textId="77777777" w:rsidR="007C3A19" w:rsidRDefault="006B16D6">
            <w:pPr>
              <w:spacing w:after="0" w:line="259" w:lineRule="auto"/>
              <w:ind w:left="29" w:right="0" w:firstLine="0"/>
              <w:jc w:val="left"/>
            </w:pPr>
            <w:r>
              <w:rPr>
                <w:color w:val="008080"/>
                <w:sz w:val="16"/>
              </w:rPr>
              <w:t xml:space="preserve">REDUCIR LA HUELLA DE </w:t>
            </w:r>
          </w:p>
          <w:p w14:paraId="349006D5" w14:textId="77777777" w:rsidR="007C3A19" w:rsidRDefault="006B16D6">
            <w:pPr>
              <w:spacing w:after="0" w:line="259" w:lineRule="auto"/>
              <w:ind w:left="0" w:right="41" w:firstLine="0"/>
              <w:jc w:val="center"/>
            </w:pPr>
            <w:r>
              <w:rPr>
                <w:color w:val="008080"/>
                <w:sz w:val="16"/>
              </w:rPr>
              <w:t xml:space="preserve">CARBONO E </w:t>
            </w:r>
          </w:p>
          <w:p w14:paraId="1462F1DF" w14:textId="77777777" w:rsidR="007C3A19" w:rsidRDefault="006B16D6">
            <w:pPr>
              <w:spacing w:after="0" w:line="259" w:lineRule="auto"/>
              <w:ind w:left="0" w:right="43" w:firstLine="0"/>
              <w:jc w:val="center"/>
            </w:pPr>
            <w:r>
              <w:rPr>
                <w:color w:val="008080"/>
                <w:sz w:val="16"/>
              </w:rPr>
              <w:t xml:space="preserve">INCREMENTAR LA </w:t>
            </w:r>
          </w:p>
          <w:p w14:paraId="32E5BF58" w14:textId="77777777" w:rsidR="007C3A19" w:rsidRDefault="006B16D6">
            <w:pPr>
              <w:spacing w:after="0" w:line="259" w:lineRule="auto"/>
              <w:ind w:left="0" w:right="44" w:firstLine="0"/>
              <w:jc w:val="center"/>
            </w:pPr>
            <w:r>
              <w:rPr>
                <w:color w:val="008080"/>
                <w:sz w:val="16"/>
              </w:rPr>
              <w:t xml:space="preserve">RESILIENCIA </w:t>
            </w:r>
          </w:p>
          <w:p w14:paraId="32EA69D0" w14:textId="77777777" w:rsidR="007C3A19" w:rsidRDefault="006B16D6">
            <w:pPr>
              <w:spacing w:after="0" w:line="259" w:lineRule="auto"/>
              <w:ind w:left="0" w:right="41" w:firstLine="0"/>
              <w:jc w:val="center"/>
            </w:pPr>
            <w:r>
              <w:rPr>
                <w:color w:val="008080"/>
                <w:sz w:val="16"/>
              </w:rPr>
              <w:t xml:space="preserve">AMBIENTAL Y </w:t>
            </w:r>
          </w:p>
          <w:p w14:paraId="65EA180B" w14:textId="77777777" w:rsidR="007C3A19" w:rsidRDefault="006B16D6">
            <w:pPr>
              <w:spacing w:after="0" w:line="259" w:lineRule="auto"/>
              <w:ind w:left="0" w:right="0" w:firstLine="0"/>
              <w:jc w:val="center"/>
            </w:pPr>
            <w:r>
              <w:rPr>
                <w:color w:val="008080"/>
                <w:sz w:val="16"/>
              </w:rPr>
              <w:t xml:space="preserve">ENERGÉTICA DEL MUNICIPIO </w:t>
            </w:r>
          </w:p>
        </w:tc>
        <w:tc>
          <w:tcPr>
            <w:tcW w:w="1810" w:type="dxa"/>
            <w:tcBorders>
              <w:top w:val="single" w:sz="4" w:space="0" w:color="008080"/>
              <w:left w:val="single" w:sz="4" w:space="0" w:color="008080"/>
              <w:bottom w:val="single" w:sz="12" w:space="0" w:color="008080"/>
              <w:right w:val="single" w:sz="4" w:space="0" w:color="008080"/>
            </w:tcBorders>
          </w:tcPr>
          <w:p w14:paraId="60A942C6" w14:textId="77777777" w:rsidR="007C3A19" w:rsidRDefault="006B16D6">
            <w:pPr>
              <w:spacing w:after="0" w:line="259" w:lineRule="auto"/>
              <w:ind w:left="0" w:right="44" w:firstLine="0"/>
              <w:jc w:val="center"/>
            </w:pPr>
            <w:r>
              <w:rPr>
                <w:color w:val="008080"/>
                <w:sz w:val="16"/>
              </w:rPr>
              <w:t xml:space="preserve">PROMOVER LA </w:t>
            </w:r>
          </w:p>
          <w:p w14:paraId="58738B88" w14:textId="77777777" w:rsidR="007C3A19" w:rsidRDefault="006B16D6">
            <w:pPr>
              <w:spacing w:after="0" w:line="259" w:lineRule="auto"/>
              <w:ind w:left="0" w:right="45" w:firstLine="0"/>
              <w:jc w:val="center"/>
            </w:pPr>
            <w:r>
              <w:rPr>
                <w:color w:val="008080"/>
                <w:sz w:val="16"/>
              </w:rPr>
              <w:t xml:space="preserve">RESPONSABILIDAD </w:t>
            </w:r>
          </w:p>
          <w:p w14:paraId="63BCC5EF" w14:textId="77777777" w:rsidR="007C3A19" w:rsidRDefault="006B16D6">
            <w:pPr>
              <w:spacing w:after="0" w:line="259" w:lineRule="auto"/>
              <w:ind w:left="34" w:right="0" w:firstLine="0"/>
              <w:jc w:val="left"/>
            </w:pPr>
            <w:r>
              <w:rPr>
                <w:color w:val="008080"/>
                <w:sz w:val="16"/>
              </w:rPr>
              <w:t xml:space="preserve">SOCIAL DEL MUNICIPIO </w:t>
            </w:r>
          </w:p>
          <w:p w14:paraId="5C024062" w14:textId="77777777" w:rsidR="007C3A19" w:rsidRDefault="006B16D6">
            <w:pPr>
              <w:spacing w:after="0" w:line="259" w:lineRule="auto"/>
              <w:ind w:left="0" w:right="46" w:firstLine="0"/>
              <w:jc w:val="center"/>
            </w:pPr>
            <w:r>
              <w:rPr>
                <w:color w:val="008080"/>
                <w:sz w:val="16"/>
              </w:rPr>
              <w:t xml:space="preserve">QUE GARANTICE LA </w:t>
            </w:r>
          </w:p>
          <w:p w14:paraId="5D6CD248" w14:textId="77777777" w:rsidR="007C3A19" w:rsidRDefault="006B16D6">
            <w:pPr>
              <w:spacing w:after="0" w:line="259" w:lineRule="auto"/>
              <w:ind w:left="0" w:right="44" w:firstLine="0"/>
              <w:jc w:val="center"/>
            </w:pPr>
            <w:r>
              <w:rPr>
                <w:color w:val="008080"/>
                <w:sz w:val="16"/>
              </w:rPr>
              <w:t xml:space="preserve">IGUALDAD DE </w:t>
            </w:r>
          </w:p>
          <w:p w14:paraId="32CBF677" w14:textId="77777777" w:rsidR="007C3A19" w:rsidRDefault="006B16D6">
            <w:pPr>
              <w:spacing w:after="0" w:line="259" w:lineRule="auto"/>
              <w:ind w:left="0" w:right="0" w:firstLine="0"/>
              <w:jc w:val="center"/>
            </w:pPr>
            <w:r>
              <w:rPr>
                <w:color w:val="008080"/>
                <w:sz w:val="16"/>
              </w:rPr>
              <w:t xml:space="preserve">OPORTUNIDADES DE LA CIUDADANÍA  </w:t>
            </w:r>
          </w:p>
        </w:tc>
        <w:tc>
          <w:tcPr>
            <w:tcW w:w="1810" w:type="dxa"/>
            <w:tcBorders>
              <w:top w:val="single" w:sz="4" w:space="0" w:color="008080"/>
              <w:left w:val="single" w:sz="4" w:space="0" w:color="008080"/>
              <w:bottom w:val="single" w:sz="12" w:space="0" w:color="008080"/>
              <w:right w:val="nil"/>
            </w:tcBorders>
            <w:shd w:val="clear" w:color="auto" w:fill="008080"/>
          </w:tcPr>
          <w:p w14:paraId="55BAF2B2" w14:textId="77777777" w:rsidR="007C3A19" w:rsidRDefault="006B16D6">
            <w:pPr>
              <w:spacing w:after="0" w:line="259" w:lineRule="auto"/>
              <w:ind w:left="0" w:firstLine="0"/>
              <w:jc w:val="center"/>
            </w:pPr>
            <w:r>
              <w:rPr>
                <w:color w:val="FFFFFF"/>
                <w:sz w:val="16"/>
              </w:rPr>
              <w:t xml:space="preserve">PROMOVER LA </w:t>
            </w:r>
          </w:p>
          <w:p w14:paraId="7FFD6ABB" w14:textId="77777777" w:rsidR="007C3A19" w:rsidRDefault="006B16D6">
            <w:pPr>
              <w:spacing w:after="0" w:line="259" w:lineRule="auto"/>
              <w:ind w:left="0" w:right="51" w:firstLine="0"/>
              <w:jc w:val="center"/>
            </w:pPr>
            <w:r>
              <w:rPr>
                <w:color w:val="FFFFFF"/>
                <w:sz w:val="16"/>
              </w:rPr>
              <w:t xml:space="preserve">REGENERACIÓN Y </w:t>
            </w:r>
          </w:p>
          <w:p w14:paraId="37F4807E" w14:textId="77777777" w:rsidR="007C3A19" w:rsidRDefault="006B16D6">
            <w:pPr>
              <w:spacing w:after="0" w:line="259" w:lineRule="auto"/>
              <w:ind w:left="0" w:right="47" w:firstLine="0"/>
              <w:jc w:val="center"/>
            </w:pPr>
            <w:r>
              <w:rPr>
                <w:color w:val="FFFFFF"/>
                <w:sz w:val="16"/>
              </w:rPr>
              <w:t xml:space="preserve">TRANSORMACIÓN </w:t>
            </w:r>
          </w:p>
          <w:p w14:paraId="39F245A7" w14:textId="77777777" w:rsidR="007C3A19" w:rsidRDefault="006B16D6">
            <w:pPr>
              <w:spacing w:after="0" w:line="259" w:lineRule="auto"/>
              <w:ind w:left="12" w:right="0" w:firstLine="0"/>
              <w:jc w:val="left"/>
            </w:pPr>
            <w:r>
              <w:rPr>
                <w:color w:val="FFFFFF"/>
                <w:sz w:val="16"/>
              </w:rPr>
              <w:t xml:space="preserve">URBANA Y PAISAJISTICA </w:t>
            </w:r>
          </w:p>
          <w:p w14:paraId="1E66F661" w14:textId="77777777" w:rsidR="007C3A19" w:rsidRDefault="006B16D6">
            <w:pPr>
              <w:spacing w:after="0" w:line="259" w:lineRule="auto"/>
              <w:ind w:left="0" w:right="49" w:firstLine="0"/>
              <w:jc w:val="center"/>
            </w:pPr>
            <w:r>
              <w:rPr>
                <w:color w:val="FFFFFF"/>
                <w:sz w:val="16"/>
              </w:rPr>
              <w:t xml:space="preserve">PARA GARANTIZAR EL </w:t>
            </w:r>
          </w:p>
          <w:p w14:paraId="6F06B17D" w14:textId="77777777" w:rsidR="007C3A19" w:rsidRDefault="006B16D6">
            <w:pPr>
              <w:spacing w:after="0" w:line="259" w:lineRule="auto"/>
              <w:ind w:left="36" w:right="0" w:firstLine="0"/>
              <w:jc w:val="left"/>
            </w:pPr>
            <w:r>
              <w:rPr>
                <w:color w:val="FFFFFF"/>
                <w:sz w:val="16"/>
              </w:rPr>
              <w:t xml:space="preserve">DERECHO A LA CIUDAD </w:t>
            </w:r>
          </w:p>
          <w:p w14:paraId="6ED408D6" w14:textId="77777777" w:rsidR="007C3A19" w:rsidRDefault="006B16D6">
            <w:pPr>
              <w:spacing w:after="0" w:line="259" w:lineRule="auto"/>
              <w:ind w:left="0" w:firstLine="0"/>
              <w:jc w:val="center"/>
            </w:pPr>
            <w:r>
              <w:rPr>
                <w:color w:val="FFFFFF"/>
                <w:sz w:val="16"/>
              </w:rPr>
              <w:t xml:space="preserve">DE SUS CIUDADANOS </w:t>
            </w:r>
          </w:p>
        </w:tc>
        <w:tc>
          <w:tcPr>
            <w:tcW w:w="1789" w:type="dxa"/>
            <w:tcBorders>
              <w:top w:val="single" w:sz="4" w:space="0" w:color="008080"/>
              <w:left w:val="nil"/>
              <w:bottom w:val="single" w:sz="12" w:space="0" w:color="008080"/>
              <w:right w:val="single" w:sz="4" w:space="0" w:color="008080"/>
            </w:tcBorders>
          </w:tcPr>
          <w:p w14:paraId="5763E078" w14:textId="77777777" w:rsidR="007C3A19" w:rsidRDefault="006B16D6">
            <w:pPr>
              <w:spacing w:after="0" w:line="259" w:lineRule="auto"/>
              <w:ind w:left="0" w:right="45" w:firstLine="0"/>
              <w:jc w:val="center"/>
            </w:pPr>
            <w:r>
              <w:rPr>
                <w:color w:val="008080"/>
                <w:sz w:val="16"/>
              </w:rPr>
              <w:t xml:space="preserve">MEJORAR LA CALIDAD </w:t>
            </w:r>
          </w:p>
          <w:p w14:paraId="2DA736A2" w14:textId="77777777" w:rsidR="007C3A19" w:rsidRDefault="006B16D6">
            <w:pPr>
              <w:spacing w:after="0" w:line="259" w:lineRule="auto"/>
              <w:ind w:left="0" w:right="49" w:firstLine="0"/>
              <w:jc w:val="center"/>
            </w:pPr>
            <w:r>
              <w:rPr>
                <w:color w:val="008080"/>
                <w:sz w:val="16"/>
              </w:rPr>
              <w:t xml:space="preserve">DE VIDA DE SUS </w:t>
            </w:r>
          </w:p>
          <w:p w14:paraId="02E7B2EE" w14:textId="77777777" w:rsidR="007C3A19" w:rsidRDefault="006B16D6">
            <w:pPr>
              <w:spacing w:after="0" w:line="259" w:lineRule="auto"/>
              <w:ind w:left="0" w:right="46" w:firstLine="0"/>
              <w:jc w:val="center"/>
            </w:pPr>
            <w:r>
              <w:rPr>
                <w:color w:val="008080"/>
                <w:sz w:val="16"/>
              </w:rPr>
              <w:t xml:space="preserve">CIUDADANOS </w:t>
            </w:r>
          </w:p>
        </w:tc>
        <w:tc>
          <w:tcPr>
            <w:tcW w:w="1998" w:type="dxa"/>
            <w:tcBorders>
              <w:top w:val="single" w:sz="4" w:space="0" w:color="008080"/>
              <w:left w:val="single" w:sz="4" w:space="0" w:color="008080"/>
              <w:bottom w:val="single" w:sz="12" w:space="0" w:color="008080"/>
              <w:right w:val="single" w:sz="12" w:space="0" w:color="008080"/>
            </w:tcBorders>
          </w:tcPr>
          <w:p w14:paraId="0DC81248" w14:textId="77777777" w:rsidR="007C3A19" w:rsidRDefault="006B16D6">
            <w:pPr>
              <w:spacing w:after="0" w:line="259" w:lineRule="auto"/>
              <w:ind w:left="26" w:right="0" w:firstLine="0"/>
              <w:jc w:val="left"/>
            </w:pPr>
            <w:r>
              <w:rPr>
                <w:b/>
                <w:color w:val="008080"/>
                <w:sz w:val="16"/>
              </w:rPr>
              <w:t xml:space="preserve">IMPULSAR LA RELACIÓN E </w:t>
            </w:r>
          </w:p>
          <w:p w14:paraId="4F720204" w14:textId="77777777" w:rsidR="007C3A19" w:rsidRDefault="006B16D6">
            <w:pPr>
              <w:spacing w:after="0" w:line="259" w:lineRule="auto"/>
              <w:ind w:left="0" w:right="36" w:firstLine="0"/>
              <w:jc w:val="center"/>
            </w:pPr>
            <w:r>
              <w:rPr>
                <w:b/>
                <w:color w:val="008080"/>
                <w:sz w:val="16"/>
              </w:rPr>
              <w:t xml:space="preserve">INTEGRACIÓN DEL </w:t>
            </w:r>
          </w:p>
          <w:p w14:paraId="63C42439" w14:textId="77777777" w:rsidR="007C3A19" w:rsidRDefault="006B16D6">
            <w:pPr>
              <w:spacing w:after="0" w:line="241" w:lineRule="auto"/>
              <w:ind w:left="0" w:right="0" w:firstLine="0"/>
              <w:jc w:val="center"/>
            </w:pPr>
            <w:r>
              <w:rPr>
                <w:b/>
                <w:color w:val="008080"/>
                <w:sz w:val="16"/>
              </w:rPr>
              <w:t xml:space="preserve">SISTEMA AEROPUERTO/MUNICIPIO. </w:t>
            </w:r>
          </w:p>
          <w:p w14:paraId="76AE9790" w14:textId="77777777" w:rsidR="007C3A19" w:rsidRDefault="006B16D6">
            <w:pPr>
              <w:spacing w:after="0" w:line="259" w:lineRule="auto"/>
              <w:ind w:left="0" w:right="0" w:firstLine="0"/>
              <w:jc w:val="center"/>
            </w:pPr>
            <w:r>
              <w:rPr>
                <w:color w:val="008080"/>
                <w:sz w:val="16"/>
              </w:rPr>
              <w:t xml:space="preserve"> </w:t>
            </w:r>
          </w:p>
        </w:tc>
      </w:tr>
    </w:tbl>
    <w:p w14:paraId="5623CD87" w14:textId="77777777" w:rsidR="007C3A19" w:rsidRDefault="006B16D6">
      <w:pPr>
        <w:spacing w:after="239" w:line="259" w:lineRule="auto"/>
        <w:ind w:left="2314" w:right="0" w:firstLine="0"/>
        <w:jc w:val="lef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p w14:paraId="3690AA48" w14:textId="77777777" w:rsidR="007C3A19" w:rsidRDefault="006B16D6">
      <w:pPr>
        <w:spacing w:after="0" w:line="259" w:lineRule="auto"/>
        <w:ind w:left="0" w:right="1" w:firstLine="0"/>
        <w:jc w:val="right"/>
      </w:pPr>
      <w:r>
        <w:rPr>
          <w:b/>
          <w:color w:val="404040"/>
          <w:sz w:val="20"/>
        </w:rPr>
        <w:t>Ingenio sin barreras:</w:t>
      </w:r>
      <w:r>
        <w:rPr>
          <w:color w:val="404040"/>
          <w:sz w:val="20"/>
        </w:rPr>
        <w:t xml:space="preserve"> Eliminar todas aquellas barreras físicas y </w:t>
      </w:r>
    </w:p>
    <w:p w14:paraId="66E157C2" w14:textId="77777777" w:rsidR="007C3A19" w:rsidRDefault="006B16D6">
      <w:pPr>
        <w:spacing w:after="0" w:line="265" w:lineRule="auto"/>
        <w:ind w:left="1244" w:right="0"/>
      </w:pPr>
      <w:r>
        <w:rPr>
          <w:color w:val="404040"/>
          <w:sz w:val="20"/>
        </w:rPr>
        <w:t xml:space="preserve">Potenciar la accesibilidad universal y sin barreras para todos los colectivos y </w:t>
      </w:r>
    </w:p>
    <w:p w14:paraId="6DF091E1" w14:textId="77777777" w:rsidR="007C3A19" w:rsidRDefault="006B16D6">
      <w:pPr>
        <w:spacing w:after="146" w:line="265" w:lineRule="auto"/>
        <w:ind w:left="1234" w:right="0" w:hanging="540"/>
      </w:pPr>
      <w:r>
        <w:rPr>
          <w:noProof/>
        </w:rPr>
        <mc:AlternateContent>
          <mc:Choice Requires="wpg">
            <w:drawing>
              <wp:anchor distT="0" distB="0" distL="114300" distR="114300" simplePos="0" relativeHeight="251670528" behindDoc="1" locked="0" layoutInCell="1" allowOverlap="1" wp14:anchorId="2EDC37E1" wp14:editId="515887A2">
                <wp:simplePos x="0" y="0"/>
                <wp:positionH relativeFrom="column">
                  <wp:posOffset>353568</wp:posOffset>
                </wp:positionH>
                <wp:positionV relativeFrom="paragraph">
                  <wp:posOffset>-264434</wp:posOffset>
                </wp:positionV>
                <wp:extent cx="9300718" cy="629412"/>
                <wp:effectExtent l="0" t="0" r="0" b="0"/>
                <wp:wrapNone/>
                <wp:docPr id="132274" name="Group 132274"/>
                <wp:cNvGraphicFramePr/>
                <a:graphic xmlns:a="http://schemas.openxmlformats.org/drawingml/2006/main">
                  <a:graphicData uri="http://schemas.microsoft.com/office/word/2010/wordprocessingGroup">
                    <wpg:wgp>
                      <wpg:cNvGrpSpPr/>
                      <wpg:grpSpPr>
                        <a:xfrm>
                          <a:off x="0" y="0"/>
                          <a:ext cx="9300718" cy="629412"/>
                          <a:chOff x="0" y="0"/>
                          <a:chExt cx="9300718" cy="629412"/>
                        </a:xfrm>
                      </wpg:grpSpPr>
                      <wps:wsp>
                        <wps:cNvPr id="151098" name="Shape 151098"/>
                        <wps:cNvSpPr/>
                        <wps:spPr>
                          <a:xfrm>
                            <a:off x="18288" y="6096"/>
                            <a:ext cx="342900" cy="617220"/>
                          </a:xfrm>
                          <a:custGeom>
                            <a:avLst/>
                            <a:gdLst/>
                            <a:ahLst/>
                            <a:cxnLst/>
                            <a:rect l="0" t="0" r="0" b="0"/>
                            <a:pathLst>
                              <a:path w="342900" h="617220">
                                <a:moveTo>
                                  <a:pt x="0" y="0"/>
                                </a:moveTo>
                                <a:lnTo>
                                  <a:pt x="342900" y="0"/>
                                </a:lnTo>
                                <a:lnTo>
                                  <a:pt x="342900" y="617220"/>
                                </a:lnTo>
                                <a:lnTo>
                                  <a:pt x="0" y="617220"/>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099" name="Shape 151099"/>
                        <wps:cNvSpPr/>
                        <wps:spPr>
                          <a:xfrm>
                            <a:off x="77724" y="252984"/>
                            <a:ext cx="214884" cy="123444"/>
                          </a:xfrm>
                          <a:custGeom>
                            <a:avLst/>
                            <a:gdLst/>
                            <a:ahLst/>
                            <a:cxnLst/>
                            <a:rect l="0" t="0" r="0" b="0"/>
                            <a:pathLst>
                              <a:path w="214884" h="123444">
                                <a:moveTo>
                                  <a:pt x="0" y="0"/>
                                </a:moveTo>
                                <a:lnTo>
                                  <a:pt x="214884" y="0"/>
                                </a:lnTo>
                                <a:lnTo>
                                  <a:pt x="214884" y="123444"/>
                                </a:lnTo>
                                <a:lnTo>
                                  <a:pt x="0" y="1234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0" name="Shape 151100"/>
                        <wps:cNvSpPr/>
                        <wps:spPr>
                          <a:xfrm>
                            <a:off x="361188" y="6096"/>
                            <a:ext cx="4100195" cy="617220"/>
                          </a:xfrm>
                          <a:custGeom>
                            <a:avLst/>
                            <a:gdLst/>
                            <a:ahLst/>
                            <a:cxnLst/>
                            <a:rect l="0" t="0" r="0" b="0"/>
                            <a:pathLst>
                              <a:path w="4100195" h="617220">
                                <a:moveTo>
                                  <a:pt x="0" y="0"/>
                                </a:moveTo>
                                <a:lnTo>
                                  <a:pt x="4100195" y="0"/>
                                </a:lnTo>
                                <a:lnTo>
                                  <a:pt x="4100195" y="617220"/>
                                </a:lnTo>
                                <a:lnTo>
                                  <a:pt x="0" y="617220"/>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1" name="Shape 151101"/>
                        <wps:cNvSpPr/>
                        <wps:spPr>
                          <a:xfrm>
                            <a:off x="429768" y="83820"/>
                            <a:ext cx="3972179" cy="231648"/>
                          </a:xfrm>
                          <a:custGeom>
                            <a:avLst/>
                            <a:gdLst/>
                            <a:ahLst/>
                            <a:cxnLst/>
                            <a:rect l="0" t="0" r="0" b="0"/>
                            <a:pathLst>
                              <a:path w="3972179" h="231648">
                                <a:moveTo>
                                  <a:pt x="0" y="0"/>
                                </a:moveTo>
                                <a:lnTo>
                                  <a:pt x="3972179" y="0"/>
                                </a:lnTo>
                                <a:lnTo>
                                  <a:pt x="3972179" y="231648"/>
                                </a:lnTo>
                                <a:lnTo>
                                  <a:pt x="0" y="231648"/>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2" name="Shape 151102"/>
                        <wps:cNvSpPr/>
                        <wps:spPr>
                          <a:xfrm>
                            <a:off x="429768" y="315468"/>
                            <a:ext cx="3972179" cy="230124"/>
                          </a:xfrm>
                          <a:custGeom>
                            <a:avLst/>
                            <a:gdLst/>
                            <a:ahLst/>
                            <a:cxnLst/>
                            <a:rect l="0" t="0" r="0" b="0"/>
                            <a:pathLst>
                              <a:path w="3972179" h="230124">
                                <a:moveTo>
                                  <a:pt x="0" y="0"/>
                                </a:moveTo>
                                <a:lnTo>
                                  <a:pt x="3972179" y="0"/>
                                </a:lnTo>
                                <a:lnTo>
                                  <a:pt x="3972179" y="230124"/>
                                </a:lnTo>
                                <a:lnTo>
                                  <a:pt x="0" y="23012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3" name="Shape 151103"/>
                        <wps:cNvSpPr/>
                        <wps:spPr>
                          <a:xfrm>
                            <a:off x="5046599" y="6096"/>
                            <a:ext cx="428549" cy="617220"/>
                          </a:xfrm>
                          <a:custGeom>
                            <a:avLst/>
                            <a:gdLst/>
                            <a:ahLst/>
                            <a:cxnLst/>
                            <a:rect l="0" t="0" r="0" b="0"/>
                            <a:pathLst>
                              <a:path w="428549" h="617220">
                                <a:moveTo>
                                  <a:pt x="0" y="0"/>
                                </a:moveTo>
                                <a:lnTo>
                                  <a:pt x="428549" y="0"/>
                                </a:lnTo>
                                <a:lnTo>
                                  <a:pt x="428549" y="617220"/>
                                </a:lnTo>
                                <a:lnTo>
                                  <a:pt x="0" y="617220"/>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4" name="Shape 151104"/>
                        <wps:cNvSpPr/>
                        <wps:spPr>
                          <a:xfrm>
                            <a:off x="5106035" y="252984"/>
                            <a:ext cx="300533" cy="123444"/>
                          </a:xfrm>
                          <a:custGeom>
                            <a:avLst/>
                            <a:gdLst/>
                            <a:ahLst/>
                            <a:cxnLst/>
                            <a:rect l="0" t="0" r="0" b="0"/>
                            <a:pathLst>
                              <a:path w="300533" h="123444">
                                <a:moveTo>
                                  <a:pt x="0" y="0"/>
                                </a:moveTo>
                                <a:lnTo>
                                  <a:pt x="300533" y="0"/>
                                </a:lnTo>
                                <a:lnTo>
                                  <a:pt x="300533" y="123444"/>
                                </a:lnTo>
                                <a:lnTo>
                                  <a:pt x="0" y="1234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5" name="Shape 151105"/>
                        <wps:cNvSpPr/>
                        <wps:spPr>
                          <a:xfrm>
                            <a:off x="5475097" y="6096"/>
                            <a:ext cx="3807206" cy="617220"/>
                          </a:xfrm>
                          <a:custGeom>
                            <a:avLst/>
                            <a:gdLst/>
                            <a:ahLst/>
                            <a:cxnLst/>
                            <a:rect l="0" t="0" r="0" b="0"/>
                            <a:pathLst>
                              <a:path w="3807206" h="617220">
                                <a:moveTo>
                                  <a:pt x="0" y="0"/>
                                </a:moveTo>
                                <a:lnTo>
                                  <a:pt x="3807206" y="0"/>
                                </a:lnTo>
                                <a:lnTo>
                                  <a:pt x="3807206" y="617220"/>
                                </a:lnTo>
                                <a:lnTo>
                                  <a:pt x="0" y="617220"/>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6" name="Shape 151106"/>
                        <wps:cNvSpPr/>
                        <wps:spPr>
                          <a:xfrm>
                            <a:off x="5543677" y="6097"/>
                            <a:ext cx="3679191" cy="231648"/>
                          </a:xfrm>
                          <a:custGeom>
                            <a:avLst/>
                            <a:gdLst/>
                            <a:ahLst/>
                            <a:cxnLst/>
                            <a:rect l="0" t="0" r="0" b="0"/>
                            <a:pathLst>
                              <a:path w="3679191" h="231648">
                                <a:moveTo>
                                  <a:pt x="0" y="0"/>
                                </a:moveTo>
                                <a:lnTo>
                                  <a:pt x="3679191" y="0"/>
                                </a:lnTo>
                                <a:lnTo>
                                  <a:pt x="3679191" y="231648"/>
                                </a:lnTo>
                                <a:lnTo>
                                  <a:pt x="0" y="231648"/>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7" name="Shape 151107"/>
                        <wps:cNvSpPr/>
                        <wps:spPr>
                          <a:xfrm>
                            <a:off x="5543677" y="237744"/>
                            <a:ext cx="3679191" cy="153924"/>
                          </a:xfrm>
                          <a:custGeom>
                            <a:avLst/>
                            <a:gdLst/>
                            <a:ahLst/>
                            <a:cxnLst/>
                            <a:rect l="0" t="0" r="0" b="0"/>
                            <a:pathLst>
                              <a:path w="3679191" h="153924">
                                <a:moveTo>
                                  <a:pt x="0" y="0"/>
                                </a:moveTo>
                                <a:lnTo>
                                  <a:pt x="3679191" y="0"/>
                                </a:lnTo>
                                <a:lnTo>
                                  <a:pt x="3679191" y="153924"/>
                                </a:lnTo>
                                <a:lnTo>
                                  <a:pt x="0" y="15392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8" name="Shape 151108"/>
                        <wps:cNvSpPr/>
                        <wps:spPr>
                          <a:xfrm>
                            <a:off x="5543677" y="391668"/>
                            <a:ext cx="3679191" cy="231521"/>
                          </a:xfrm>
                          <a:custGeom>
                            <a:avLst/>
                            <a:gdLst/>
                            <a:ahLst/>
                            <a:cxnLst/>
                            <a:rect l="0" t="0" r="0" b="0"/>
                            <a:pathLst>
                              <a:path w="3679191" h="231521">
                                <a:moveTo>
                                  <a:pt x="0" y="0"/>
                                </a:moveTo>
                                <a:lnTo>
                                  <a:pt x="3679191" y="0"/>
                                </a:lnTo>
                                <a:lnTo>
                                  <a:pt x="3679191" y="231521"/>
                                </a:lnTo>
                                <a:lnTo>
                                  <a:pt x="0" y="231521"/>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09" name="Shape 151109"/>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0" name="Shape 151110"/>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1" name="Shape 151111"/>
                        <wps:cNvSpPr/>
                        <wps:spPr>
                          <a:xfrm>
                            <a:off x="18288"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12" name="Shape 151112"/>
                        <wps:cNvSpPr/>
                        <wps:spPr>
                          <a:xfrm>
                            <a:off x="182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3" name="Shape 151113"/>
                        <wps:cNvSpPr/>
                        <wps:spPr>
                          <a:xfrm>
                            <a:off x="36576" y="0"/>
                            <a:ext cx="324612" cy="18288"/>
                          </a:xfrm>
                          <a:custGeom>
                            <a:avLst/>
                            <a:gdLst/>
                            <a:ahLst/>
                            <a:cxnLst/>
                            <a:rect l="0" t="0" r="0" b="0"/>
                            <a:pathLst>
                              <a:path w="324612" h="18288">
                                <a:moveTo>
                                  <a:pt x="0" y="0"/>
                                </a:moveTo>
                                <a:lnTo>
                                  <a:pt x="324612" y="0"/>
                                </a:lnTo>
                                <a:lnTo>
                                  <a:pt x="324612"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4" name="Shape 151114"/>
                        <wps:cNvSpPr/>
                        <wps:spPr>
                          <a:xfrm>
                            <a:off x="36576" y="18288"/>
                            <a:ext cx="324612" cy="9144"/>
                          </a:xfrm>
                          <a:custGeom>
                            <a:avLst/>
                            <a:gdLst/>
                            <a:ahLst/>
                            <a:cxnLst/>
                            <a:rect l="0" t="0" r="0" b="0"/>
                            <a:pathLst>
                              <a:path w="324612" h="9144">
                                <a:moveTo>
                                  <a:pt x="0" y="0"/>
                                </a:moveTo>
                                <a:lnTo>
                                  <a:pt x="324612" y="0"/>
                                </a:lnTo>
                                <a:lnTo>
                                  <a:pt x="324612"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15" name="Shape 151115"/>
                        <wps:cNvSpPr/>
                        <wps:spPr>
                          <a:xfrm>
                            <a:off x="361188"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16" name="Shape 151116"/>
                        <wps:cNvSpPr/>
                        <wps:spPr>
                          <a:xfrm>
                            <a:off x="3611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7" name="Shape 151117"/>
                        <wps:cNvSpPr/>
                        <wps:spPr>
                          <a:xfrm>
                            <a:off x="379476" y="0"/>
                            <a:ext cx="1844294" cy="18288"/>
                          </a:xfrm>
                          <a:custGeom>
                            <a:avLst/>
                            <a:gdLst/>
                            <a:ahLst/>
                            <a:cxnLst/>
                            <a:rect l="0" t="0" r="0" b="0"/>
                            <a:pathLst>
                              <a:path w="1844294" h="18288">
                                <a:moveTo>
                                  <a:pt x="0" y="0"/>
                                </a:moveTo>
                                <a:lnTo>
                                  <a:pt x="1844294" y="0"/>
                                </a:lnTo>
                                <a:lnTo>
                                  <a:pt x="1844294"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18" name="Shape 151118"/>
                        <wps:cNvSpPr/>
                        <wps:spPr>
                          <a:xfrm>
                            <a:off x="379476" y="18288"/>
                            <a:ext cx="1844294" cy="9144"/>
                          </a:xfrm>
                          <a:custGeom>
                            <a:avLst/>
                            <a:gdLst/>
                            <a:ahLst/>
                            <a:cxnLst/>
                            <a:rect l="0" t="0" r="0" b="0"/>
                            <a:pathLst>
                              <a:path w="1844294" h="9144">
                                <a:moveTo>
                                  <a:pt x="0" y="0"/>
                                </a:moveTo>
                                <a:lnTo>
                                  <a:pt x="1844294" y="0"/>
                                </a:lnTo>
                                <a:lnTo>
                                  <a:pt x="1844294"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19" name="Shape 151119"/>
                        <wps:cNvSpPr/>
                        <wps:spPr>
                          <a:xfrm>
                            <a:off x="2223770"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20" name="Shape 151120"/>
                        <wps:cNvSpPr/>
                        <wps:spPr>
                          <a:xfrm>
                            <a:off x="222377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1" name="Shape 151121"/>
                        <wps:cNvSpPr/>
                        <wps:spPr>
                          <a:xfrm>
                            <a:off x="2242058" y="0"/>
                            <a:ext cx="1157021" cy="18288"/>
                          </a:xfrm>
                          <a:custGeom>
                            <a:avLst/>
                            <a:gdLst/>
                            <a:ahLst/>
                            <a:cxnLst/>
                            <a:rect l="0" t="0" r="0" b="0"/>
                            <a:pathLst>
                              <a:path w="1157021" h="18288">
                                <a:moveTo>
                                  <a:pt x="0" y="0"/>
                                </a:moveTo>
                                <a:lnTo>
                                  <a:pt x="1157021" y="0"/>
                                </a:lnTo>
                                <a:lnTo>
                                  <a:pt x="1157021"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2" name="Shape 151122"/>
                        <wps:cNvSpPr/>
                        <wps:spPr>
                          <a:xfrm>
                            <a:off x="2242058" y="18288"/>
                            <a:ext cx="1157021" cy="9144"/>
                          </a:xfrm>
                          <a:custGeom>
                            <a:avLst/>
                            <a:gdLst/>
                            <a:ahLst/>
                            <a:cxnLst/>
                            <a:rect l="0" t="0" r="0" b="0"/>
                            <a:pathLst>
                              <a:path w="1157021" h="9144">
                                <a:moveTo>
                                  <a:pt x="0" y="0"/>
                                </a:moveTo>
                                <a:lnTo>
                                  <a:pt x="1157021" y="0"/>
                                </a:lnTo>
                                <a:lnTo>
                                  <a:pt x="1157021"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23" name="Shape 151123"/>
                        <wps:cNvSpPr/>
                        <wps:spPr>
                          <a:xfrm>
                            <a:off x="339915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24" name="Shape 151124"/>
                        <wps:cNvSpPr/>
                        <wps:spPr>
                          <a:xfrm>
                            <a:off x="339915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5" name="Shape 151125"/>
                        <wps:cNvSpPr/>
                        <wps:spPr>
                          <a:xfrm>
                            <a:off x="3417443" y="0"/>
                            <a:ext cx="1043940" cy="18288"/>
                          </a:xfrm>
                          <a:custGeom>
                            <a:avLst/>
                            <a:gdLst/>
                            <a:ahLst/>
                            <a:cxnLst/>
                            <a:rect l="0" t="0" r="0" b="0"/>
                            <a:pathLst>
                              <a:path w="1043940" h="18288">
                                <a:moveTo>
                                  <a:pt x="0" y="0"/>
                                </a:moveTo>
                                <a:lnTo>
                                  <a:pt x="1043940" y="0"/>
                                </a:lnTo>
                                <a:lnTo>
                                  <a:pt x="1043940"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6" name="Shape 151126"/>
                        <wps:cNvSpPr/>
                        <wps:spPr>
                          <a:xfrm>
                            <a:off x="3417443" y="18288"/>
                            <a:ext cx="1043940" cy="9144"/>
                          </a:xfrm>
                          <a:custGeom>
                            <a:avLst/>
                            <a:gdLst/>
                            <a:ahLst/>
                            <a:cxnLst/>
                            <a:rect l="0" t="0" r="0" b="0"/>
                            <a:pathLst>
                              <a:path w="1043940" h="9144">
                                <a:moveTo>
                                  <a:pt x="0" y="0"/>
                                </a:moveTo>
                                <a:lnTo>
                                  <a:pt x="1043940" y="0"/>
                                </a:lnTo>
                                <a:lnTo>
                                  <a:pt x="1043940" y="9144"/>
                                </a:lnTo>
                                <a:lnTo>
                                  <a:pt x="0" y="9144"/>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27" name="Shape 151127"/>
                        <wps:cNvSpPr/>
                        <wps:spPr>
                          <a:xfrm>
                            <a:off x="4461383"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8" name="Shape 151128"/>
                        <wps:cNvSpPr/>
                        <wps:spPr>
                          <a:xfrm>
                            <a:off x="446138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29" name="Shape 151129"/>
                        <wps:cNvSpPr/>
                        <wps:spPr>
                          <a:xfrm>
                            <a:off x="4479671" y="0"/>
                            <a:ext cx="548640" cy="19812"/>
                          </a:xfrm>
                          <a:custGeom>
                            <a:avLst/>
                            <a:gdLst/>
                            <a:ahLst/>
                            <a:cxnLst/>
                            <a:rect l="0" t="0" r="0" b="0"/>
                            <a:pathLst>
                              <a:path w="548640" h="19812">
                                <a:moveTo>
                                  <a:pt x="0" y="0"/>
                                </a:moveTo>
                                <a:lnTo>
                                  <a:pt x="548640" y="0"/>
                                </a:lnTo>
                                <a:lnTo>
                                  <a:pt x="548640" y="19812"/>
                                </a:lnTo>
                                <a:lnTo>
                                  <a:pt x="0" y="1981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30" name="Shape 151130"/>
                        <wps:cNvSpPr/>
                        <wps:spPr>
                          <a:xfrm>
                            <a:off x="5028311" y="6097"/>
                            <a:ext cx="18288" cy="13716"/>
                          </a:xfrm>
                          <a:custGeom>
                            <a:avLst/>
                            <a:gdLst/>
                            <a:ahLst/>
                            <a:cxnLst/>
                            <a:rect l="0" t="0" r="0" b="0"/>
                            <a:pathLst>
                              <a:path w="18288" h="13716">
                                <a:moveTo>
                                  <a:pt x="0" y="0"/>
                                </a:moveTo>
                                <a:lnTo>
                                  <a:pt x="18288" y="0"/>
                                </a:lnTo>
                                <a:lnTo>
                                  <a:pt x="18288" y="13716"/>
                                </a:lnTo>
                                <a:lnTo>
                                  <a:pt x="0" y="13716"/>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31" name="Shape 151131"/>
                        <wps:cNvSpPr/>
                        <wps:spPr>
                          <a:xfrm>
                            <a:off x="5028311"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32" name="Shape 151132"/>
                        <wps:cNvSpPr/>
                        <wps:spPr>
                          <a:xfrm>
                            <a:off x="5046599" y="0"/>
                            <a:ext cx="428549" cy="9144"/>
                          </a:xfrm>
                          <a:custGeom>
                            <a:avLst/>
                            <a:gdLst/>
                            <a:ahLst/>
                            <a:cxnLst/>
                            <a:rect l="0" t="0" r="0" b="0"/>
                            <a:pathLst>
                              <a:path w="428549" h="9144">
                                <a:moveTo>
                                  <a:pt x="0" y="0"/>
                                </a:moveTo>
                                <a:lnTo>
                                  <a:pt x="428549" y="0"/>
                                </a:lnTo>
                                <a:lnTo>
                                  <a:pt x="428549"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33" name="Shape 151133"/>
                        <wps:cNvSpPr/>
                        <wps:spPr>
                          <a:xfrm>
                            <a:off x="5046599" y="6097"/>
                            <a:ext cx="428549" cy="13716"/>
                          </a:xfrm>
                          <a:custGeom>
                            <a:avLst/>
                            <a:gdLst/>
                            <a:ahLst/>
                            <a:cxnLst/>
                            <a:rect l="0" t="0" r="0" b="0"/>
                            <a:pathLst>
                              <a:path w="428549" h="13716">
                                <a:moveTo>
                                  <a:pt x="0" y="0"/>
                                </a:moveTo>
                                <a:lnTo>
                                  <a:pt x="428549" y="0"/>
                                </a:lnTo>
                                <a:lnTo>
                                  <a:pt x="428549"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34" name="Shape 151134"/>
                        <wps:cNvSpPr/>
                        <wps:spPr>
                          <a:xfrm>
                            <a:off x="5475097" y="609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35" name="Shape 151135"/>
                        <wps:cNvSpPr/>
                        <wps:spPr>
                          <a:xfrm>
                            <a:off x="54750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36" name="Shape 151136"/>
                        <wps:cNvSpPr/>
                        <wps:spPr>
                          <a:xfrm>
                            <a:off x="5481193" y="0"/>
                            <a:ext cx="236220" cy="9144"/>
                          </a:xfrm>
                          <a:custGeom>
                            <a:avLst/>
                            <a:gdLst/>
                            <a:ahLst/>
                            <a:cxnLst/>
                            <a:rect l="0" t="0" r="0" b="0"/>
                            <a:pathLst>
                              <a:path w="236220" h="9144">
                                <a:moveTo>
                                  <a:pt x="0" y="0"/>
                                </a:moveTo>
                                <a:lnTo>
                                  <a:pt x="236220" y="0"/>
                                </a:lnTo>
                                <a:lnTo>
                                  <a:pt x="236220"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37" name="Shape 151137"/>
                        <wps:cNvSpPr/>
                        <wps:spPr>
                          <a:xfrm>
                            <a:off x="5481193" y="6097"/>
                            <a:ext cx="236220" cy="13716"/>
                          </a:xfrm>
                          <a:custGeom>
                            <a:avLst/>
                            <a:gdLst/>
                            <a:ahLst/>
                            <a:cxnLst/>
                            <a:rect l="0" t="0" r="0" b="0"/>
                            <a:pathLst>
                              <a:path w="236220" h="13716">
                                <a:moveTo>
                                  <a:pt x="0" y="0"/>
                                </a:moveTo>
                                <a:lnTo>
                                  <a:pt x="236220" y="0"/>
                                </a:lnTo>
                                <a:lnTo>
                                  <a:pt x="236220"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38" name="Shape 151138"/>
                        <wps:cNvSpPr/>
                        <wps:spPr>
                          <a:xfrm>
                            <a:off x="5717413" y="609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39" name="Shape 151139"/>
                        <wps:cNvSpPr/>
                        <wps:spPr>
                          <a:xfrm>
                            <a:off x="5717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0" name="Shape 151140"/>
                        <wps:cNvSpPr/>
                        <wps:spPr>
                          <a:xfrm>
                            <a:off x="5723509"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1" name="Shape 151141"/>
                        <wps:cNvSpPr/>
                        <wps:spPr>
                          <a:xfrm>
                            <a:off x="5723509" y="6097"/>
                            <a:ext cx="1146048" cy="13716"/>
                          </a:xfrm>
                          <a:custGeom>
                            <a:avLst/>
                            <a:gdLst/>
                            <a:ahLst/>
                            <a:cxnLst/>
                            <a:rect l="0" t="0" r="0" b="0"/>
                            <a:pathLst>
                              <a:path w="1146048" h="13716">
                                <a:moveTo>
                                  <a:pt x="0" y="0"/>
                                </a:moveTo>
                                <a:lnTo>
                                  <a:pt x="1146048" y="0"/>
                                </a:lnTo>
                                <a:lnTo>
                                  <a:pt x="1146048"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42" name="Shape 151142"/>
                        <wps:cNvSpPr/>
                        <wps:spPr>
                          <a:xfrm>
                            <a:off x="6869557" y="609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43" name="Shape 151143"/>
                        <wps:cNvSpPr/>
                        <wps:spPr>
                          <a:xfrm>
                            <a:off x="68695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4" name="Shape 151144"/>
                        <wps:cNvSpPr/>
                        <wps:spPr>
                          <a:xfrm>
                            <a:off x="6875653" y="0"/>
                            <a:ext cx="1169213" cy="9144"/>
                          </a:xfrm>
                          <a:custGeom>
                            <a:avLst/>
                            <a:gdLst/>
                            <a:ahLst/>
                            <a:cxnLst/>
                            <a:rect l="0" t="0" r="0" b="0"/>
                            <a:pathLst>
                              <a:path w="1169213" h="9144">
                                <a:moveTo>
                                  <a:pt x="0" y="0"/>
                                </a:moveTo>
                                <a:lnTo>
                                  <a:pt x="1169213" y="0"/>
                                </a:lnTo>
                                <a:lnTo>
                                  <a:pt x="116921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5" name="Shape 151145"/>
                        <wps:cNvSpPr/>
                        <wps:spPr>
                          <a:xfrm>
                            <a:off x="6875653" y="6097"/>
                            <a:ext cx="1169213" cy="13716"/>
                          </a:xfrm>
                          <a:custGeom>
                            <a:avLst/>
                            <a:gdLst/>
                            <a:ahLst/>
                            <a:cxnLst/>
                            <a:rect l="0" t="0" r="0" b="0"/>
                            <a:pathLst>
                              <a:path w="1169213" h="13716">
                                <a:moveTo>
                                  <a:pt x="0" y="0"/>
                                </a:moveTo>
                                <a:lnTo>
                                  <a:pt x="1169213" y="0"/>
                                </a:lnTo>
                                <a:lnTo>
                                  <a:pt x="1169213"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46" name="Shape 151146"/>
                        <wps:cNvSpPr/>
                        <wps:spPr>
                          <a:xfrm>
                            <a:off x="8044942" y="609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47" name="Shape 151147"/>
                        <wps:cNvSpPr/>
                        <wps:spPr>
                          <a:xfrm>
                            <a:off x="804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8" name="Shape 151148"/>
                        <wps:cNvSpPr/>
                        <wps:spPr>
                          <a:xfrm>
                            <a:off x="8051038" y="0"/>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49" name="Shape 151149"/>
                        <wps:cNvSpPr/>
                        <wps:spPr>
                          <a:xfrm>
                            <a:off x="8051038" y="6097"/>
                            <a:ext cx="1231392" cy="13716"/>
                          </a:xfrm>
                          <a:custGeom>
                            <a:avLst/>
                            <a:gdLst/>
                            <a:ahLst/>
                            <a:cxnLst/>
                            <a:rect l="0" t="0" r="0" b="0"/>
                            <a:pathLst>
                              <a:path w="1231392" h="13716">
                                <a:moveTo>
                                  <a:pt x="0" y="0"/>
                                </a:moveTo>
                                <a:lnTo>
                                  <a:pt x="1231392" y="0"/>
                                </a:lnTo>
                                <a:lnTo>
                                  <a:pt x="1231392" y="13716"/>
                                </a:lnTo>
                                <a:lnTo>
                                  <a:pt x="0" y="13716"/>
                                </a:lnTo>
                                <a:lnTo>
                                  <a:pt x="0" y="0"/>
                                </a:lnTo>
                              </a:path>
                            </a:pathLst>
                          </a:custGeom>
                          <a:ln w="0" cap="flat">
                            <a:round/>
                          </a:ln>
                        </wps:spPr>
                        <wps:style>
                          <a:lnRef idx="0">
                            <a:srgbClr val="000000">
                              <a:alpha val="0"/>
                            </a:srgbClr>
                          </a:lnRef>
                          <a:fillRef idx="1">
                            <a:srgbClr val="F2F2F2"/>
                          </a:fillRef>
                          <a:effectRef idx="0">
                            <a:scrgbClr r="0" g="0" b="0"/>
                          </a:effectRef>
                          <a:fontRef idx="none"/>
                        </wps:style>
                        <wps:bodyPr/>
                      </wps:wsp>
                      <wps:wsp>
                        <wps:cNvPr id="151150" name="Shape 151150"/>
                        <wps:cNvSpPr/>
                        <wps:spPr>
                          <a:xfrm>
                            <a:off x="9282430" y="6097"/>
                            <a:ext cx="18288" cy="13716"/>
                          </a:xfrm>
                          <a:custGeom>
                            <a:avLst/>
                            <a:gdLst/>
                            <a:ahLst/>
                            <a:cxnLst/>
                            <a:rect l="0" t="0" r="0" b="0"/>
                            <a:pathLst>
                              <a:path w="18288" h="13716">
                                <a:moveTo>
                                  <a:pt x="0" y="0"/>
                                </a:moveTo>
                                <a:lnTo>
                                  <a:pt x="18288" y="0"/>
                                </a:lnTo>
                                <a:lnTo>
                                  <a:pt x="18288" y="13716"/>
                                </a:lnTo>
                                <a:lnTo>
                                  <a:pt x="0" y="13716"/>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1" name="Shape 151151"/>
                        <wps:cNvSpPr/>
                        <wps:spPr>
                          <a:xfrm>
                            <a:off x="928243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2" name="Shape 151152"/>
                        <wps:cNvSpPr/>
                        <wps:spPr>
                          <a:xfrm>
                            <a:off x="0" y="19812"/>
                            <a:ext cx="18288" cy="603504"/>
                          </a:xfrm>
                          <a:custGeom>
                            <a:avLst/>
                            <a:gdLst/>
                            <a:ahLst/>
                            <a:cxnLst/>
                            <a:rect l="0" t="0" r="0" b="0"/>
                            <a:pathLst>
                              <a:path w="18288" h="603504">
                                <a:moveTo>
                                  <a:pt x="0" y="0"/>
                                </a:moveTo>
                                <a:lnTo>
                                  <a:pt x="18288" y="0"/>
                                </a:lnTo>
                                <a:lnTo>
                                  <a:pt x="18288" y="603504"/>
                                </a:lnTo>
                                <a:lnTo>
                                  <a:pt x="0" y="60350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3" name="Shape 151153"/>
                        <wps:cNvSpPr/>
                        <wps:spPr>
                          <a:xfrm>
                            <a:off x="0" y="623316"/>
                            <a:ext cx="361188" cy="9144"/>
                          </a:xfrm>
                          <a:custGeom>
                            <a:avLst/>
                            <a:gdLst/>
                            <a:ahLst/>
                            <a:cxnLst/>
                            <a:rect l="0" t="0" r="0" b="0"/>
                            <a:pathLst>
                              <a:path w="361188" h="9144">
                                <a:moveTo>
                                  <a:pt x="0" y="0"/>
                                </a:moveTo>
                                <a:lnTo>
                                  <a:pt x="361188" y="0"/>
                                </a:lnTo>
                                <a:lnTo>
                                  <a:pt x="36118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4" name="Shape 151154"/>
                        <wps:cNvSpPr/>
                        <wps:spPr>
                          <a:xfrm>
                            <a:off x="352044" y="623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5" name="Shape 151155"/>
                        <wps:cNvSpPr/>
                        <wps:spPr>
                          <a:xfrm>
                            <a:off x="358140" y="623316"/>
                            <a:ext cx="4103243" cy="9144"/>
                          </a:xfrm>
                          <a:custGeom>
                            <a:avLst/>
                            <a:gdLst/>
                            <a:ahLst/>
                            <a:cxnLst/>
                            <a:rect l="0" t="0" r="0" b="0"/>
                            <a:pathLst>
                              <a:path w="4103243" h="9144">
                                <a:moveTo>
                                  <a:pt x="0" y="0"/>
                                </a:moveTo>
                                <a:lnTo>
                                  <a:pt x="4103243" y="0"/>
                                </a:lnTo>
                                <a:lnTo>
                                  <a:pt x="410324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6" name="Shape 151156"/>
                        <wps:cNvSpPr/>
                        <wps:spPr>
                          <a:xfrm>
                            <a:off x="4461383" y="19812"/>
                            <a:ext cx="18288" cy="603504"/>
                          </a:xfrm>
                          <a:custGeom>
                            <a:avLst/>
                            <a:gdLst/>
                            <a:ahLst/>
                            <a:cxnLst/>
                            <a:rect l="0" t="0" r="0" b="0"/>
                            <a:pathLst>
                              <a:path w="18288" h="603504">
                                <a:moveTo>
                                  <a:pt x="0" y="0"/>
                                </a:moveTo>
                                <a:lnTo>
                                  <a:pt x="18288" y="0"/>
                                </a:lnTo>
                                <a:lnTo>
                                  <a:pt x="18288" y="603504"/>
                                </a:lnTo>
                                <a:lnTo>
                                  <a:pt x="0" y="60350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7" name="Shape 151157"/>
                        <wps:cNvSpPr/>
                        <wps:spPr>
                          <a:xfrm>
                            <a:off x="4461383" y="6233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8" name="Shape 151158"/>
                        <wps:cNvSpPr/>
                        <wps:spPr>
                          <a:xfrm>
                            <a:off x="5028311" y="19812"/>
                            <a:ext cx="18288" cy="603504"/>
                          </a:xfrm>
                          <a:custGeom>
                            <a:avLst/>
                            <a:gdLst/>
                            <a:ahLst/>
                            <a:cxnLst/>
                            <a:rect l="0" t="0" r="0" b="0"/>
                            <a:pathLst>
                              <a:path w="18288" h="603504">
                                <a:moveTo>
                                  <a:pt x="0" y="0"/>
                                </a:moveTo>
                                <a:lnTo>
                                  <a:pt x="18288" y="0"/>
                                </a:lnTo>
                                <a:lnTo>
                                  <a:pt x="18288" y="603504"/>
                                </a:lnTo>
                                <a:lnTo>
                                  <a:pt x="0" y="60350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59" name="Shape 151159"/>
                        <wps:cNvSpPr/>
                        <wps:spPr>
                          <a:xfrm>
                            <a:off x="5028311" y="623316"/>
                            <a:ext cx="446837" cy="9144"/>
                          </a:xfrm>
                          <a:custGeom>
                            <a:avLst/>
                            <a:gdLst/>
                            <a:ahLst/>
                            <a:cxnLst/>
                            <a:rect l="0" t="0" r="0" b="0"/>
                            <a:pathLst>
                              <a:path w="446837" h="9144">
                                <a:moveTo>
                                  <a:pt x="0" y="0"/>
                                </a:moveTo>
                                <a:lnTo>
                                  <a:pt x="446837" y="0"/>
                                </a:lnTo>
                                <a:lnTo>
                                  <a:pt x="446837"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60" name="Shape 151160"/>
                        <wps:cNvSpPr/>
                        <wps:spPr>
                          <a:xfrm>
                            <a:off x="5465953" y="623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61" name="Shape 151161"/>
                        <wps:cNvSpPr/>
                        <wps:spPr>
                          <a:xfrm>
                            <a:off x="5472049" y="623316"/>
                            <a:ext cx="3810254" cy="9144"/>
                          </a:xfrm>
                          <a:custGeom>
                            <a:avLst/>
                            <a:gdLst/>
                            <a:ahLst/>
                            <a:cxnLst/>
                            <a:rect l="0" t="0" r="0" b="0"/>
                            <a:pathLst>
                              <a:path w="3810254" h="9144">
                                <a:moveTo>
                                  <a:pt x="0" y="0"/>
                                </a:moveTo>
                                <a:lnTo>
                                  <a:pt x="3810254" y="0"/>
                                </a:lnTo>
                                <a:lnTo>
                                  <a:pt x="3810254"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62" name="Shape 151162"/>
                        <wps:cNvSpPr/>
                        <wps:spPr>
                          <a:xfrm>
                            <a:off x="9282430" y="19812"/>
                            <a:ext cx="18288" cy="603504"/>
                          </a:xfrm>
                          <a:custGeom>
                            <a:avLst/>
                            <a:gdLst/>
                            <a:ahLst/>
                            <a:cxnLst/>
                            <a:rect l="0" t="0" r="0" b="0"/>
                            <a:pathLst>
                              <a:path w="18288" h="603504">
                                <a:moveTo>
                                  <a:pt x="0" y="0"/>
                                </a:moveTo>
                                <a:lnTo>
                                  <a:pt x="18288" y="0"/>
                                </a:lnTo>
                                <a:lnTo>
                                  <a:pt x="18288" y="603504"/>
                                </a:lnTo>
                                <a:lnTo>
                                  <a:pt x="0" y="60350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163" name="Shape 151163"/>
                        <wps:cNvSpPr/>
                        <wps:spPr>
                          <a:xfrm>
                            <a:off x="9282430" y="62331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32274" style="width:732.34pt;height:49.56pt;position:absolute;z-index:-2147483400;mso-position-horizontal-relative:text;mso-position-horizontal:absolute;margin-left:27.84pt;mso-position-vertical-relative:text;margin-top:-20.8217pt;" coordsize="93007,6294">
                <v:shape id="Shape 151164" style="position:absolute;width:3429;height:6172;left:182;top:60;" coordsize="342900,617220" path="m0,0l342900,0l342900,617220l0,617220l0,0">
                  <v:stroke weight="0pt" endcap="flat" joinstyle="round" on="false" color="#000000" opacity="0"/>
                  <v:fill on="true" color="#f2f2f2"/>
                </v:shape>
                <v:shape id="Shape 151165" style="position:absolute;width:2148;height:1234;left:777;top:2529;" coordsize="214884,123444" path="m0,0l214884,0l214884,123444l0,123444l0,0">
                  <v:stroke weight="0pt" endcap="flat" joinstyle="round" on="false" color="#000000" opacity="0"/>
                  <v:fill on="true" color="#f2f2f2"/>
                </v:shape>
                <v:shape id="Shape 151166" style="position:absolute;width:41001;height:6172;left:3611;top:60;" coordsize="4100195,617220" path="m0,0l4100195,0l4100195,617220l0,617220l0,0">
                  <v:stroke weight="0pt" endcap="flat" joinstyle="round" on="false" color="#000000" opacity="0"/>
                  <v:fill on="true" color="#f2f2f2"/>
                </v:shape>
                <v:shape id="Shape 151167" style="position:absolute;width:39721;height:2316;left:4297;top:838;" coordsize="3972179,231648" path="m0,0l3972179,0l3972179,231648l0,231648l0,0">
                  <v:stroke weight="0pt" endcap="flat" joinstyle="round" on="false" color="#000000" opacity="0"/>
                  <v:fill on="true" color="#f2f2f2"/>
                </v:shape>
                <v:shape id="Shape 151168" style="position:absolute;width:39721;height:2301;left:4297;top:3154;" coordsize="3972179,230124" path="m0,0l3972179,0l3972179,230124l0,230124l0,0">
                  <v:stroke weight="0pt" endcap="flat" joinstyle="round" on="false" color="#000000" opacity="0"/>
                  <v:fill on="true" color="#f2f2f2"/>
                </v:shape>
                <v:shape id="Shape 151169" style="position:absolute;width:4285;height:6172;left:50465;top:60;" coordsize="428549,617220" path="m0,0l428549,0l428549,617220l0,617220l0,0">
                  <v:stroke weight="0pt" endcap="flat" joinstyle="round" on="false" color="#000000" opacity="0"/>
                  <v:fill on="true" color="#f2f2f2"/>
                </v:shape>
                <v:shape id="Shape 151170" style="position:absolute;width:3005;height:1234;left:51060;top:2529;" coordsize="300533,123444" path="m0,0l300533,0l300533,123444l0,123444l0,0">
                  <v:stroke weight="0pt" endcap="flat" joinstyle="round" on="false" color="#000000" opacity="0"/>
                  <v:fill on="true" color="#f2f2f2"/>
                </v:shape>
                <v:shape id="Shape 151171" style="position:absolute;width:38072;height:6172;left:54750;top:60;" coordsize="3807206,617220" path="m0,0l3807206,0l3807206,617220l0,617220l0,0">
                  <v:stroke weight="0pt" endcap="flat" joinstyle="round" on="false" color="#000000" opacity="0"/>
                  <v:fill on="true" color="#f2f2f2"/>
                </v:shape>
                <v:shape id="Shape 151172" style="position:absolute;width:36791;height:2316;left:55436;top:60;" coordsize="3679191,231648" path="m0,0l3679191,0l3679191,231648l0,231648l0,0">
                  <v:stroke weight="0pt" endcap="flat" joinstyle="round" on="false" color="#000000" opacity="0"/>
                  <v:fill on="true" color="#f2f2f2"/>
                </v:shape>
                <v:shape id="Shape 151173" style="position:absolute;width:36791;height:1539;left:55436;top:2377;" coordsize="3679191,153924" path="m0,0l3679191,0l3679191,153924l0,153924l0,0">
                  <v:stroke weight="0pt" endcap="flat" joinstyle="round" on="false" color="#000000" opacity="0"/>
                  <v:fill on="true" color="#f2f2f2"/>
                </v:shape>
                <v:shape id="Shape 151174" style="position:absolute;width:36791;height:2315;left:55436;top:3916;" coordsize="3679191,231521" path="m0,0l3679191,0l3679191,231521l0,231521l0,0">
                  <v:stroke weight="0pt" endcap="flat" joinstyle="round" on="false" color="#000000" opacity="0"/>
                  <v:fill on="true" color="#f2f2f2"/>
                </v:shape>
                <v:shape id="Shape 151175" style="position:absolute;width:182;height:198;left:0;top:0;" coordsize="18288,19812" path="m0,0l18288,0l18288,19812l0,19812l0,0">
                  <v:stroke weight="0pt" endcap="flat" joinstyle="round" on="false" color="#000000" opacity="0"/>
                  <v:fill on="true" color="#008080"/>
                </v:shape>
                <v:shape id="Shape 151176" style="position:absolute;width:182;height:182;left:0;top:0;" coordsize="18288,18288" path="m0,0l18288,0l18288,18288l0,18288l0,0">
                  <v:stroke weight="0pt" endcap="flat" joinstyle="round" on="false" color="#000000" opacity="0"/>
                  <v:fill on="true" color="#008080"/>
                </v:shape>
                <v:shape id="Shape 151177" style="position:absolute;width:182;height:91;left:182;top:182;" coordsize="18288,9144" path="m0,0l18288,0l18288,9144l0,9144l0,0">
                  <v:stroke weight="0pt" endcap="flat" joinstyle="round" on="false" color="#000000" opacity="0"/>
                  <v:fill on="true" color="#f2f2f2"/>
                </v:shape>
                <v:shape id="Shape 151178" style="position:absolute;width:182;height:182;left:182;top:0;" coordsize="18288,18288" path="m0,0l18288,0l18288,18288l0,18288l0,0">
                  <v:stroke weight="0pt" endcap="flat" joinstyle="round" on="false" color="#000000" opacity="0"/>
                  <v:fill on="true" color="#008080"/>
                </v:shape>
                <v:shape id="Shape 151179" style="position:absolute;width:3246;height:182;left:365;top:0;" coordsize="324612,18288" path="m0,0l324612,0l324612,18288l0,18288l0,0">
                  <v:stroke weight="0pt" endcap="flat" joinstyle="round" on="false" color="#000000" opacity="0"/>
                  <v:fill on="true" color="#008080"/>
                </v:shape>
                <v:shape id="Shape 151180" style="position:absolute;width:3246;height:91;left:365;top:182;" coordsize="324612,9144" path="m0,0l324612,0l324612,9144l0,9144l0,0">
                  <v:stroke weight="0pt" endcap="flat" joinstyle="round" on="false" color="#000000" opacity="0"/>
                  <v:fill on="true" color="#f2f2f2"/>
                </v:shape>
                <v:shape id="Shape 151181" style="position:absolute;width:182;height:91;left:3611;top:182;" coordsize="18288,9144" path="m0,0l18288,0l18288,9144l0,9144l0,0">
                  <v:stroke weight="0pt" endcap="flat" joinstyle="round" on="false" color="#000000" opacity="0"/>
                  <v:fill on="true" color="#f2f2f2"/>
                </v:shape>
                <v:shape id="Shape 151182" style="position:absolute;width:182;height:182;left:3611;top:0;" coordsize="18288,18288" path="m0,0l18288,0l18288,18288l0,18288l0,0">
                  <v:stroke weight="0pt" endcap="flat" joinstyle="round" on="false" color="#000000" opacity="0"/>
                  <v:fill on="true" color="#008080"/>
                </v:shape>
                <v:shape id="Shape 151183" style="position:absolute;width:18442;height:182;left:3794;top:0;" coordsize="1844294,18288" path="m0,0l1844294,0l1844294,18288l0,18288l0,0">
                  <v:stroke weight="0pt" endcap="flat" joinstyle="round" on="false" color="#000000" opacity="0"/>
                  <v:fill on="true" color="#008080"/>
                </v:shape>
                <v:shape id="Shape 151184" style="position:absolute;width:18442;height:91;left:3794;top:182;" coordsize="1844294,9144" path="m0,0l1844294,0l1844294,9144l0,9144l0,0">
                  <v:stroke weight="0pt" endcap="flat" joinstyle="round" on="false" color="#000000" opacity="0"/>
                  <v:fill on="true" color="#f2f2f2"/>
                </v:shape>
                <v:shape id="Shape 151185" style="position:absolute;width:182;height:91;left:22237;top:182;" coordsize="18288,9144" path="m0,0l18288,0l18288,9144l0,9144l0,0">
                  <v:stroke weight="0pt" endcap="flat" joinstyle="round" on="false" color="#000000" opacity="0"/>
                  <v:fill on="true" color="#f2f2f2"/>
                </v:shape>
                <v:shape id="Shape 151186" style="position:absolute;width:182;height:182;left:22237;top:0;" coordsize="18288,18288" path="m0,0l18288,0l18288,18288l0,18288l0,0">
                  <v:stroke weight="0pt" endcap="flat" joinstyle="round" on="false" color="#000000" opacity="0"/>
                  <v:fill on="true" color="#008080"/>
                </v:shape>
                <v:shape id="Shape 151187" style="position:absolute;width:11570;height:182;left:22420;top:0;" coordsize="1157021,18288" path="m0,0l1157021,0l1157021,18288l0,18288l0,0">
                  <v:stroke weight="0pt" endcap="flat" joinstyle="round" on="false" color="#000000" opacity="0"/>
                  <v:fill on="true" color="#008080"/>
                </v:shape>
                <v:shape id="Shape 151188" style="position:absolute;width:11570;height:91;left:22420;top:182;" coordsize="1157021,9144" path="m0,0l1157021,0l1157021,9144l0,9144l0,0">
                  <v:stroke weight="0pt" endcap="flat" joinstyle="round" on="false" color="#000000" opacity="0"/>
                  <v:fill on="true" color="#f2f2f2"/>
                </v:shape>
                <v:shape id="Shape 151189" style="position:absolute;width:182;height:91;left:33991;top:182;" coordsize="18288,9144" path="m0,0l18288,0l18288,9144l0,9144l0,0">
                  <v:stroke weight="0pt" endcap="flat" joinstyle="round" on="false" color="#000000" opacity="0"/>
                  <v:fill on="true" color="#f2f2f2"/>
                </v:shape>
                <v:shape id="Shape 151190" style="position:absolute;width:182;height:182;left:33991;top:0;" coordsize="18288,18288" path="m0,0l18288,0l18288,18288l0,18288l0,0">
                  <v:stroke weight="0pt" endcap="flat" joinstyle="round" on="false" color="#000000" opacity="0"/>
                  <v:fill on="true" color="#008080"/>
                </v:shape>
                <v:shape id="Shape 151191" style="position:absolute;width:10439;height:182;left:34174;top:0;" coordsize="1043940,18288" path="m0,0l1043940,0l1043940,18288l0,18288l0,0">
                  <v:stroke weight="0pt" endcap="flat" joinstyle="round" on="false" color="#000000" opacity="0"/>
                  <v:fill on="true" color="#008080"/>
                </v:shape>
                <v:shape id="Shape 151192" style="position:absolute;width:10439;height:91;left:34174;top:182;" coordsize="1043940,9144" path="m0,0l1043940,0l1043940,9144l0,9144l0,0">
                  <v:stroke weight="0pt" endcap="flat" joinstyle="round" on="false" color="#000000" opacity="0"/>
                  <v:fill on="true" color="#f2f2f2"/>
                </v:shape>
                <v:shape id="Shape 151193" style="position:absolute;width:182;height:198;left:44613;top:0;" coordsize="18288,19812" path="m0,0l18288,0l18288,19812l0,19812l0,0">
                  <v:stroke weight="0pt" endcap="flat" joinstyle="round" on="false" color="#000000" opacity="0"/>
                  <v:fill on="true" color="#008080"/>
                </v:shape>
                <v:shape id="Shape 151194" style="position:absolute;width:182;height:182;left:44613;top:0;" coordsize="18288,18288" path="m0,0l18288,0l18288,18288l0,18288l0,0">
                  <v:stroke weight="0pt" endcap="flat" joinstyle="round" on="false" color="#000000" opacity="0"/>
                  <v:fill on="true" color="#008080"/>
                </v:shape>
                <v:shape id="Shape 151195" style="position:absolute;width:5486;height:198;left:44796;top:0;" coordsize="548640,19812" path="m0,0l548640,0l548640,19812l0,19812l0,0">
                  <v:stroke weight="0pt" endcap="flat" joinstyle="round" on="false" color="#000000" opacity="0"/>
                  <v:fill on="true" color="#ffffff"/>
                </v:shape>
                <v:shape id="Shape 151196" style="position:absolute;width:182;height:137;left:50283;top:60;" coordsize="18288,13716" path="m0,0l18288,0l18288,13716l0,13716l0,0">
                  <v:stroke weight="0pt" endcap="flat" joinstyle="round" on="false" color="#000000" opacity="0"/>
                  <v:fill on="true" color="#008080"/>
                </v:shape>
                <v:shape id="Shape 151197" style="position:absolute;width:182;height:91;left:50283;top:0;" coordsize="18288,9144" path="m0,0l18288,0l18288,9144l0,9144l0,0">
                  <v:stroke weight="0pt" endcap="flat" joinstyle="round" on="false" color="#000000" opacity="0"/>
                  <v:fill on="true" color="#008080"/>
                </v:shape>
                <v:shape id="Shape 151198" style="position:absolute;width:4285;height:91;left:50465;top:0;" coordsize="428549,9144" path="m0,0l428549,0l428549,9144l0,9144l0,0">
                  <v:stroke weight="0pt" endcap="flat" joinstyle="round" on="false" color="#000000" opacity="0"/>
                  <v:fill on="true" color="#008080"/>
                </v:shape>
                <v:shape id="Shape 151199" style="position:absolute;width:4285;height:137;left:50465;top:60;" coordsize="428549,13716" path="m0,0l428549,0l428549,13716l0,13716l0,0">
                  <v:stroke weight="0pt" endcap="flat" joinstyle="round" on="false" color="#000000" opacity="0"/>
                  <v:fill on="true" color="#f2f2f2"/>
                </v:shape>
                <v:shape id="Shape 151200" style="position:absolute;width:91;height:137;left:54750;top:60;" coordsize="9144,13716" path="m0,0l9144,0l9144,13716l0,13716l0,0">
                  <v:stroke weight="0pt" endcap="flat" joinstyle="round" on="false" color="#000000" opacity="0"/>
                  <v:fill on="true" color="#f2f2f2"/>
                </v:shape>
                <v:shape id="Shape 151201" style="position:absolute;width:91;height:91;left:54750;top:0;" coordsize="9144,9144" path="m0,0l9144,0l9144,9144l0,9144l0,0">
                  <v:stroke weight="0pt" endcap="flat" joinstyle="round" on="false" color="#000000" opacity="0"/>
                  <v:fill on="true" color="#008080"/>
                </v:shape>
                <v:shape id="Shape 151202" style="position:absolute;width:2362;height:91;left:54811;top:0;" coordsize="236220,9144" path="m0,0l236220,0l236220,9144l0,9144l0,0">
                  <v:stroke weight="0pt" endcap="flat" joinstyle="round" on="false" color="#000000" opacity="0"/>
                  <v:fill on="true" color="#008080"/>
                </v:shape>
                <v:shape id="Shape 151203" style="position:absolute;width:2362;height:137;left:54811;top:60;" coordsize="236220,13716" path="m0,0l236220,0l236220,13716l0,13716l0,0">
                  <v:stroke weight="0pt" endcap="flat" joinstyle="round" on="false" color="#000000" opacity="0"/>
                  <v:fill on="true" color="#f2f2f2"/>
                </v:shape>
                <v:shape id="Shape 151204" style="position:absolute;width:91;height:137;left:57174;top:60;" coordsize="9144,13716" path="m0,0l9144,0l9144,13716l0,13716l0,0">
                  <v:stroke weight="0pt" endcap="flat" joinstyle="round" on="false" color="#000000" opacity="0"/>
                  <v:fill on="true" color="#f2f2f2"/>
                </v:shape>
                <v:shape id="Shape 151205" style="position:absolute;width:91;height:91;left:57174;top:0;" coordsize="9144,9144" path="m0,0l9144,0l9144,9144l0,9144l0,0">
                  <v:stroke weight="0pt" endcap="flat" joinstyle="round" on="false" color="#000000" opacity="0"/>
                  <v:fill on="true" color="#008080"/>
                </v:shape>
                <v:shape id="Shape 151206" style="position:absolute;width:11460;height:91;left:57235;top:0;" coordsize="1146048,9144" path="m0,0l1146048,0l1146048,9144l0,9144l0,0">
                  <v:stroke weight="0pt" endcap="flat" joinstyle="round" on="false" color="#000000" opacity="0"/>
                  <v:fill on="true" color="#008080"/>
                </v:shape>
                <v:shape id="Shape 151207" style="position:absolute;width:11460;height:137;left:57235;top:60;" coordsize="1146048,13716" path="m0,0l1146048,0l1146048,13716l0,13716l0,0">
                  <v:stroke weight="0pt" endcap="flat" joinstyle="round" on="false" color="#000000" opacity="0"/>
                  <v:fill on="true" color="#f2f2f2"/>
                </v:shape>
                <v:shape id="Shape 151208" style="position:absolute;width:91;height:137;left:68695;top:60;" coordsize="9144,13716" path="m0,0l9144,0l9144,13716l0,13716l0,0">
                  <v:stroke weight="0pt" endcap="flat" joinstyle="round" on="false" color="#000000" opacity="0"/>
                  <v:fill on="true" color="#f2f2f2"/>
                </v:shape>
                <v:shape id="Shape 151209" style="position:absolute;width:91;height:91;left:68695;top:0;" coordsize="9144,9144" path="m0,0l9144,0l9144,9144l0,9144l0,0">
                  <v:stroke weight="0pt" endcap="flat" joinstyle="round" on="false" color="#000000" opacity="0"/>
                  <v:fill on="true" color="#008080"/>
                </v:shape>
                <v:shape id="Shape 151210" style="position:absolute;width:11692;height:91;left:68756;top:0;" coordsize="1169213,9144" path="m0,0l1169213,0l1169213,9144l0,9144l0,0">
                  <v:stroke weight="0pt" endcap="flat" joinstyle="round" on="false" color="#000000" opacity="0"/>
                  <v:fill on="true" color="#008080"/>
                </v:shape>
                <v:shape id="Shape 151211" style="position:absolute;width:11692;height:137;left:68756;top:60;" coordsize="1169213,13716" path="m0,0l1169213,0l1169213,13716l0,13716l0,0">
                  <v:stroke weight="0pt" endcap="flat" joinstyle="round" on="false" color="#000000" opacity="0"/>
                  <v:fill on="true" color="#f2f2f2"/>
                </v:shape>
                <v:shape id="Shape 151212" style="position:absolute;width:91;height:137;left:80449;top:60;" coordsize="9144,13716" path="m0,0l9144,0l9144,13716l0,13716l0,0">
                  <v:stroke weight="0pt" endcap="flat" joinstyle="round" on="false" color="#000000" opacity="0"/>
                  <v:fill on="true" color="#f2f2f2"/>
                </v:shape>
                <v:shape id="Shape 151213" style="position:absolute;width:91;height:91;left:80449;top:0;" coordsize="9144,9144" path="m0,0l9144,0l9144,9144l0,9144l0,0">
                  <v:stroke weight="0pt" endcap="flat" joinstyle="round" on="false" color="#000000" opacity="0"/>
                  <v:fill on="true" color="#008080"/>
                </v:shape>
                <v:shape id="Shape 151214" style="position:absolute;width:12313;height:91;left:80510;top:0;" coordsize="1231392,9144" path="m0,0l1231392,0l1231392,9144l0,9144l0,0">
                  <v:stroke weight="0pt" endcap="flat" joinstyle="round" on="false" color="#000000" opacity="0"/>
                  <v:fill on="true" color="#008080"/>
                </v:shape>
                <v:shape id="Shape 151215" style="position:absolute;width:12313;height:137;left:80510;top:60;" coordsize="1231392,13716" path="m0,0l1231392,0l1231392,13716l0,13716l0,0">
                  <v:stroke weight="0pt" endcap="flat" joinstyle="round" on="false" color="#000000" opacity="0"/>
                  <v:fill on="true" color="#f2f2f2"/>
                </v:shape>
                <v:shape id="Shape 151216" style="position:absolute;width:182;height:137;left:92824;top:60;" coordsize="18288,13716" path="m0,0l18288,0l18288,13716l0,13716l0,0">
                  <v:stroke weight="0pt" endcap="flat" joinstyle="round" on="false" color="#000000" opacity="0"/>
                  <v:fill on="true" color="#008080"/>
                </v:shape>
                <v:shape id="Shape 151217" style="position:absolute;width:182;height:91;left:92824;top:0;" coordsize="18288,9144" path="m0,0l18288,0l18288,9144l0,9144l0,0">
                  <v:stroke weight="0pt" endcap="flat" joinstyle="round" on="false" color="#000000" opacity="0"/>
                  <v:fill on="true" color="#008080"/>
                </v:shape>
                <v:shape id="Shape 151218" style="position:absolute;width:182;height:6035;left:0;top:198;" coordsize="18288,603504" path="m0,0l18288,0l18288,603504l0,603504l0,0">
                  <v:stroke weight="0pt" endcap="flat" joinstyle="round" on="false" color="#000000" opacity="0"/>
                  <v:fill on="true" color="#008080"/>
                </v:shape>
                <v:shape id="Shape 151219" style="position:absolute;width:3611;height:91;left:0;top:6233;" coordsize="361188,9144" path="m0,0l361188,0l361188,9144l0,9144l0,0">
                  <v:stroke weight="0pt" endcap="flat" joinstyle="round" on="false" color="#000000" opacity="0"/>
                  <v:fill on="true" color="#008080"/>
                </v:shape>
                <v:shape id="Shape 151220" style="position:absolute;width:91;height:91;left:3520;top:6233;" coordsize="9144,9144" path="m0,0l9144,0l9144,9144l0,9144l0,0">
                  <v:stroke weight="0pt" endcap="flat" joinstyle="round" on="false" color="#000000" opacity="0"/>
                  <v:fill on="true" color="#008080"/>
                </v:shape>
                <v:shape id="Shape 151221" style="position:absolute;width:41032;height:91;left:3581;top:6233;" coordsize="4103243,9144" path="m0,0l4103243,0l4103243,9144l0,9144l0,0">
                  <v:stroke weight="0pt" endcap="flat" joinstyle="round" on="false" color="#000000" opacity="0"/>
                  <v:fill on="true" color="#008080"/>
                </v:shape>
                <v:shape id="Shape 151222" style="position:absolute;width:182;height:6035;left:44613;top:198;" coordsize="18288,603504" path="m0,0l18288,0l18288,603504l0,603504l0,0">
                  <v:stroke weight="0pt" endcap="flat" joinstyle="round" on="false" color="#000000" opacity="0"/>
                  <v:fill on="true" color="#008080"/>
                </v:shape>
                <v:shape id="Shape 151223" style="position:absolute;width:182;height:91;left:44613;top:6233;" coordsize="18288,9144" path="m0,0l18288,0l18288,9144l0,9144l0,0">
                  <v:stroke weight="0pt" endcap="flat" joinstyle="round" on="false" color="#000000" opacity="0"/>
                  <v:fill on="true" color="#008080"/>
                </v:shape>
                <v:shape id="Shape 151224" style="position:absolute;width:182;height:6035;left:50283;top:198;" coordsize="18288,603504" path="m0,0l18288,0l18288,603504l0,603504l0,0">
                  <v:stroke weight="0pt" endcap="flat" joinstyle="round" on="false" color="#000000" opacity="0"/>
                  <v:fill on="true" color="#008080"/>
                </v:shape>
                <v:shape id="Shape 151225" style="position:absolute;width:4468;height:91;left:50283;top:6233;" coordsize="446837,9144" path="m0,0l446837,0l446837,9144l0,9144l0,0">
                  <v:stroke weight="0pt" endcap="flat" joinstyle="round" on="false" color="#000000" opacity="0"/>
                  <v:fill on="true" color="#008080"/>
                </v:shape>
                <v:shape id="Shape 151226" style="position:absolute;width:91;height:91;left:54659;top:6233;" coordsize="9144,9144" path="m0,0l9144,0l9144,9144l0,9144l0,0">
                  <v:stroke weight="0pt" endcap="flat" joinstyle="round" on="false" color="#000000" opacity="0"/>
                  <v:fill on="true" color="#008080"/>
                </v:shape>
                <v:shape id="Shape 151227" style="position:absolute;width:38102;height:91;left:54720;top:6233;" coordsize="3810254,9144" path="m0,0l3810254,0l3810254,9144l0,9144l0,0">
                  <v:stroke weight="0pt" endcap="flat" joinstyle="round" on="false" color="#000000" opacity="0"/>
                  <v:fill on="true" color="#008080"/>
                </v:shape>
                <v:shape id="Shape 151228" style="position:absolute;width:182;height:6035;left:92824;top:198;" coordsize="18288,603504" path="m0,0l18288,0l18288,603504l0,603504l0,0">
                  <v:stroke weight="0pt" endcap="flat" joinstyle="round" on="false" color="#000000" opacity="0"/>
                  <v:fill on="true" color="#008080"/>
                </v:shape>
                <v:shape id="Shape 151229" style="position:absolute;width:182;height:91;left:92824;top:6233;" coordsize="18288,9144" path="m0,0l18288,0l18288,9144l0,9144l0,0">
                  <v:stroke weight="0pt" endcap="flat" joinstyle="round" on="false" color="#000000" opacity="0"/>
                  <v:fill on="true" color="#008080"/>
                </v:shape>
              </v:group>
            </w:pict>
          </mc:Fallback>
        </mc:AlternateContent>
      </w:r>
      <w:r>
        <w:rPr>
          <w:b/>
          <w:color w:val="404040"/>
          <w:sz w:val="16"/>
        </w:rPr>
        <w:t xml:space="preserve">VI.C.  VI.C.1. </w:t>
      </w:r>
      <w:r>
        <w:rPr>
          <w:color w:val="404040"/>
          <w:sz w:val="20"/>
        </w:rPr>
        <w:t xml:space="preserve">arquitectónicas que dificulten o imposibiliten la transitabilidad y personas del municipio con independencia de sus capacidades. habitabilidad urbana en todos los ámbitos. </w:t>
      </w:r>
    </w:p>
    <w:p w14:paraId="41194DDD" w14:textId="77777777" w:rsidR="007C3A19" w:rsidRDefault="006B16D6">
      <w:pPr>
        <w:spacing w:after="441" w:line="259" w:lineRule="auto"/>
        <w:ind w:left="593" w:right="0" w:firstLine="0"/>
        <w:jc w:val="left"/>
      </w:pPr>
      <w:r>
        <w:t xml:space="preserve"> </w:t>
      </w:r>
      <w:r>
        <w:tab/>
        <w:t xml:space="preserve"> </w:t>
      </w:r>
    </w:p>
    <w:p w14:paraId="02CCEB22" w14:textId="77777777" w:rsidR="007C3A19" w:rsidRDefault="006B16D6">
      <w:pPr>
        <w:spacing w:after="3" w:line="265" w:lineRule="auto"/>
        <w:ind w:left="-5" w:right="0"/>
        <w:jc w:val="left"/>
      </w:pPr>
      <w:r>
        <w:rPr>
          <w:color w:val="B7CDCC"/>
        </w:rPr>
        <w:t xml:space="preserve">37 </w:t>
      </w:r>
    </w:p>
    <w:tbl>
      <w:tblPr>
        <w:tblStyle w:val="TableGrid"/>
        <w:tblW w:w="15363" w:type="dxa"/>
        <w:tblInd w:w="199" w:type="dxa"/>
        <w:tblCellMar>
          <w:top w:w="35" w:type="dxa"/>
          <w:left w:w="108" w:type="dxa"/>
          <w:bottom w:w="0" w:type="dxa"/>
          <w:right w:w="70" w:type="dxa"/>
        </w:tblCellMar>
        <w:tblLook w:val="04A0" w:firstRow="1" w:lastRow="0" w:firstColumn="1" w:lastColumn="0" w:noHBand="0" w:noVBand="1"/>
      </w:tblPr>
      <w:tblGrid>
        <w:gridCol w:w="1908"/>
        <w:gridCol w:w="1901"/>
        <w:gridCol w:w="1904"/>
        <w:gridCol w:w="1910"/>
        <w:gridCol w:w="1911"/>
        <w:gridCol w:w="1906"/>
        <w:gridCol w:w="1913"/>
        <w:gridCol w:w="2010"/>
      </w:tblGrid>
      <w:tr w:rsidR="007C3A19" w14:paraId="3A92BCE0" w14:textId="77777777">
        <w:trPr>
          <w:trHeight w:val="259"/>
        </w:trPr>
        <w:tc>
          <w:tcPr>
            <w:tcW w:w="1908" w:type="dxa"/>
            <w:tcBorders>
              <w:top w:val="single" w:sz="12" w:space="0" w:color="008080"/>
              <w:left w:val="single" w:sz="12" w:space="0" w:color="008080"/>
              <w:bottom w:val="single" w:sz="4" w:space="0" w:color="008080"/>
              <w:right w:val="nil"/>
            </w:tcBorders>
            <w:shd w:val="clear" w:color="auto" w:fill="C2DCDB"/>
          </w:tcPr>
          <w:p w14:paraId="0A6534A6" w14:textId="77777777" w:rsidR="007C3A19" w:rsidRDefault="007C3A19">
            <w:pPr>
              <w:spacing w:after="160" w:line="259" w:lineRule="auto"/>
              <w:ind w:left="0" w:right="0" w:firstLine="0"/>
              <w:jc w:val="left"/>
            </w:pPr>
          </w:p>
        </w:tc>
        <w:tc>
          <w:tcPr>
            <w:tcW w:w="1901" w:type="dxa"/>
            <w:tcBorders>
              <w:top w:val="single" w:sz="12" w:space="0" w:color="008080"/>
              <w:left w:val="nil"/>
              <w:bottom w:val="single" w:sz="4" w:space="0" w:color="008080"/>
              <w:right w:val="nil"/>
            </w:tcBorders>
            <w:shd w:val="clear" w:color="auto" w:fill="C2DCDB"/>
          </w:tcPr>
          <w:p w14:paraId="67A167BF" w14:textId="77777777" w:rsidR="007C3A19" w:rsidRDefault="007C3A19">
            <w:pPr>
              <w:spacing w:after="160" w:line="259" w:lineRule="auto"/>
              <w:ind w:left="0" w:right="0" w:firstLine="0"/>
              <w:jc w:val="left"/>
            </w:pPr>
          </w:p>
        </w:tc>
        <w:tc>
          <w:tcPr>
            <w:tcW w:w="1904" w:type="dxa"/>
            <w:tcBorders>
              <w:top w:val="single" w:sz="12" w:space="0" w:color="008080"/>
              <w:left w:val="nil"/>
              <w:bottom w:val="single" w:sz="4" w:space="0" w:color="008080"/>
              <w:right w:val="nil"/>
            </w:tcBorders>
            <w:shd w:val="clear" w:color="auto" w:fill="C2DCDB"/>
          </w:tcPr>
          <w:p w14:paraId="3615F800" w14:textId="77777777" w:rsidR="007C3A19" w:rsidRDefault="007C3A19">
            <w:pPr>
              <w:spacing w:after="160" w:line="259" w:lineRule="auto"/>
              <w:ind w:left="0" w:right="0" w:firstLine="0"/>
              <w:jc w:val="left"/>
            </w:pPr>
          </w:p>
        </w:tc>
        <w:tc>
          <w:tcPr>
            <w:tcW w:w="3821" w:type="dxa"/>
            <w:gridSpan w:val="2"/>
            <w:tcBorders>
              <w:top w:val="single" w:sz="12" w:space="0" w:color="008080"/>
              <w:left w:val="nil"/>
              <w:bottom w:val="single" w:sz="4" w:space="0" w:color="008080"/>
              <w:right w:val="nil"/>
            </w:tcBorders>
            <w:shd w:val="clear" w:color="auto" w:fill="C2DCDB"/>
          </w:tcPr>
          <w:p w14:paraId="03D7D898" w14:textId="77777777" w:rsidR="007C3A19" w:rsidRDefault="006B16D6">
            <w:pPr>
              <w:spacing w:after="0" w:line="259" w:lineRule="auto"/>
              <w:ind w:left="72" w:right="0" w:firstLine="0"/>
              <w:jc w:val="center"/>
            </w:pPr>
            <w:r>
              <w:rPr>
                <w:b/>
                <w:color w:val="404040"/>
                <w:sz w:val="20"/>
              </w:rPr>
              <w:t>RETOS</w:t>
            </w:r>
            <w:r>
              <w:rPr>
                <w:b/>
                <w:color w:val="008080"/>
                <w:sz w:val="16"/>
              </w:rPr>
              <w:t xml:space="preserve"> </w:t>
            </w:r>
          </w:p>
        </w:tc>
        <w:tc>
          <w:tcPr>
            <w:tcW w:w="1906" w:type="dxa"/>
            <w:tcBorders>
              <w:top w:val="single" w:sz="12" w:space="0" w:color="008080"/>
              <w:left w:val="nil"/>
              <w:bottom w:val="single" w:sz="4" w:space="0" w:color="008080"/>
              <w:right w:val="nil"/>
            </w:tcBorders>
            <w:shd w:val="clear" w:color="auto" w:fill="C2DCDB"/>
          </w:tcPr>
          <w:p w14:paraId="0A9CE25D" w14:textId="77777777" w:rsidR="007C3A19" w:rsidRDefault="007C3A19">
            <w:pPr>
              <w:spacing w:after="160" w:line="259" w:lineRule="auto"/>
              <w:ind w:left="0" w:right="0" w:firstLine="0"/>
              <w:jc w:val="left"/>
            </w:pPr>
          </w:p>
        </w:tc>
        <w:tc>
          <w:tcPr>
            <w:tcW w:w="1913" w:type="dxa"/>
            <w:tcBorders>
              <w:top w:val="single" w:sz="12" w:space="0" w:color="008080"/>
              <w:left w:val="nil"/>
              <w:bottom w:val="single" w:sz="4" w:space="0" w:color="008080"/>
              <w:right w:val="nil"/>
            </w:tcBorders>
            <w:shd w:val="clear" w:color="auto" w:fill="C2DCDB"/>
          </w:tcPr>
          <w:p w14:paraId="3FA4C487" w14:textId="77777777" w:rsidR="007C3A19" w:rsidRDefault="007C3A19">
            <w:pPr>
              <w:spacing w:after="160" w:line="259" w:lineRule="auto"/>
              <w:ind w:left="0" w:right="0" w:firstLine="0"/>
              <w:jc w:val="left"/>
            </w:pPr>
          </w:p>
        </w:tc>
        <w:tc>
          <w:tcPr>
            <w:tcW w:w="2010" w:type="dxa"/>
            <w:tcBorders>
              <w:top w:val="single" w:sz="12" w:space="0" w:color="008080"/>
              <w:left w:val="nil"/>
              <w:bottom w:val="single" w:sz="4" w:space="0" w:color="008080"/>
              <w:right w:val="single" w:sz="12" w:space="0" w:color="008080"/>
            </w:tcBorders>
            <w:shd w:val="clear" w:color="auto" w:fill="C2DCDB"/>
          </w:tcPr>
          <w:p w14:paraId="2F145878" w14:textId="77777777" w:rsidR="007C3A19" w:rsidRDefault="007C3A19">
            <w:pPr>
              <w:spacing w:after="160" w:line="259" w:lineRule="auto"/>
              <w:ind w:left="0" w:right="0" w:firstLine="0"/>
              <w:jc w:val="left"/>
            </w:pPr>
          </w:p>
        </w:tc>
      </w:tr>
      <w:tr w:rsidR="007C3A19" w14:paraId="14956CAB" w14:textId="77777777">
        <w:trPr>
          <w:trHeight w:val="2167"/>
        </w:trPr>
        <w:tc>
          <w:tcPr>
            <w:tcW w:w="1908" w:type="dxa"/>
            <w:tcBorders>
              <w:top w:val="single" w:sz="4" w:space="0" w:color="008080"/>
              <w:left w:val="single" w:sz="12" w:space="0" w:color="008080"/>
              <w:bottom w:val="single" w:sz="12" w:space="0" w:color="008080"/>
              <w:right w:val="single" w:sz="4" w:space="0" w:color="008080"/>
            </w:tcBorders>
          </w:tcPr>
          <w:p w14:paraId="2A64A994" w14:textId="77777777" w:rsidR="007C3A19" w:rsidRDefault="006B16D6">
            <w:pPr>
              <w:spacing w:after="0" w:line="259" w:lineRule="auto"/>
              <w:ind w:left="0" w:right="49" w:firstLine="0"/>
              <w:jc w:val="center"/>
            </w:pPr>
            <w:r>
              <w:rPr>
                <w:color w:val="008080"/>
                <w:sz w:val="16"/>
              </w:rPr>
              <w:t xml:space="preserve">IMPULSAR LA </w:t>
            </w:r>
          </w:p>
          <w:p w14:paraId="72CA6230" w14:textId="77777777" w:rsidR="007C3A19" w:rsidRDefault="006B16D6">
            <w:pPr>
              <w:spacing w:after="0" w:line="259" w:lineRule="auto"/>
              <w:ind w:left="5" w:right="0" w:firstLine="0"/>
              <w:jc w:val="left"/>
            </w:pPr>
            <w:r>
              <w:rPr>
                <w:color w:val="008080"/>
                <w:sz w:val="16"/>
              </w:rPr>
              <w:t xml:space="preserve">TRANSFORMACIÓN DE LA </w:t>
            </w:r>
          </w:p>
          <w:p w14:paraId="5925B9F5" w14:textId="77777777" w:rsidR="007C3A19" w:rsidRDefault="006B16D6">
            <w:pPr>
              <w:spacing w:after="0" w:line="259" w:lineRule="auto"/>
              <w:ind w:left="24" w:right="0" w:firstLine="0"/>
              <w:jc w:val="left"/>
            </w:pPr>
            <w:r>
              <w:rPr>
                <w:color w:val="008080"/>
                <w:sz w:val="16"/>
              </w:rPr>
              <w:t xml:space="preserve">ADMINISTRACIÓN LOCAL </w:t>
            </w:r>
          </w:p>
          <w:p w14:paraId="175BC2D9" w14:textId="77777777" w:rsidR="007C3A19" w:rsidRDefault="006B16D6">
            <w:pPr>
              <w:spacing w:after="0" w:line="259" w:lineRule="auto"/>
              <w:ind w:left="0" w:firstLine="0"/>
              <w:jc w:val="center"/>
            </w:pPr>
            <w:r>
              <w:rPr>
                <w:color w:val="008080"/>
                <w:sz w:val="16"/>
              </w:rPr>
              <w:t xml:space="preserve">EN UNA ENTIDAD </w:t>
            </w:r>
          </w:p>
          <w:p w14:paraId="364EC651" w14:textId="77777777" w:rsidR="007C3A19" w:rsidRDefault="006B16D6">
            <w:pPr>
              <w:spacing w:after="0" w:line="259" w:lineRule="auto"/>
              <w:ind w:left="0" w:right="46" w:firstLine="0"/>
              <w:jc w:val="center"/>
            </w:pPr>
            <w:r>
              <w:rPr>
                <w:color w:val="008080"/>
                <w:sz w:val="16"/>
              </w:rPr>
              <w:t xml:space="preserve">MODERNA, </w:t>
            </w:r>
          </w:p>
          <w:p w14:paraId="071ACFD8" w14:textId="77777777" w:rsidR="007C3A19" w:rsidRDefault="006B16D6">
            <w:pPr>
              <w:spacing w:after="0" w:line="259" w:lineRule="auto"/>
              <w:ind w:left="0" w:right="49" w:firstLine="0"/>
              <w:jc w:val="center"/>
            </w:pPr>
            <w:r>
              <w:rPr>
                <w:color w:val="008080"/>
                <w:sz w:val="16"/>
              </w:rPr>
              <w:t xml:space="preserve">INNOVADORA, </w:t>
            </w:r>
          </w:p>
          <w:p w14:paraId="2AA450B6" w14:textId="77777777" w:rsidR="007C3A19" w:rsidRDefault="006B16D6">
            <w:pPr>
              <w:spacing w:after="0" w:line="259" w:lineRule="auto"/>
              <w:ind w:left="0" w:right="50" w:firstLine="0"/>
              <w:jc w:val="center"/>
            </w:pPr>
            <w:r>
              <w:rPr>
                <w:color w:val="008080"/>
                <w:sz w:val="16"/>
              </w:rPr>
              <w:t xml:space="preserve">TRANSPARENTE Y </w:t>
            </w:r>
          </w:p>
          <w:p w14:paraId="7CB91547" w14:textId="77777777" w:rsidR="007C3A19" w:rsidRDefault="006B16D6">
            <w:pPr>
              <w:spacing w:after="0" w:line="241" w:lineRule="auto"/>
              <w:ind w:left="0" w:right="0" w:firstLine="0"/>
              <w:jc w:val="center"/>
            </w:pPr>
            <w:r>
              <w:rPr>
                <w:color w:val="008080"/>
                <w:sz w:val="16"/>
              </w:rPr>
              <w:t xml:space="preserve">PARTICIPATIVA QUE RESPONDA A LAS </w:t>
            </w:r>
          </w:p>
          <w:p w14:paraId="637249B7" w14:textId="77777777" w:rsidR="007C3A19" w:rsidRDefault="006B16D6">
            <w:pPr>
              <w:spacing w:after="0" w:line="259" w:lineRule="auto"/>
              <w:ind w:left="0" w:right="0" w:firstLine="0"/>
              <w:jc w:val="center"/>
            </w:pPr>
            <w:r>
              <w:rPr>
                <w:color w:val="008080"/>
                <w:sz w:val="16"/>
              </w:rPr>
              <w:t xml:space="preserve">NECESIDADES DE LA CIUDADANÍA </w:t>
            </w:r>
          </w:p>
        </w:tc>
        <w:tc>
          <w:tcPr>
            <w:tcW w:w="1901" w:type="dxa"/>
            <w:tcBorders>
              <w:top w:val="single" w:sz="4" w:space="0" w:color="008080"/>
              <w:left w:val="single" w:sz="4" w:space="0" w:color="008080"/>
              <w:bottom w:val="single" w:sz="12" w:space="0" w:color="008080"/>
              <w:right w:val="single" w:sz="4" w:space="0" w:color="008080"/>
            </w:tcBorders>
          </w:tcPr>
          <w:p w14:paraId="3282D450" w14:textId="77777777" w:rsidR="007C3A19" w:rsidRDefault="006B16D6">
            <w:pPr>
              <w:spacing w:after="0" w:line="259" w:lineRule="auto"/>
              <w:ind w:left="0" w:right="0" w:firstLine="0"/>
              <w:jc w:val="left"/>
            </w:pPr>
            <w:r>
              <w:rPr>
                <w:color w:val="008080"/>
                <w:sz w:val="16"/>
              </w:rPr>
              <w:t xml:space="preserve">PROMOVER LA CREACIÓN </w:t>
            </w:r>
          </w:p>
          <w:p w14:paraId="6017CAF1" w14:textId="77777777" w:rsidR="007C3A19" w:rsidRDefault="006B16D6">
            <w:pPr>
              <w:spacing w:after="0" w:line="259" w:lineRule="auto"/>
              <w:ind w:left="0" w:right="39" w:firstLine="0"/>
              <w:jc w:val="center"/>
            </w:pPr>
            <w:r>
              <w:rPr>
                <w:color w:val="008080"/>
                <w:sz w:val="16"/>
              </w:rPr>
              <w:t xml:space="preserve">DE UN MODELO DE </w:t>
            </w:r>
          </w:p>
          <w:p w14:paraId="0BD15D24" w14:textId="77777777" w:rsidR="007C3A19" w:rsidRDefault="006B16D6">
            <w:pPr>
              <w:spacing w:after="0" w:line="259" w:lineRule="auto"/>
              <w:ind w:left="0" w:right="38" w:firstLine="0"/>
              <w:jc w:val="center"/>
            </w:pPr>
            <w:r>
              <w:rPr>
                <w:color w:val="008080"/>
                <w:sz w:val="16"/>
              </w:rPr>
              <w:t xml:space="preserve">DESARROLLO </w:t>
            </w:r>
          </w:p>
          <w:p w14:paraId="79EEDC88" w14:textId="77777777" w:rsidR="007C3A19" w:rsidRDefault="006B16D6">
            <w:pPr>
              <w:spacing w:after="0" w:line="238" w:lineRule="auto"/>
              <w:ind w:left="0" w:right="0" w:firstLine="0"/>
              <w:jc w:val="center"/>
            </w:pPr>
            <w:r>
              <w:rPr>
                <w:color w:val="008080"/>
                <w:sz w:val="16"/>
              </w:rPr>
              <w:t xml:space="preserve">ECONÓMICO SOSTENIBLE DE ALTO VALOR </w:t>
            </w:r>
          </w:p>
          <w:p w14:paraId="5B8F3EEC" w14:textId="77777777" w:rsidR="007C3A19" w:rsidRDefault="006B16D6">
            <w:pPr>
              <w:spacing w:after="0" w:line="259" w:lineRule="auto"/>
              <w:ind w:left="10" w:right="0" w:firstLine="0"/>
              <w:jc w:val="left"/>
            </w:pPr>
            <w:r>
              <w:rPr>
                <w:color w:val="008080"/>
                <w:sz w:val="16"/>
              </w:rPr>
              <w:t xml:space="preserve">AÑADIDO SOBRE LA BASE </w:t>
            </w:r>
          </w:p>
          <w:p w14:paraId="216DC4C5" w14:textId="77777777" w:rsidR="007C3A19" w:rsidRDefault="006B16D6">
            <w:pPr>
              <w:spacing w:after="0" w:line="259" w:lineRule="auto"/>
              <w:ind w:left="0" w:right="0" w:firstLine="0"/>
              <w:jc w:val="center"/>
            </w:pPr>
            <w:r>
              <w:rPr>
                <w:color w:val="008080"/>
                <w:sz w:val="16"/>
              </w:rPr>
              <w:t xml:space="preserve">DE LOS ACTIVOS DEL MUNICIPIO </w:t>
            </w:r>
          </w:p>
        </w:tc>
        <w:tc>
          <w:tcPr>
            <w:tcW w:w="1904" w:type="dxa"/>
            <w:tcBorders>
              <w:top w:val="single" w:sz="4" w:space="0" w:color="008080"/>
              <w:left w:val="single" w:sz="4" w:space="0" w:color="008080"/>
              <w:bottom w:val="single" w:sz="12" w:space="0" w:color="008080"/>
              <w:right w:val="single" w:sz="4" w:space="0" w:color="008080"/>
            </w:tcBorders>
          </w:tcPr>
          <w:p w14:paraId="0B2275AA" w14:textId="77777777" w:rsidR="007C3A19" w:rsidRDefault="006B16D6">
            <w:pPr>
              <w:spacing w:after="0" w:line="259" w:lineRule="auto"/>
              <w:ind w:left="0" w:right="39" w:firstLine="0"/>
              <w:jc w:val="center"/>
            </w:pPr>
            <w:r>
              <w:rPr>
                <w:color w:val="008080"/>
                <w:sz w:val="16"/>
              </w:rPr>
              <w:t xml:space="preserve"> MEJORAR LA </w:t>
            </w:r>
          </w:p>
          <w:p w14:paraId="4408A1CC" w14:textId="77777777" w:rsidR="007C3A19" w:rsidRDefault="006B16D6">
            <w:pPr>
              <w:spacing w:after="2" w:line="238" w:lineRule="auto"/>
              <w:ind w:left="0" w:right="0" w:firstLine="0"/>
              <w:jc w:val="center"/>
            </w:pPr>
            <w:r>
              <w:rPr>
                <w:color w:val="008080"/>
                <w:sz w:val="16"/>
              </w:rPr>
              <w:t xml:space="preserve">CONECTIVIDAD INTERNA Y EXTERNA DEL </w:t>
            </w:r>
          </w:p>
          <w:p w14:paraId="1A33DAF0" w14:textId="77777777" w:rsidR="007C3A19" w:rsidRDefault="006B16D6">
            <w:pPr>
              <w:spacing w:after="0" w:line="259" w:lineRule="auto"/>
              <w:ind w:left="0" w:right="42" w:firstLine="0"/>
              <w:jc w:val="center"/>
            </w:pPr>
            <w:r>
              <w:rPr>
                <w:color w:val="008080"/>
                <w:sz w:val="16"/>
              </w:rPr>
              <w:t xml:space="preserve">MUNICIPIO ADEMÁS DE </w:t>
            </w:r>
          </w:p>
          <w:p w14:paraId="5262FC22" w14:textId="77777777" w:rsidR="007C3A19" w:rsidRDefault="006B16D6">
            <w:pPr>
              <w:spacing w:after="0" w:line="259" w:lineRule="auto"/>
              <w:ind w:left="38" w:right="0" w:firstLine="0"/>
              <w:jc w:val="left"/>
            </w:pPr>
            <w:r>
              <w:rPr>
                <w:color w:val="008080"/>
                <w:sz w:val="16"/>
              </w:rPr>
              <w:t xml:space="preserve">FOMENTAR UN SISTEMA </w:t>
            </w:r>
          </w:p>
          <w:p w14:paraId="3A6F811D" w14:textId="77777777" w:rsidR="007C3A19" w:rsidRDefault="006B16D6">
            <w:pPr>
              <w:spacing w:after="0" w:line="259" w:lineRule="auto"/>
              <w:ind w:left="0" w:right="42" w:firstLine="0"/>
              <w:jc w:val="center"/>
            </w:pPr>
            <w:r>
              <w:rPr>
                <w:color w:val="008080"/>
                <w:sz w:val="16"/>
              </w:rPr>
              <w:t xml:space="preserve">DE TRANSPORTE MÁS </w:t>
            </w:r>
          </w:p>
          <w:p w14:paraId="62B90A6D" w14:textId="77777777" w:rsidR="007C3A19" w:rsidRDefault="006B16D6">
            <w:pPr>
              <w:spacing w:after="0" w:line="259" w:lineRule="auto"/>
              <w:ind w:left="0" w:right="0" w:firstLine="0"/>
              <w:jc w:val="center"/>
            </w:pPr>
            <w:r>
              <w:rPr>
                <w:color w:val="008080"/>
                <w:sz w:val="16"/>
              </w:rPr>
              <w:t xml:space="preserve">EQUILIBRADO Y SOSTENIBLE </w:t>
            </w:r>
          </w:p>
        </w:tc>
        <w:tc>
          <w:tcPr>
            <w:tcW w:w="1910" w:type="dxa"/>
            <w:tcBorders>
              <w:top w:val="single" w:sz="4" w:space="0" w:color="008080"/>
              <w:left w:val="single" w:sz="4" w:space="0" w:color="008080"/>
              <w:bottom w:val="single" w:sz="12" w:space="0" w:color="008080"/>
              <w:right w:val="single" w:sz="4" w:space="0" w:color="008080"/>
            </w:tcBorders>
          </w:tcPr>
          <w:p w14:paraId="6FD1F014" w14:textId="77777777" w:rsidR="007C3A19" w:rsidRDefault="006B16D6">
            <w:pPr>
              <w:spacing w:after="0" w:line="259" w:lineRule="auto"/>
              <w:ind w:left="0" w:right="32" w:firstLine="0"/>
              <w:jc w:val="center"/>
            </w:pPr>
            <w:r>
              <w:rPr>
                <w:color w:val="008080"/>
                <w:sz w:val="16"/>
              </w:rPr>
              <w:t xml:space="preserve">IMPULSAR UN MODELO </w:t>
            </w:r>
          </w:p>
          <w:p w14:paraId="63F43277" w14:textId="77777777" w:rsidR="007C3A19" w:rsidRDefault="006B16D6">
            <w:pPr>
              <w:spacing w:after="0" w:line="259" w:lineRule="auto"/>
              <w:ind w:left="0" w:right="33" w:firstLine="0"/>
              <w:jc w:val="center"/>
            </w:pPr>
            <w:r>
              <w:rPr>
                <w:color w:val="008080"/>
                <w:sz w:val="16"/>
              </w:rPr>
              <w:t xml:space="preserve">DE DESARROLLO </w:t>
            </w:r>
          </w:p>
          <w:p w14:paraId="2A40DB2B" w14:textId="77777777" w:rsidR="007C3A19" w:rsidRDefault="006B16D6">
            <w:pPr>
              <w:spacing w:after="0" w:line="259" w:lineRule="auto"/>
              <w:ind w:left="0" w:right="35" w:firstLine="0"/>
              <w:jc w:val="center"/>
            </w:pPr>
            <w:r>
              <w:rPr>
                <w:color w:val="008080"/>
                <w:sz w:val="16"/>
              </w:rPr>
              <w:t xml:space="preserve">AMBIENTALMENTE </w:t>
            </w:r>
          </w:p>
          <w:p w14:paraId="1524D598" w14:textId="77777777" w:rsidR="007C3A19" w:rsidRDefault="006B16D6">
            <w:pPr>
              <w:spacing w:after="0" w:line="259" w:lineRule="auto"/>
              <w:ind w:left="0" w:right="34" w:firstLine="0"/>
              <w:jc w:val="center"/>
            </w:pPr>
            <w:r>
              <w:rPr>
                <w:color w:val="008080"/>
                <w:sz w:val="16"/>
              </w:rPr>
              <w:t xml:space="preserve">SOSTENIBLE DIRIGIDO A </w:t>
            </w:r>
          </w:p>
          <w:p w14:paraId="4122DAF2" w14:textId="77777777" w:rsidR="007C3A19" w:rsidRDefault="006B16D6">
            <w:pPr>
              <w:spacing w:after="0" w:line="259" w:lineRule="auto"/>
              <w:ind w:left="0" w:right="37" w:firstLine="0"/>
              <w:jc w:val="center"/>
            </w:pPr>
            <w:r>
              <w:rPr>
                <w:color w:val="008080"/>
                <w:sz w:val="16"/>
              </w:rPr>
              <w:t xml:space="preserve">REDUCIR LA HUELLA DE </w:t>
            </w:r>
          </w:p>
          <w:p w14:paraId="71364EA0" w14:textId="77777777" w:rsidR="007C3A19" w:rsidRDefault="006B16D6">
            <w:pPr>
              <w:spacing w:after="0" w:line="259" w:lineRule="auto"/>
              <w:ind w:left="0" w:right="34" w:firstLine="0"/>
              <w:jc w:val="center"/>
            </w:pPr>
            <w:r>
              <w:rPr>
                <w:color w:val="008080"/>
                <w:sz w:val="16"/>
              </w:rPr>
              <w:t xml:space="preserve">CARBONO E </w:t>
            </w:r>
          </w:p>
          <w:p w14:paraId="4B7352BA" w14:textId="77777777" w:rsidR="007C3A19" w:rsidRDefault="006B16D6">
            <w:pPr>
              <w:spacing w:after="0" w:line="259" w:lineRule="auto"/>
              <w:ind w:left="0" w:right="37" w:firstLine="0"/>
              <w:jc w:val="center"/>
            </w:pPr>
            <w:r>
              <w:rPr>
                <w:color w:val="008080"/>
                <w:sz w:val="16"/>
              </w:rPr>
              <w:t xml:space="preserve">INCREMENTAR LA </w:t>
            </w:r>
          </w:p>
          <w:p w14:paraId="22397420" w14:textId="77777777" w:rsidR="007C3A19" w:rsidRDefault="006B16D6">
            <w:pPr>
              <w:spacing w:after="0" w:line="259" w:lineRule="auto"/>
              <w:ind w:left="0" w:right="37" w:firstLine="0"/>
              <w:jc w:val="center"/>
            </w:pPr>
            <w:r>
              <w:rPr>
                <w:color w:val="008080"/>
                <w:sz w:val="16"/>
              </w:rPr>
              <w:t xml:space="preserve">RESILIENCIA AMBIENTAL </w:t>
            </w:r>
          </w:p>
          <w:p w14:paraId="1128BF34" w14:textId="77777777" w:rsidR="007C3A19" w:rsidRDefault="006B16D6">
            <w:pPr>
              <w:spacing w:after="0" w:line="259" w:lineRule="auto"/>
              <w:ind w:left="0" w:right="0" w:firstLine="0"/>
              <w:jc w:val="center"/>
            </w:pPr>
            <w:r>
              <w:rPr>
                <w:color w:val="008080"/>
                <w:sz w:val="16"/>
              </w:rPr>
              <w:t xml:space="preserve">Y ENERGÉTICA DEL MUNICIPIO </w:t>
            </w:r>
          </w:p>
        </w:tc>
        <w:tc>
          <w:tcPr>
            <w:tcW w:w="1911" w:type="dxa"/>
            <w:tcBorders>
              <w:top w:val="single" w:sz="4" w:space="0" w:color="008080"/>
              <w:left w:val="single" w:sz="4" w:space="0" w:color="008080"/>
              <w:bottom w:val="single" w:sz="12" w:space="0" w:color="008080"/>
              <w:right w:val="single" w:sz="4" w:space="0" w:color="008080"/>
            </w:tcBorders>
          </w:tcPr>
          <w:p w14:paraId="633BDD9E" w14:textId="77777777" w:rsidR="007C3A19" w:rsidRDefault="006B16D6">
            <w:pPr>
              <w:spacing w:after="0" w:line="259" w:lineRule="auto"/>
              <w:ind w:left="0" w:right="41" w:firstLine="0"/>
              <w:jc w:val="center"/>
            </w:pPr>
            <w:r>
              <w:rPr>
                <w:color w:val="008080"/>
                <w:sz w:val="16"/>
              </w:rPr>
              <w:t xml:space="preserve">PROMOVER LA </w:t>
            </w:r>
          </w:p>
          <w:p w14:paraId="0AB1EB4A" w14:textId="77777777" w:rsidR="007C3A19" w:rsidRDefault="006B16D6">
            <w:pPr>
              <w:spacing w:after="0" w:line="259" w:lineRule="auto"/>
              <w:ind w:left="0" w:right="39" w:firstLine="0"/>
              <w:jc w:val="center"/>
            </w:pPr>
            <w:r>
              <w:rPr>
                <w:color w:val="008080"/>
                <w:sz w:val="16"/>
              </w:rPr>
              <w:t xml:space="preserve">RESPONSABILIDAD </w:t>
            </w:r>
          </w:p>
          <w:p w14:paraId="669C3725" w14:textId="77777777" w:rsidR="007C3A19" w:rsidRDefault="006B16D6">
            <w:pPr>
              <w:spacing w:after="0" w:line="259" w:lineRule="auto"/>
              <w:ind w:left="0" w:right="38" w:firstLine="0"/>
              <w:jc w:val="center"/>
            </w:pPr>
            <w:r>
              <w:rPr>
                <w:color w:val="008080"/>
                <w:sz w:val="16"/>
              </w:rPr>
              <w:t xml:space="preserve">SOCIAL DEL MUNICIPIO </w:t>
            </w:r>
          </w:p>
          <w:p w14:paraId="11FC684D" w14:textId="77777777" w:rsidR="007C3A19" w:rsidRDefault="006B16D6">
            <w:pPr>
              <w:spacing w:after="0" w:line="259" w:lineRule="auto"/>
              <w:ind w:left="0" w:right="39" w:firstLine="0"/>
              <w:jc w:val="center"/>
            </w:pPr>
            <w:r>
              <w:rPr>
                <w:color w:val="008080"/>
                <w:sz w:val="16"/>
              </w:rPr>
              <w:t xml:space="preserve">QUE GARANTICE LA </w:t>
            </w:r>
          </w:p>
          <w:p w14:paraId="1B3A0DFE" w14:textId="77777777" w:rsidR="007C3A19" w:rsidRDefault="006B16D6">
            <w:pPr>
              <w:spacing w:after="0" w:line="259" w:lineRule="auto"/>
              <w:ind w:left="0" w:right="42" w:firstLine="0"/>
              <w:jc w:val="center"/>
            </w:pPr>
            <w:r>
              <w:rPr>
                <w:color w:val="008080"/>
                <w:sz w:val="16"/>
              </w:rPr>
              <w:t xml:space="preserve">IGUALDAD DE </w:t>
            </w:r>
          </w:p>
          <w:p w14:paraId="1D378FB5" w14:textId="77777777" w:rsidR="007C3A19" w:rsidRDefault="006B16D6">
            <w:pPr>
              <w:spacing w:after="0" w:line="259" w:lineRule="auto"/>
              <w:ind w:left="0" w:right="0" w:firstLine="0"/>
              <w:jc w:val="center"/>
            </w:pPr>
            <w:r>
              <w:rPr>
                <w:color w:val="008080"/>
                <w:sz w:val="16"/>
              </w:rPr>
              <w:t xml:space="preserve">OPORTUNIDADES DE LA CIUDADANÍA  </w:t>
            </w:r>
          </w:p>
        </w:tc>
        <w:tc>
          <w:tcPr>
            <w:tcW w:w="1906" w:type="dxa"/>
            <w:tcBorders>
              <w:top w:val="single" w:sz="4" w:space="0" w:color="008080"/>
              <w:left w:val="single" w:sz="4" w:space="0" w:color="008080"/>
              <w:bottom w:val="single" w:sz="12" w:space="0" w:color="008080"/>
              <w:right w:val="nil"/>
            </w:tcBorders>
          </w:tcPr>
          <w:p w14:paraId="7790E2B3" w14:textId="77777777" w:rsidR="007C3A19" w:rsidRDefault="006B16D6">
            <w:pPr>
              <w:spacing w:after="0" w:line="259" w:lineRule="auto"/>
              <w:ind w:left="0" w:right="36" w:firstLine="0"/>
              <w:jc w:val="center"/>
            </w:pPr>
            <w:r>
              <w:rPr>
                <w:color w:val="008080"/>
                <w:sz w:val="16"/>
              </w:rPr>
              <w:t xml:space="preserve">PROMOVER LA </w:t>
            </w:r>
          </w:p>
          <w:p w14:paraId="0C55E5F7" w14:textId="77777777" w:rsidR="007C3A19" w:rsidRDefault="006B16D6">
            <w:pPr>
              <w:spacing w:after="0" w:line="259" w:lineRule="auto"/>
              <w:ind w:left="0" w:right="34" w:firstLine="0"/>
              <w:jc w:val="center"/>
            </w:pPr>
            <w:r>
              <w:rPr>
                <w:color w:val="008080"/>
                <w:sz w:val="16"/>
              </w:rPr>
              <w:t xml:space="preserve">REGENERACIÓN Y </w:t>
            </w:r>
          </w:p>
          <w:p w14:paraId="5663EECD" w14:textId="77777777" w:rsidR="007C3A19" w:rsidRDefault="006B16D6">
            <w:pPr>
              <w:spacing w:after="0" w:line="259" w:lineRule="auto"/>
              <w:ind w:left="0" w:right="36" w:firstLine="0"/>
              <w:jc w:val="center"/>
            </w:pPr>
            <w:r>
              <w:rPr>
                <w:color w:val="008080"/>
                <w:sz w:val="16"/>
              </w:rPr>
              <w:t xml:space="preserve">TRANSORMACIÓN </w:t>
            </w:r>
          </w:p>
          <w:p w14:paraId="52CCFF8B" w14:textId="77777777" w:rsidR="007C3A19" w:rsidRDefault="006B16D6">
            <w:pPr>
              <w:spacing w:after="0" w:line="259" w:lineRule="auto"/>
              <w:ind w:left="0" w:right="35" w:firstLine="0"/>
              <w:jc w:val="center"/>
            </w:pPr>
            <w:r>
              <w:rPr>
                <w:color w:val="008080"/>
                <w:sz w:val="16"/>
              </w:rPr>
              <w:t xml:space="preserve">URBANA Y PAISAJISTICA </w:t>
            </w:r>
          </w:p>
          <w:p w14:paraId="1D7465DE" w14:textId="77777777" w:rsidR="007C3A19" w:rsidRDefault="006B16D6">
            <w:pPr>
              <w:spacing w:after="0" w:line="259" w:lineRule="auto"/>
              <w:ind w:left="0" w:right="37" w:firstLine="0"/>
              <w:jc w:val="center"/>
            </w:pPr>
            <w:r>
              <w:rPr>
                <w:color w:val="008080"/>
                <w:sz w:val="16"/>
              </w:rPr>
              <w:t xml:space="preserve">PARA GARANTIZAR EL </w:t>
            </w:r>
          </w:p>
          <w:p w14:paraId="1574BE7B" w14:textId="77777777" w:rsidR="007C3A19" w:rsidRDefault="006B16D6">
            <w:pPr>
              <w:spacing w:after="0" w:line="259" w:lineRule="auto"/>
              <w:ind w:left="0" w:right="36" w:firstLine="0"/>
              <w:jc w:val="center"/>
            </w:pPr>
            <w:r>
              <w:rPr>
                <w:color w:val="008080"/>
                <w:sz w:val="16"/>
              </w:rPr>
              <w:t xml:space="preserve">DERECHO A LA CIUDAD </w:t>
            </w:r>
          </w:p>
          <w:p w14:paraId="3ABC3D71" w14:textId="77777777" w:rsidR="007C3A19" w:rsidRDefault="006B16D6">
            <w:pPr>
              <w:spacing w:after="0" w:line="259" w:lineRule="auto"/>
              <w:ind w:left="0" w:right="32" w:firstLine="0"/>
              <w:jc w:val="center"/>
            </w:pPr>
            <w:r>
              <w:rPr>
                <w:color w:val="008080"/>
                <w:sz w:val="16"/>
              </w:rPr>
              <w:t xml:space="preserve">DE SUS CIUDADANOS </w:t>
            </w:r>
          </w:p>
        </w:tc>
        <w:tc>
          <w:tcPr>
            <w:tcW w:w="1913" w:type="dxa"/>
            <w:tcBorders>
              <w:top w:val="single" w:sz="4" w:space="0" w:color="008080"/>
              <w:left w:val="nil"/>
              <w:bottom w:val="single" w:sz="12" w:space="0" w:color="008080"/>
              <w:right w:val="nil"/>
            </w:tcBorders>
            <w:shd w:val="clear" w:color="auto" w:fill="008080"/>
          </w:tcPr>
          <w:p w14:paraId="628DD9D6" w14:textId="77777777" w:rsidR="007C3A19" w:rsidRDefault="006B16D6">
            <w:pPr>
              <w:spacing w:after="0" w:line="259" w:lineRule="auto"/>
              <w:ind w:left="17" w:right="0" w:firstLine="0"/>
              <w:jc w:val="left"/>
            </w:pPr>
            <w:r>
              <w:rPr>
                <w:color w:val="FFFFFF"/>
                <w:sz w:val="16"/>
              </w:rPr>
              <w:t xml:space="preserve">MEJORAR LA CALIDAD DE </w:t>
            </w:r>
          </w:p>
          <w:p w14:paraId="76EAD303" w14:textId="77777777" w:rsidR="007C3A19" w:rsidRDefault="006B16D6">
            <w:pPr>
              <w:spacing w:after="0" w:line="259" w:lineRule="auto"/>
              <w:ind w:left="0" w:right="39" w:firstLine="0"/>
              <w:jc w:val="center"/>
            </w:pPr>
            <w:r>
              <w:rPr>
                <w:color w:val="FFFFFF"/>
                <w:sz w:val="16"/>
              </w:rPr>
              <w:t xml:space="preserve">VIDA DE SUS </w:t>
            </w:r>
          </w:p>
          <w:p w14:paraId="29AE05FD" w14:textId="77777777" w:rsidR="007C3A19" w:rsidRDefault="006B16D6">
            <w:pPr>
              <w:spacing w:after="0" w:line="259" w:lineRule="auto"/>
              <w:ind w:left="0" w:right="39" w:firstLine="0"/>
              <w:jc w:val="center"/>
            </w:pPr>
            <w:r>
              <w:rPr>
                <w:color w:val="FFFFFF"/>
                <w:sz w:val="16"/>
              </w:rPr>
              <w:t xml:space="preserve">CIUDADANOS </w:t>
            </w:r>
          </w:p>
        </w:tc>
        <w:tc>
          <w:tcPr>
            <w:tcW w:w="2010" w:type="dxa"/>
            <w:tcBorders>
              <w:top w:val="single" w:sz="4" w:space="0" w:color="008080"/>
              <w:left w:val="nil"/>
              <w:bottom w:val="single" w:sz="12" w:space="0" w:color="008080"/>
              <w:right w:val="single" w:sz="12" w:space="0" w:color="008080"/>
            </w:tcBorders>
          </w:tcPr>
          <w:p w14:paraId="142883F8" w14:textId="77777777" w:rsidR="007C3A19" w:rsidRDefault="006B16D6">
            <w:pPr>
              <w:spacing w:after="0" w:line="259" w:lineRule="auto"/>
              <w:ind w:left="31" w:right="0" w:firstLine="0"/>
              <w:jc w:val="left"/>
            </w:pPr>
            <w:r>
              <w:rPr>
                <w:b/>
                <w:color w:val="008080"/>
                <w:sz w:val="16"/>
              </w:rPr>
              <w:t xml:space="preserve">IMPULSAR LA RELACIÓN E </w:t>
            </w:r>
          </w:p>
          <w:p w14:paraId="715B7863" w14:textId="77777777" w:rsidR="007C3A19" w:rsidRDefault="006B16D6">
            <w:pPr>
              <w:spacing w:after="0" w:line="259" w:lineRule="auto"/>
              <w:ind w:left="0" w:right="41" w:firstLine="0"/>
              <w:jc w:val="center"/>
            </w:pPr>
            <w:r>
              <w:rPr>
                <w:b/>
                <w:color w:val="008080"/>
                <w:sz w:val="16"/>
              </w:rPr>
              <w:t xml:space="preserve">INTEGRACIÓN DEL </w:t>
            </w:r>
          </w:p>
          <w:p w14:paraId="5D26701D" w14:textId="77777777" w:rsidR="007C3A19" w:rsidRDefault="006B16D6">
            <w:pPr>
              <w:spacing w:after="0" w:line="241" w:lineRule="auto"/>
              <w:ind w:left="0" w:right="0" w:firstLine="0"/>
              <w:jc w:val="center"/>
            </w:pPr>
            <w:r>
              <w:rPr>
                <w:b/>
                <w:color w:val="008080"/>
                <w:sz w:val="16"/>
              </w:rPr>
              <w:t xml:space="preserve">SISTEMA AEROPUERTO/MUNICIPIO. </w:t>
            </w:r>
          </w:p>
          <w:p w14:paraId="26A7F602" w14:textId="77777777" w:rsidR="007C3A19" w:rsidRDefault="006B16D6">
            <w:pPr>
              <w:spacing w:after="0" w:line="259" w:lineRule="auto"/>
              <w:ind w:left="0" w:right="5" w:firstLine="0"/>
              <w:jc w:val="center"/>
            </w:pPr>
            <w:r>
              <w:rPr>
                <w:color w:val="008080"/>
                <w:sz w:val="16"/>
              </w:rPr>
              <w:t xml:space="preserve"> </w:t>
            </w:r>
          </w:p>
        </w:tc>
      </w:tr>
    </w:tbl>
    <w:p w14:paraId="4376899A" w14:textId="77777777" w:rsidR="007C3A19" w:rsidRDefault="006B16D6">
      <w:pPr>
        <w:spacing w:after="1850" w:line="259" w:lineRule="auto"/>
        <w:ind w:left="0" w:right="354"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199" w:tblpY="-1745"/>
        <w:tblOverlap w:val="never"/>
        <w:tblW w:w="15363" w:type="dxa"/>
        <w:tblInd w:w="0" w:type="dxa"/>
        <w:tblCellMar>
          <w:top w:w="50" w:type="dxa"/>
          <w:left w:w="0" w:type="dxa"/>
          <w:bottom w:w="0" w:type="dxa"/>
          <w:right w:w="59" w:type="dxa"/>
        </w:tblCellMar>
        <w:tblLook w:val="04A0" w:firstRow="1" w:lastRow="0" w:firstColumn="1" w:lastColumn="0" w:noHBand="0" w:noVBand="1"/>
      </w:tblPr>
      <w:tblGrid>
        <w:gridCol w:w="6795"/>
        <w:gridCol w:w="956"/>
        <w:gridCol w:w="1198"/>
        <w:gridCol w:w="6414"/>
      </w:tblGrid>
      <w:tr w:rsidR="007C3A19" w14:paraId="132E60BA" w14:textId="77777777">
        <w:trPr>
          <w:trHeight w:val="259"/>
        </w:trPr>
        <w:tc>
          <w:tcPr>
            <w:tcW w:w="6794" w:type="dxa"/>
            <w:tcBorders>
              <w:top w:val="single" w:sz="12" w:space="0" w:color="008080"/>
              <w:left w:val="single" w:sz="12" w:space="0" w:color="008080"/>
              <w:bottom w:val="single" w:sz="4" w:space="0" w:color="808080"/>
              <w:right w:val="single" w:sz="12" w:space="0" w:color="008080"/>
            </w:tcBorders>
            <w:shd w:val="clear" w:color="auto" w:fill="C2DCDB"/>
          </w:tcPr>
          <w:p w14:paraId="3589BC9A" w14:textId="77777777" w:rsidR="007C3A19" w:rsidRDefault="006B16D6">
            <w:pPr>
              <w:spacing w:after="0" w:line="259" w:lineRule="auto"/>
              <w:ind w:left="55" w:right="0" w:firstLine="0"/>
              <w:jc w:val="center"/>
            </w:pPr>
            <w:r>
              <w:rPr>
                <w:b/>
                <w:color w:val="404040"/>
                <w:sz w:val="20"/>
              </w:rPr>
              <w:t>OBJETIVOS</w:t>
            </w:r>
            <w:r>
              <w:rPr>
                <w:b/>
                <w:color w:val="008080"/>
                <w:sz w:val="16"/>
              </w:rPr>
              <w:t xml:space="preserve"> </w:t>
            </w:r>
          </w:p>
        </w:tc>
        <w:tc>
          <w:tcPr>
            <w:tcW w:w="956" w:type="dxa"/>
            <w:vMerge w:val="restart"/>
            <w:tcBorders>
              <w:top w:val="nil"/>
              <w:left w:val="single" w:sz="12" w:space="0" w:color="008080"/>
              <w:bottom w:val="nil"/>
              <w:right w:val="single" w:sz="12" w:space="0" w:color="008080"/>
            </w:tcBorders>
          </w:tcPr>
          <w:p w14:paraId="001529C1" w14:textId="77777777" w:rsidR="007C3A19" w:rsidRDefault="006B16D6">
            <w:pPr>
              <w:spacing w:after="1221" w:line="259" w:lineRule="auto"/>
              <w:ind w:left="92" w:right="0" w:firstLine="0"/>
              <w:jc w:val="center"/>
            </w:pPr>
            <w:r>
              <w:rPr>
                <w:b/>
                <w:color w:val="008080"/>
                <w:sz w:val="16"/>
              </w:rPr>
              <w:t xml:space="preserve"> </w:t>
            </w:r>
          </w:p>
          <w:p w14:paraId="46EF815E" w14:textId="77777777" w:rsidR="007C3A19" w:rsidRDefault="006B16D6">
            <w:pPr>
              <w:spacing w:after="1910" w:line="259" w:lineRule="auto"/>
              <w:ind w:left="92" w:right="0" w:firstLine="0"/>
              <w:jc w:val="center"/>
            </w:pPr>
            <w:r>
              <w:rPr>
                <w:b/>
                <w:color w:val="404040"/>
                <w:sz w:val="16"/>
              </w:rPr>
              <w:t xml:space="preserve"> </w:t>
            </w:r>
          </w:p>
          <w:p w14:paraId="6D42CC16" w14:textId="77777777" w:rsidR="007C3A19" w:rsidRDefault="006B16D6">
            <w:pPr>
              <w:spacing w:after="1301" w:line="259" w:lineRule="auto"/>
              <w:ind w:left="92" w:right="0" w:firstLine="0"/>
              <w:jc w:val="center"/>
            </w:pPr>
            <w:r>
              <w:rPr>
                <w:b/>
                <w:color w:val="404040"/>
                <w:sz w:val="16"/>
              </w:rPr>
              <w:t xml:space="preserve"> </w:t>
            </w:r>
          </w:p>
          <w:p w14:paraId="369C66C6" w14:textId="77777777" w:rsidR="007C3A19" w:rsidRDefault="006B16D6">
            <w:pPr>
              <w:spacing w:after="0" w:line="259" w:lineRule="auto"/>
              <w:ind w:left="92" w:right="0" w:firstLine="0"/>
              <w:jc w:val="center"/>
            </w:pPr>
            <w:r>
              <w:rPr>
                <w:b/>
                <w:color w:val="404040"/>
                <w:sz w:val="16"/>
              </w:rPr>
              <w:t xml:space="preserve"> </w:t>
            </w:r>
          </w:p>
        </w:tc>
        <w:tc>
          <w:tcPr>
            <w:tcW w:w="1198" w:type="dxa"/>
            <w:tcBorders>
              <w:top w:val="single" w:sz="12" w:space="0" w:color="008080"/>
              <w:left w:val="single" w:sz="12" w:space="0" w:color="008080"/>
              <w:bottom w:val="single" w:sz="4" w:space="0" w:color="808080"/>
              <w:right w:val="nil"/>
            </w:tcBorders>
            <w:shd w:val="clear" w:color="auto" w:fill="C2DCDB"/>
          </w:tcPr>
          <w:p w14:paraId="291F7A4B" w14:textId="77777777" w:rsidR="007C3A19" w:rsidRDefault="007C3A19">
            <w:pPr>
              <w:spacing w:after="160" w:line="259" w:lineRule="auto"/>
              <w:ind w:left="0" w:right="0" w:firstLine="0"/>
              <w:jc w:val="left"/>
            </w:pPr>
          </w:p>
        </w:tc>
        <w:tc>
          <w:tcPr>
            <w:tcW w:w="6414" w:type="dxa"/>
            <w:tcBorders>
              <w:top w:val="single" w:sz="12" w:space="0" w:color="008080"/>
              <w:left w:val="nil"/>
              <w:bottom w:val="single" w:sz="4" w:space="0" w:color="808080"/>
              <w:right w:val="single" w:sz="12" w:space="0" w:color="008080"/>
            </w:tcBorders>
            <w:shd w:val="clear" w:color="auto" w:fill="C2DCDB"/>
          </w:tcPr>
          <w:p w14:paraId="37A36A36" w14:textId="77777777" w:rsidR="007C3A19" w:rsidRDefault="006B16D6">
            <w:pPr>
              <w:spacing w:after="0" w:line="259" w:lineRule="auto"/>
              <w:ind w:left="1658" w:right="0" w:firstLine="0"/>
              <w:jc w:val="left"/>
            </w:pPr>
            <w:r>
              <w:rPr>
                <w:b/>
                <w:color w:val="404040"/>
                <w:sz w:val="20"/>
              </w:rPr>
              <w:t xml:space="preserve">LÍNEAS DE ACTUACIÓN </w:t>
            </w:r>
          </w:p>
        </w:tc>
      </w:tr>
      <w:tr w:rsidR="007C3A19" w14:paraId="05F41A08" w14:textId="77777777">
        <w:trPr>
          <w:trHeight w:val="2610"/>
        </w:trPr>
        <w:tc>
          <w:tcPr>
            <w:tcW w:w="6794" w:type="dxa"/>
            <w:tcBorders>
              <w:top w:val="single" w:sz="4" w:space="0" w:color="808080"/>
              <w:left w:val="single" w:sz="12" w:space="0" w:color="008080"/>
              <w:bottom w:val="single" w:sz="4" w:space="0" w:color="008080"/>
              <w:right w:val="single" w:sz="12" w:space="0" w:color="008080"/>
            </w:tcBorders>
            <w:shd w:val="clear" w:color="auto" w:fill="F2F2F2"/>
            <w:vAlign w:val="center"/>
          </w:tcPr>
          <w:p w14:paraId="75418181" w14:textId="77777777" w:rsidR="007C3A19" w:rsidRDefault="006B16D6">
            <w:pPr>
              <w:spacing w:after="0" w:line="239" w:lineRule="auto"/>
              <w:ind w:left="1123" w:right="0" w:firstLine="0"/>
            </w:pPr>
            <w:r>
              <w:rPr>
                <w:color w:val="404040"/>
                <w:sz w:val="20"/>
              </w:rPr>
              <w:t xml:space="preserve">Consolidar la calidad de vida como rasgo de identidad de Ingenio, basada en la oferta, variedad y buenas condiciones de </w:t>
            </w:r>
          </w:p>
          <w:p w14:paraId="6D122C12" w14:textId="77777777" w:rsidR="007C3A19" w:rsidRDefault="006B16D6">
            <w:pPr>
              <w:spacing w:after="0" w:line="259" w:lineRule="auto"/>
              <w:ind w:left="324" w:right="0" w:firstLine="0"/>
              <w:jc w:val="left"/>
            </w:pPr>
            <w:r>
              <w:rPr>
                <w:b/>
                <w:color w:val="404040"/>
                <w:sz w:val="16"/>
              </w:rPr>
              <w:t xml:space="preserve">VII.A. </w:t>
            </w:r>
          </w:p>
          <w:p w14:paraId="6D319244" w14:textId="77777777" w:rsidR="007C3A19" w:rsidRDefault="006B16D6">
            <w:pPr>
              <w:spacing w:after="55" w:line="259" w:lineRule="auto"/>
              <w:ind w:left="0" w:right="54" w:firstLine="0"/>
              <w:jc w:val="right"/>
            </w:pPr>
            <w:r>
              <w:rPr>
                <w:color w:val="404040"/>
                <w:sz w:val="20"/>
              </w:rPr>
              <w:t xml:space="preserve">equipamientos, servicios socioculturales, sanitarios, educativos, </w:t>
            </w:r>
          </w:p>
          <w:p w14:paraId="21C531EB" w14:textId="77777777" w:rsidR="007C3A19" w:rsidRDefault="006B16D6">
            <w:pPr>
              <w:tabs>
                <w:tab w:val="center" w:pos="1968"/>
              </w:tabs>
              <w:spacing w:after="0" w:line="259" w:lineRule="auto"/>
              <w:ind w:left="0" w:right="0" w:firstLine="0"/>
              <w:jc w:val="left"/>
            </w:pPr>
            <w:r>
              <w:rPr>
                <w:color w:val="B7CDCC"/>
                <w:sz w:val="34"/>
                <w:vertAlign w:val="superscript"/>
              </w:rPr>
              <w:t xml:space="preserve"> </w:t>
            </w:r>
            <w:r>
              <w:rPr>
                <w:color w:val="B7CDCC"/>
                <w:sz w:val="34"/>
                <w:vertAlign w:val="superscript"/>
              </w:rPr>
              <w:tab/>
            </w:r>
            <w:r>
              <w:rPr>
                <w:color w:val="404040"/>
                <w:sz w:val="20"/>
              </w:rPr>
              <w:t xml:space="preserve">deportivos y de ocio. </w:t>
            </w:r>
          </w:p>
        </w:tc>
        <w:tc>
          <w:tcPr>
            <w:tcW w:w="0" w:type="auto"/>
            <w:vMerge/>
            <w:tcBorders>
              <w:top w:val="nil"/>
              <w:left w:val="single" w:sz="12" w:space="0" w:color="008080"/>
              <w:bottom w:val="nil"/>
              <w:right w:val="single" w:sz="12" w:space="0" w:color="008080"/>
            </w:tcBorders>
          </w:tcPr>
          <w:p w14:paraId="2518B78D" w14:textId="77777777" w:rsidR="007C3A19" w:rsidRDefault="007C3A19">
            <w:pPr>
              <w:spacing w:after="160" w:line="259" w:lineRule="auto"/>
              <w:ind w:left="0" w:right="0" w:firstLine="0"/>
              <w:jc w:val="left"/>
            </w:pPr>
          </w:p>
        </w:tc>
        <w:tc>
          <w:tcPr>
            <w:tcW w:w="1198" w:type="dxa"/>
            <w:tcBorders>
              <w:top w:val="single" w:sz="4" w:space="0" w:color="808080"/>
              <w:left w:val="single" w:sz="12" w:space="0" w:color="008080"/>
              <w:bottom w:val="single" w:sz="4" w:space="0" w:color="008080"/>
              <w:right w:val="nil"/>
            </w:tcBorders>
            <w:shd w:val="clear" w:color="auto" w:fill="F2F2F2"/>
            <w:vAlign w:val="center"/>
          </w:tcPr>
          <w:p w14:paraId="40465205" w14:textId="77777777" w:rsidR="007C3A19" w:rsidRDefault="006B16D6">
            <w:pPr>
              <w:spacing w:after="0" w:line="259" w:lineRule="auto"/>
              <w:ind w:left="0" w:right="50" w:firstLine="0"/>
              <w:jc w:val="center"/>
            </w:pPr>
            <w:r>
              <w:rPr>
                <w:b/>
                <w:color w:val="404040"/>
                <w:sz w:val="16"/>
              </w:rPr>
              <w:t xml:space="preserve">VII.A.1. </w:t>
            </w:r>
          </w:p>
        </w:tc>
        <w:tc>
          <w:tcPr>
            <w:tcW w:w="6414" w:type="dxa"/>
            <w:tcBorders>
              <w:top w:val="single" w:sz="4" w:space="0" w:color="808080"/>
              <w:left w:val="nil"/>
              <w:bottom w:val="single" w:sz="4" w:space="0" w:color="008080"/>
              <w:right w:val="single" w:sz="12" w:space="0" w:color="008080"/>
            </w:tcBorders>
            <w:shd w:val="clear" w:color="auto" w:fill="F2F2F2"/>
          </w:tcPr>
          <w:p w14:paraId="64C573B0" w14:textId="77777777" w:rsidR="007C3A19" w:rsidRDefault="006B16D6">
            <w:pPr>
              <w:spacing w:after="0" w:line="259" w:lineRule="auto"/>
              <w:ind w:left="0" w:right="46" w:firstLine="0"/>
            </w:pPr>
            <w:r>
              <w:rPr>
                <w:b/>
                <w:color w:val="404040"/>
                <w:sz w:val="20"/>
              </w:rPr>
              <w:t xml:space="preserve">Ingenio, calidad de vida: </w:t>
            </w:r>
            <w:r>
              <w:rPr>
                <w:color w:val="404040"/>
                <w:sz w:val="20"/>
              </w:rPr>
              <w:t>Ofrecer al conjunto de la ciudadanía la posibilidad de satisfacer sus demandas en todos los ámbitos con infraestructuras variadas y elementos de integración de bienestar social acondicionados y de calidad para poder desarrollar durante todo el ciclo vital sus necesidades básicas. Se trata por tanto de todas aquellas actuaciones relativas a la creación, rehabilitación, mantenimiento y modernización de espacios sociales, sanitarios, educativos, deportivos y de ocio/ esparcimiento existentes en el municipio qu</w:t>
            </w:r>
            <w:r>
              <w:rPr>
                <w:color w:val="404040"/>
                <w:sz w:val="20"/>
              </w:rPr>
              <w:t xml:space="preserve">e redunden en una mejor calidad de vida de los ciudadanos. Se debe realizar especial énfasis en el desarrollo de la costa del municipio como zona de ocio y esparcimiento de los ciudadanos de Ingenio. </w:t>
            </w:r>
          </w:p>
        </w:tc>
      </w:tr>
      <w:tr w:rsidR="007C3A19" w14:paraId="6B120900" w14:textId="77777777">
        <w:trPr>
          <w:trHeight w:val="1639"/>
        </w:trPr>
        <w:tc>
          <w:tcPr>
            <w:tcW w:w="6794" w:type="dxa"/>
            <w:tcBorders>
              <w:top w:val="single" w:sz="4" w:space="0" w:color="008080"/>
              <w:left w:val="single" w:sz="12" w:space="0" w:color="008080"/>
              <w:bottom w:val="single" w:sz="4" w:space="0" w:color="008080"/>
              <w:right w:val="single" w:sz="12" w:space="0" w:color="008080"/>
            </w:tcBorders>
            <w:vAlign w:val="center"/>
          </w:tcPr>
          <w:p w14:paraId="00975863" w14:textId="77777777" w:rsidR="007C3A19" w:rsidRDefault="006B16D6">
            <w:pPr>
              <w:spacing w:after="0" w:line="259" w:lineRule="auto"/>
              <w:ind w:left="0" w:right="51" w:firstLine="0"/>
              <w:jc w:val="right"/>
            </w:pPr>
            <w:r>
              <w:rPr>
                <w:color w:val="404040"/>
                <w:sz w:val="20"/>
              </w:rPr>
              <w:t xml:space="preserve">Mejorar la salud de la población mediante el desarrollo de estrategias </w:t>
            </w:r>
          </w:p>
          <w:p w14:paraId="49267946" w14:textId="77777777" w:rsidR="007C3A19" w:rsidRDefault="006B16D6">
            <w:pPr>
              <w:spacing w:after="0" w:line="259" w:lineRule="auto"/>
              <w:ind w:left="1123" w:right="0" w:hanging="797"/>
            </w:pPr>
            <w:r>
              <w:rPr>
                <w:b/>
                <w:color w:val="404040"/>
                <w:sz w:val="16"/>
              </w:rPr>
              <w:t xml:space="preserve">VII.B. </w:t>
            </w:r>
            <w:r>
              <w:rPr>
                <w:color w:val="404040"/>
                <w:sz w:val="20"/>
              </w:rPr>
              <w:t xml:space="preserve">preventivas de bienestar social en materia de salud, deportes y educación que redunden en hábitos de vida saludable </w:t>
            </w:r>
          </w:p>
        </w:tc>
        <w:tc>
          <w:tcPr>
            <w:tcW w:w="0" w:type="auto"/>
            <w:vMerge/>
            <w:tcBorders>
              <w:top w:val="nil"/>
              <w:left w:val="single" w:sz="12" w:space="0" w:color="008080"/>
              <w:bottom w:val="nil"/>
              <w:right w:val="single" w:sz="12" w:space="0" w:color="008080"/>
            </w:tcBorders>
          </w:tcPr>
          <w:p w14:paraId="64074BD2" w14:textId="77777777" w:rsidR="007C3A19" w:rsidRDefault="007C3A19">
            <w:pPr>
              <w:spacing w:after="160" w:line="259" w:lineRule="auto"/>
              <w:ind w:left="0" w:right="0" w:firstLine="0"/>
              <w:jc w:val="left"/>
            </w:pPr>
          </w:p>
        </w:tc>
        <w:tc>
          <w:tcPr>
            <w:tcW w:w="1198" w:type="dxa"/>
            <w:tcBorders>
              <w:top w:val="single" w:sz="4" w:space="0" w:color="008080"/>
              <w:left w:val="single" w:sz="12" w:space="0" w:color="008080"/>
              <w:bottom w:val="single" w:sz="4" w:space="0" w:color="008080"/>
              <w:right w:val="nil"/>
            </w:tcBorders>
            <w:vAlign w:val="center"/>
          </w:tcPr>
          <w:p w14:paraId="06F490FB" w14:textId="77777777" w:rsidR="007C3A19" w:rsidRDefault="006B16D6">
            <w:pPr>
              <w:spacing w:after="0" w:line="259" w:lineRule="auto"/>
              <w:ind w:left="0" w:right="53" w:firstLine="0"/>
              <w:jc w:val="center"/>
            </w:pPr>
            <w:r>
              <w:rPr>
                <w:b/>
                <w:color w:val="404040"/>
                <w:sz w:val="16"/>
              </w:rPr>
              <w:t xml:space="preserve">VII.B.1. </w:t>
            </w:r>
          </w:p>
        </w:tc>
        <w:tc>
          <w:tcPr>
            <w:tcW w:w="6414" w:type="dxa"/>
            <w:tcBorders>
              <w:top w:val="single" w:sz="4" w:space="0" w:color="008080"/>
              <w:left w:val="nil"/>
              <w:bottom w:val="single" w:sz="4" w:space="0" w:color="008080"/>
              <w:right w:val="single" w:sz="12" w:space="0" w:color="008080"/>
            </w:tcBorders>
          </w:tcPr>
          <w:p w14:paraId="6F6AB0EB" w14:textId="77777777" w:rsidR="007C3A19" w:rsidRDefault="006B16D6">
            <w:pPr>
              <w:spacing w:after="0" w:line="259" w:lineRule="auto"/>
              <w:ind w:left="0" w:right="42" w:firstLine="0"/>
            </w:pPr>
            <w:r>
              <w:rPr>
                <w:b/>
                <w:color w:val="404040"/>
                <w:sz w:val="20"/>
              </w:rPr>
              <w:t xml:space="preserve">Ingenio, municipio activo y saludable: </w:t>
            </w:r>
            <w:r>
              <w:rPr>
                <w:color w:val="404040"/>
                <w:sz w:val="20"/>
              </w:rPr>
              <w:t xml:space="preserve">Impulsar la práctica del deporte y el fomento de hábitos de vida saludable en instalaciones deportivas, entornos y ambientes que incentiven y favorezcan la mejora de la calidad de vida de los ciudadanos del municipio adaptado a las necesidades y edad de los mismos. También se prevén actividades orientadas hacia el cuidado personal y a una alimentación más equilibrada. </w:t>
            </w:r>
          </w:p>
        </w:tc>
      </w:tr>
      <w:tr w:rsidR="007C3A19" w14:paraId="3A3BD44E" w14:textId="77777777">
        <w:trPr>
          <w:trHeight w:val="1388"/>
        </w:trPr>
        <w:tc>
          <w:tcPr>
            <w:tcW w:w="6794" w:type="dxa"/>
            <w:tcBorders>
              <w:top w:val="single" w:sz="4" w:space="0" w:color="008080"/>
              <w:left w:val="single" w:sz="12" w:space="0" w:color="008080"/>
              <w:bottom w:val="single" w:sz="4" w:space="0" w:color="008080"/>
              <w:right w:val="single" w:sz="12" w:space="0" w:color="008080"/>
            </w:tcBorders>
            <w:shd w:val="clear" w:color="auto" w:fill="F2F2F2"/>
            <w:vAlign w:val="center"/>
          </w:tcPr>
          <w:p w14:paraId="2DF038EA" w14:textId="77777777" w:rsidR="007C3A19" w:rsidRDefault="006B16D6">
            <w:pPr>
              <w:spacing w:after="0" w:line="239" w:lineRule="auto"/>
              <w:ind w:left="1123" w:right="0" w:firstLine="0"/>
            </w:pPr>
            <w:r>
              <w:rPr>
                <w:color w:val="404040"/>
                <w:sz w:val="20"/>
              </w:rPr>
              <w:t xml:space="preserve">Apoyar, difundir y promocionar el tejido cultural del municipio para mejorar la integración social a través de la cultura y el ocio </w:t>
            </w:r>
          </w:p>
          <w:p w14:paraId="73C442D8" w14:textId="77777777" w:rsidR="007C3A19" w:rsidRDefault="006B16D6">
            <w:pPr>
              <w:spacing w:after="0" w:line="259" w:lineRule="auto"/>
              <w:ind w:left="329" w:right="0" w:firstLine="0"/>
              <w:jc w:val="left"/>
            </w:pPr>
            <w:r>
              <w:rPr>
                <w:b/>
                <w:color w:val="404040"/>
                <w:sz w:val="16"/>
              </w:rPr>
              <w:t xml:space="preserve">VII.C. </w:t>
            </w:r>
          </w:p>
          <w:p w14:paraId="4B455081" w14:textId="77777777" w:rsidR="007C3A19" w:rsidRDefault="006B16D6">
            <w:pPr>
              <w:spacing w:after="0" w:line="259" w:lineRule="auto"/>
              <w:ind w:left="1123" w:right="0" w:firstLine="0"/>
              <w:jc w:val="left"/>
            </w:pPr>
            <w:r>
              <w:rPr>
                <w:color w:val="404040"/>
                <w:sz w:val="20"/>
              </w:rPr>
              <w:t xml:space="preserve">potenciando </w:t>
            </w:r>
            <w:r>
              <w:rPr>
                <w:color w:val="404040"/>
                <w:sz w:val="20"/>
              </w:rPr>
              <w:tab/>
              <w:t xml:space="preserve">los </w:t>
            </w:r>
            <w:r>
              <w:rPr>
                <w:color w:val="404040"/>
                <w:sz w:val="20"/>
              </w:rPr>
              <w:tab/>
              <w:t xml:space="preserve">valores </w:t>
            </w:r>
            <w:r>
              <w:rPr>
                <w:color w:val="404040"/>
                <w:sz w:val="20"/>
              </w:rPr>
              <w:tab/>
              <w:t xml:space="preserve">de </w:t>
            </w:r>
            <w:r>
              <w:rPr>
                <w:color w:val="404040"/>
                <w:sz w:val="20"/>
              </w:rPr>
              <w:tab/>
              <w:t xml:space="preserve">la </w:t>
            </w:r>
            <w:r>
              <w:rPr>
                <w:color w:val="404040"/>
                <w:sz w:val="20"/>
              </w:rPr>
              <w:tab/>
              <w:t xml:space="preserve">solidaridad </w:t>
            </w:r>
            <w:r>
              <w:rPr>
                <w:color w:val="404040"/>
                <w:sz w:val="20"/>
              </w:rPr>
              <w:tab/>
              <w:t xml:space="preserve">e </w:t>
            </w:r>
            <w:r>
              <w:rPr>
                <w:color w:val="404040"/>
                <w:sz w:val="20"/>
              </w:rPr>
              <w:tab/>
              <w:t xml:space="preserve">igualdad </w:t>
            </w:r>
            <w:r>
              <w:rPr>
                <w:color w:val="404040"/>
                <w:sz w:val="20"/>
              </w:rPr>
              <w:tab/>
              <w:t xml:space="preserve">de oportunidades </w:t>
            </w:r>
          </w:p>
        </w:tc>
        <w:tc>
          <w:tcPr>
            <w:tcW w:w="0" w:type="auto"/>
            <w:vMerge/>
            <w:tcBorders>
              <w:top w:val="nil"/>
              <w:left w:val="single" w:sz="12" w:space="0" w:color="008080"/>
              <w:bottom w:val="nil"/>
              <w:right w:val="single" w:sz="12" w:space="0" w:color="008080"/>
            </w:tcBorders>
          </w:tcPr>
          <w:p w14:paraId="3D2E3E67" w14:textId="77777777" w:rsidR="007C3A19" w:rsidRDefault="007C3A19">
            <w:pPr>
              <w:spacing w:after="160" w:line="259" w:lineRule="auto"/>
              <w:ind w:left="0" w:right="0" w:firstLine="0"/>
              <w:jc w:val="left"/>
            </w:pPr>
          </w:p>
        </w:tc>
        <w:tc>
          <w:tcPr>
            <w:tcW w:w="1198" w:type="dxa"/>
            <w:tcBorders>
              <w:top w:val="single" w:sz="4" w:space="0" w:color="008080"/>
              <w:left w:val="single" w:sz="12" w:space="0" w:color="008080"/>
              <w:bottom w:val="single" w:sz="4" w:space="0" w:color="008080"/>
              <w:right w:val="nil"/>
            </w:tcBorders>
            <w:shd w:val="clear" w:color="auto" w:fill="F2F2F2"/>
            <w:vAlign w:val="center"/>
          </w:tcPr>
          <w:p w14:paraId="321CD195" w14:textId="77777777" w:rsidR="007C3A19" w:rsidRDefault="006B16D6">
            <w:pPr>
              <w:spacing w:after="0" w:line="259" w:lineRule="auto"/>
              <w:ind w:left="0" w:right="50" w:firstLine="0"/>
              <w:jc w:val="center"/>
            </w:pPr>
            <w:r>
              <w:rPr>
                <w:b/>
                <w:color w:val="404040"/>
                <w:sz w:val="16"/>
              </w:rPr>
              <w:t xml:space="preserve">VII.C.1. </w:t>
            </w:r>
          </w:p>
        </w:tc>
        <w:tc>
          <w:tcPr>
            <w:tcW w:w="6414" w:type="dxa"/>
            <w:tcBorders>
              <w:top w:val="single" w:sz="4" w:space="0" w:color="008080"/>
              <w:left w:val="nil"/>
              <w:bottom w:val="single" w:sz="4" w:space="0" w:color="008080"/>
              <w:right w:val="single" w:sz="12" w:space="0" w:color="008080"/>
            </w:tcBorders>
            <w:shd w:val="clear" w:color="auto" w:fill="F2F2F2"/>
          </w:tcPr>
          <w:p w14:paraId="16A104A4" w14:textId="77777777" w:rsidR="007C3A19" w:rsidRDefault="006B16D6">
            <w:pPr>
              <w:spacing w:after="0" w:line="259" w:lineRule="auto"/>
              <w:ind w:left="0" w:right="45" w:firstLine="0"/>
            </w:pPr>
            <w:r>
              <w:rPr>
                <w:b/>
                <w:color w:val="404040"/>
                <w:sz w:val="20"/>
              </w:rPr>
              <w:t xml:space="preserve">Ingenio cultural y de ocio: </w:t>
            </w:r>
            <w:r>
              <w:rPr>
                <w:color w:val="404040"/>
                <w:sz w:val="20"/>
              </w:rPr>
              <w:t xml:space="preserve">Impulsar actividades de ocio y culturales en el municipio en aras de promover y desarrollar las potencialidades de la creación, la cultura y el ocio como un bien común inherente a Ingenio para que éste sea un motor de integración generacional y de solidaridad y fortalezca el sentimiento de pertenencia de la población. </w:t>
            </w:r>
          </w:p>
        </w:tc>
      </w:tr>
    </w:tbl>
    <w:p w14:paraId="244C8E2D" w14:textId="77777777" w:rsidR="007C3A19" w:rsidRDefault="006B16D6">
      <w:pPr>
        <w:spacing w:after="3" w:line="265" w:lineRule="auto"/>
        <w:ind w:left="-5" w:right="0"/>
        <w:jc w:val="left"/>
      </w:pPr>
      <w:r>
        <w:rPr>
          <w:color w:val="B7CDCC"/>
        </w:rPr>
        <w:t>38</w:t>
      </w:r>
    </w:p>
    <w:tbl>
      <w:tblPr>
        <w:tblStyle w:val="TableGrid"/>
        <w:tblW w:w="15363" w:type="dxa"/>
        <w:tblInd w:w="199" w:type="dxa"/>
        <w:tblCellMar>
          <w:top w:w="35" w:type="dxa"/>
          <w:left w:w="108" w:type="dxa"/>
          <w:bottom w:w="0" w:type="dxa"/>
          <w:right w:w="70" w:type="dxa"/>
        </w:tblCellMar>
        <w:tblLook w:val="04A0" w:firstRow="1" w:lastRow="0" w:firstColumn="1" w:lastColumn="0" w:noHBand="0" w:noVBand="1"/>
      </w:tblPr>
      <w:tblGrid>
        <w:gridCol w:w="1908"/>
        <w:gridCol w:w="1901"/>
        <w:gridCol w:w="1904"/>
        <w:gridCol w:w="1910"/>
        <w:gridCol w:w="1911"/>
        <w:gridCol w:w="1906"/>
        <w:gridCol w:w="1913"/>
        <w:gridCol w:w="2010"/>
      </w:tblGrid>
      <w:tr w:rsidR="007C3A19" w14:paraId="3ACB26BA" w14:textId="77777777">
        <w:trPr>
          <w:trHeight w:val="259"/>
        </w:trPr>
        <w:tc>
          <w:tcPr>
            <w:tcW w:w="1908" w:type="dxa"/>
            <w:tcBorders>
              <w:top w:val="single" w:sz="12" w:space="0" w:color="008080"/>
              <w:left w:val="single" w:sz="12" w:space="0" w:color="008080"/>
              <w:bottom w:val="single" w:sz="4" w:space="0" w:color="008080"/>
              <w:right w:val="nil"/>
            </w:tcBorders>
            <w:shd w:val="clear" w:color="auto" w:fill="C2DCDB"/>
          </w:tcPr>
          <w:p w14:paraId="27F72605" w14:textId="77777777" w:rsidR="007C3A19" w:rsidRDefault="007C3A19">
            <w:pPr>
              <w:spacing w:after="160" w:line="259" w:lineRule="auto"/>
              <w:ind w:left="0" w:right="0" w:firstLine="0"/>
              <w:jc w:val="left"/>
            </w:pPr>
          </w:p>
        </w:tc>
        <w:tc>
          <w:tcPr>
            <w:tcW w:w="1901" w:type="dxa"/>
            <w:tcBorders>
              <w:top w:val="single" w:sz="12" w:space="0" w:color="008080"/>
              <w:left w:val="nil"/>
              <w:bottom w:val="single" w:sz="4" w:space="0" w:color="008080"/>
              <w:right w:val="nil"/>
            </w:tcBorders>
            <w:shd w:val="clear" w:color="auto" w:fill="C2DCDB"/>
          </w:tcPr>
          <w:p w14:paraId="4F7A6735" w14:textId="77777777" w:rsidR="007C3A19" w:rsidRDefault="007C3A19">
            <w:pPr>
              <w:spacing w:after="160" w:line="259" w:lineRule="auto"/>
              <w:ind w:left="0" w:right="0" w:firstLine="0"/>
              <w:jc w:val="left"/>
            </w:pPr>
          </w:p>
        </w:tc>
        <w:tc>
          <w:tcPr>
            <w:tcW w:w="1904" w:type="dxa"/>
            <w:tcBorders>
              <w:top w:val="single" w:sz="12" w:space="0" w:color="008080"/>
              <w:left w:val="nil"/>
              <w:bottom w:val="single" w:sz="4" w:space="0" w:color="008080"/>
              <w:right w:val="nil"/>
            </w:tcBorders>
            <w:shd w:val="clear" w:color="auto" w:fill="C2DCDB"/>
          </w:tcPr>
          <w:p w14:paraId="25D62A7B" w14:textId="77777777" w:rsidR="007C3A19" w:rsidRDefault="007C3A19">
            <w:pPr>
              <w:spacing w:after="160" w:line="259" w:lineRule="auto"/>
              <w:ind w:left="0" w:right="0" w:firstLine="0"/>
              <w:jc w:val="left"/>
            </w:pPr>
          </w:p>
        </w:tc>
        <w:tc>
          <w:tcPr>
            <w:tcW w:w="3821" w:type="dxa"/>
            <w:gridSpan w:val="2"/>
            <w:tcBorders>
              <w:top w:val="single" w:sz="12" w:space="0" w:color="008080"/>
              <w:left w:val="nil"/>
              <w:bottom w:val="single" w:sz="4" w:space="0" w:color="008080"/>
              <w:right w:val="nil"/>
            </w:tcBorders>
            <w:shd w:val="clear" w:color="auto" w:fill="C2DCDB"/>
          </w:tcPr>
          <w:p w14:paraId="24287C70" w14:textId="77777777" w:rsidR="007C3A19" w:rsidRDefault="006B16D6">
            <w:pPr>
              <w:spacing w:after="0" w:line="259" w:lineRule="auto"/>
              <w:ind w:left="72" w:right="0" w:firstLine="0"/>
              <w:jc w:val="center"/>
            </w:pPr>
            <w:r>
              <w:rPr>
                <w:b/>
                <w:color w:val="404040"/>
                <w:sz w:val="20"/>
              </w:rPr>
              <w:t>RETOS</w:t>
            </w:r>
            <w:r>
              <w:rPr>
                <w:b/>
                <w:color w:val="008080"/>
                <w:sz w:val="16"/>
              </w:rPr>
              <w:t xml:space="preserve"> </w:t>
            </w:r>
          </w:p>
        </w:tc>
        <w:tc>
          <w:tcPr>
            <w:tcW w:w="1906" w:type="dxa"/>
            <w:tcBorders>
              <w:top w:val="single" w:sz="12" w:space="0" w:color="008080"/>
              <w:left w:val="nil"/>
              <w:bottom w:val="single" w:sz="4" w:space="0" w:color="008080"/>
              <w:right w:val="nil"/>
            </w:tcBorders>
            <w:shd w:val="clear" w:color="auto" w:fill="C2DCDB"/>
          </w:tcPr>
          <w:p w14:paraId="403AA0AA" w14:textId="77777777" w:rsidR="007C3A19" w:rsidRDefault="007C3A19">
            <w:pPr>
              <w:spacing w:after="160" w:line="259" w:lineRule="auto"/>
              <w:ind w:left="0" w:right="0" w:firstLine="0"/>
              <w:jc w:val="left"/>
            </w:pPr>
          </w:p>
        </w:tc>
        <w:tc>
          <w:tcPr>
            <w:tcW w:w="1913" w:type="dxa"/>
            <w:tcBorders>
              <w:top w:val="single" w:sz="12" w:space="0" w:color="008080"/>
              <w:left w:val="nil"/>
              <w:bottom w:val="single" w:sz="4" w:space="0" w:color="008080"/>
              <w:right w:val="nil"/>
            </w:tcBorders>
            <w:shd w:val="clear" w:color="auto" w:fill="C2DCDB"/>
          </w:tcPr>
          <w:p w14:paraId="24327AA4" w14:textId="77777777" w:rsidR="007C3A19" w:rsidRDefault="007C3A19">
            <w:pPr>
              <w:spacing w:after="160" w:line="259" w:lineRule="auto"/>
              <w:ind w:left="0" w:right="0" w:firstLine="0"/>
              <w:jc w:val="left"/>
            </w:pPr>
          </w:p>
        </w:tc>
        <w:tc>
          <w:tcPr>
            <w:tcW w:w="2010" w:type="dxa"/>
            <w:tcBorders>
              <w:top w:val="single" w:sz="12" w:space="0" w:color="008080"/>
              <w:left w:val="nil"/>
              <w:bottom w:val="single" w:sz="4" w:space="0" w:color="008080"/>
              <w:right w:val="single" w:sz="12" w:space="0" w:color="008080"/>
            </w:tcBorders>
            <w:shd w:val="clear" w:color="auto" w:fill="C2DCDB"/>
          </w:tcPr>
          <w:p w14:paraId="3F97BA19" w14:textId="77777777" w:rsidR="007C3A19" w:rsidRDefault="007C3A19">
            <w:pPr>
              <w:spacing w:after="160" w:line="259" w:lineRule="auto"/>
              <w:ind w:left="0" w:right="0" w:firstLine="0"/>
              <w:jc w:val="left"/>
            </w:pPr>
          </w:p>
        </w:tc>
      </w:tr>
      <w:tr w:rsidR="007C3A19" w14:paraId="78E1E7D4" w14:textId="77777777">
        <w:trPr>
          <w:trHeight w:val="2167"/>
        </w:trPr>
        <w:tc>
          <w:tcPr>
            <w:tcW w:w="1908" w:type="dxa"/>
            <w:tcBorders>
              <w:top w:val="single" w:sz="4" w:space="0" w:color="008080"/>
              <w:left w:val="single" w:sz="12" w:space="0" w:color="008080"/>
              <w:bottom w:val="single" w:sz="12" w:space="0" w:color="008080"/>
              <w:right w:val="single" w:sz="4" w:space="0" w:color="008080"/>
            </w:tcBorders>
          </w:tcPr>
          <w:p w14:paraId="1E9978A7" w14:textId="77777777" w:rsidR="007C3A19" w:rsidRDefault="006B16D6">
            <w:pPr>
              <w:spacing w:after="0" w:line="259" w:lineRule="auto"/>
              <w:ind w:left="0" w:right="49" w:firstLine="0"/>
              <w:jc w:val="center"/>
            </w:pPr>
            <w:r>
              <w:rPr>
                <w:color w:val="008080"/>
                <w:sz w:val="16"/>
              </w:rPr>
              <w:t xml:space="preserve">IMPULSAR LA </w:t>
            </w:r>
          </w:p>
          <w:p w14:paraId="00B6524C" w14:textId="77777777" w:rsidR="007C3A19" w:rsidRDefault="006B16D6">
            <w:pPr>
              <w:spacing w:after="0" w:line="259" w:lineRule="auto"/>
              <w:ind w:left="5" w:right="0" w:firstLine="0"/>
              <w:jc w:val="left"/>
            </w:pPr>
            <w:r>
              <w:rPr>
                <w:color w:val="008080"/>
                <w:sz w:val="16"/>
              </w:rPr>
              <w:t xml:space="preserve">TRANSFORMACIÓN DE LA </w:t>
            </w:r>
          </w:p>
          <w:p w14:paraId="6D7FE6DA" w14:textId="77777777" w:rsidR="007C3A19" w:rsidRDefault="006B16D6">
            <w:pPr>
              <w:spacing w:after="0" w:line="259" w:lineRule="auto"/>
              <w:ind w:left="24" w:right="0" w:firstLine="0"/>
              <w:jc w:val="left"/>
            </w:pPr>
            <w:r>
              <w:rPr>
                <w:color w:val="008080"/>
                <w:sz w:val="16"/>
              </w:rPr>
              <w:t xml:space="preserve">ADMINISTRACIÓN LOCAL </w:t>
            </w:r>
          </w:p>
          <w:p w14:paraId="5EC830B5" w14:textId="77777777" w:rsidR="007C3A19" w:rsidRDefault="006B16D6">
            <w:pPr>
              <w:spacing w:after="0" w:line="259" w:lineRule="auto"/>
              <w:ind w:left="0" w:firstLine="0"/>
              <w:jc w:val="center"/>
            </w:pPr>
            <w:r>
              <w:rPr>
                <w:color w:val="008080"/>
                <w:sz w:val="16"/>
              </w:rPr>
              <w:t xml:space="preserve">EN UNA ENTIDAD </w:t>
            </w:r>
          </w:p>
          <w:p w14:paraId="41016A58" w14:textId="77777777" w:rsidR="007C3A19" w:rsidRDefault="006B16D6">
            <w:pPr>
              <w:spacing w:after="0" w:line="259" w:lineRule="auto"/>
              <w:ind w:left="0" w:right="46" w:firstLine="0"/>
              <w:jc w:val="center"/>
            </w:pPr>
            <w:r>
              <w:rPr>
                <w:color w:val="008080"/>
                <w:sz w:val="16"/>
              </w:rPr>
              <w:t xml:space="preserve">MODERNA, </w:t>
            </w:r>
          </w:p>
          <w:p w14:paraId="6E597C98" w14:textId="77777777" w:rsidR="007C3A19" w:rsidRDefault="006B16D6">
            <w:pPr>
              <w:spacing w:after="0" w:line="259" w:lineRule="auto"/>
              <w:ind w:left="0" w:right="49" w:firstLine="0"/>
              <w:jc w:val="center"/>
            </w:pPr>
            <w:r>
              <w:rPr>
                <w:color w:val="008080"/>
                <w:sz w:val="16"/>
              </w:rPr>
              <w:t xml:space="preserve">INNOVADORA, </w:t>
            </w:r>
          </w:p>
          <w:p w14:paraId="7A0DD01F" w14:textId="77777777" w:rsidR="007C3A19" w:rsidRDefault="006B16D6">
            <w:pPr>
              <w:spacing w:after="0" w:line="259" w:lineRule="auto"/>
              <w:ind w:left="0" w:right="50" w:firstLine="0"/>
              <w:jc w:val="center"/>
            </w:pPr>
            <w:r>
              <w:rPr>
                <w:color w:val="008080"/>
                <w:sz w:val="16"/>
              </w:rPr>
              <w:t xml:space="preserve">TRANSPARENTE Y </w:t>
            </w:r>
          </w:p>
          <w:p w14:paraId="7EF62DAB" w14:textId="77777777" w:rsidR="007C3A19" w:rsidRDefault="006B16D6">
            <w:pPr>
              <w:spacing w:after="0" w:line="241" w:lineRule="auto"/>
              <w:ind w:left="0" w:right="0" w:firstLine="0"/>
              <w:jc w:val="center"/>
            </w:pPr>
            <w:r>
              <w:rPr>
                <w:color w:val="008080"/>
                <w:sz w:val="16"/>
              </w:rPr>
              <w:t xml:space="preserve">PARTICIPATIVA QUE RESPONDA A LAS </w:t>
            </w:r>
          </w:p>
          <w:p w14:paraId="4542F56D" w14:textId="77777777" w:rsidR="007C3A19" w:rsidRDefault="006B16D6">
            <w:pPr>
              <w:spacing w:after="0" w:line="259" w:lineRule="auto"/>
              <w:ind w:left="0" w:right="0" w:firstLine="0"/>
              <w:jc w:val="center"/>
            </w:pPr>
            <w:r>
              <w:rPr>
                <w:color w:val="008080"/>
                <w:sz w:val="16"/>
              </w:rPr>
              <w:t xml:space="preserve">NECESIDADES DE LA CIUDADANÍA </w:t>
            </w:r>
          </w:p>
        </w:tc>
        <w:tc>
          <w:tcPr>
            <w:tcW w:w="1901" w:type="dxa"/>
            <w:tcBorders>
              <w:top w:val="single" w:sz="4" w:space="0" w:color="008080"/>
              <w:left w:val="single" w:sz="4" w:space="0" w:color="008080"/>
              <w:bottom w:val="single" w:sz="12" w:space="0" w:color="008080"/>
              <w:right w:val="single" w:sz="4" w:space="0" w:color="008080"/>
            </w:tcBorders>
          </w:tcPr>
          <w:p w14:paraId="34CE3DA0" w14:textId="77777777" w:rsidR="007C3A19" w:rsidRDefault="006B16D6">
            <w:pPr>
              <w:spacing w:after="0" w:line="259" w:lineRule="auto"/>
              <w:ind w:left="0" w:right="0" w:firstLine="0"/>
              <w:jc w:val="left"/>
            </w:pPr>
            <w:r>
              <w:rPr>
                <w:color w:val="008080"/>
                <w:sz w:val="16"/>
              </w:rPr>
              <w:t xml:space="preserve">PROMOVER LA CREACIÓN </w:t>
            </w:r>
          </w:p>
          <w:p w14:paraId="671EF399" w14:textId="77777777" w:rsidR="007C3A19" w:rsidRDefault="006B16D6">
            <w:pPr>
              <w:spacing w:after="0" w:line="259" w:lineRule="auto"/>
              <w:ind w:left="0" w:right="39" w:firstLine="0"/>
              <w:jc w:val="center"/>
            </w:pPr>
            <w:r>
              <w:rPr>
                <w:color w:val="008080"/>
                <w:sz w:val="16"/>
              </w:rPr>
              <w:t xml:space="preserve">DE UN MODELO DE </w:t>
            </w:r>
          </w:p>
          <w:p w14:paraId="29741192" w14:textId="77777777" w:rsidR="007C3A19" w:rsidRDefault="006B16D6">
            <w:pPr>
              <w:spacing w:after="0" w:line="259" w:lineRule="auto"/>
              <w:ind w:left="0" w:right="38" w:firstLine="0"/>
              <w:jc w:val="center"/>
            </w:pPr>
            <w:r>
              <w:rPr>
                <w:color w:val="008080"/>
                <w:sz w:val="16"/>
              </w:rPr>
              <w:t xml:space="preserve">DESARROLLO </w:t>
            </w:r>
          </w:p>
          <w:p w14:paraId="64D2D179" w14:textId="77777777" w:rsidR="007C3A19" w:rsidRDefault="006B16D6">
            <w:pPr>
              <w:spacing w:after="0" w:line="238" w:lineRule="auto"/>
              <w:ind w:left="0" w:right="0" w:firstLine="0"/>
              <w:jc w:val="center"/>
            </w:pPr>
            <w:r>
              <w:rPr>
                <w:color w:val="008080"/>
                <w:sz w:val="16"/>
              </w:rPr>
              <w:t xml:space="preserve">ECONÓMICO SOSTENIBLE DE ALTO VALOR </w:t>
            </w:r>
          </w:p>
          <w:p w14:paraId="06BAFB15" w14:textId="77777777" w:rsidR="007C3A19" w:rsidRDefault="006B16D6">
            <w:pPr>
              <w:spacing w:after="0" w:line="259" w:lineRule="auto"/>
              <w:ind w:left="10" w:right="0" w:firstLine="0"/>
              <w:jc w:val="left"/>
            </w:pPr>
            <w:r>
              <w:rPr>
                <w:color w:val="008080"/>
                <w:sz w:val="16"/>
              </w:rPr>
              <w:t xml:space="preserve">AÑADIDO SOBRE LA BASE </w:t>
            </w:r>
          </w:p>
          <w:p w14:paraId="4E3F0C3A" w14:textId="77777777" w:rsidR="007C3A19" w:rsidRDefault="006B16D6">
            <w:pPr>
              <w:spacing w:after="0" w:line="259" w:lineRule="auto"/>
              <w:ind w:left="0" w:right="0" w:firstLine="0"/>
              <w:jc w:val="center"/>
            </w:pPr>
            <w:r>
              <w:rPr>
                <w:color w:val="008080"/>
                <w:sz w:val="16"/>
              </w:rPr>
              <w:t xml:space="preserve">DE LOS ACTIVOS DEL MUNICIPIO </w:t>
            </w:r>
          </w:p>
        </w:tc>
        <w:tc>
          <w:tcPr>
            <w:tcW w:w="1904" w:type="dxa"/>
            <w:tcBorders>
              <w:top w:val="single" w:sz="4" w:space="0" w:color="008080"/>
              <w:left w:val="single" w:sz="4" w:space="0" w:color="008080"/>
              <w:bottom w:val="single" w:sz="12" w:space="0" w:color="008080"/>
              <w:right w:val="single" w:sz="4" w:space="0" w:color="008080"/>
            </w:tcBorders>
          </w:tcPr>
          <w:p w14:paraId="63C4DE5E" w14:textId="77777777" w:rsidR="007C3A19" w:rsidRDefault="006B16D6">
            <w:pPr>
              <w:spacing w:after="0" w:line="259" w:lineRule="auto"/>
              <w:ind w:left="0" w:right="39" w:firstLine="0"/>
              <w:jc w:val="center"/>
            </w:pPr>
            <w:r>
              <w:rPr>
                <w:color w:val="008080"/>
                <w:sz w:val="16"/>
              </w:rPr>
              <w:t xml:space="preserve"> MEJORAR LA </w:t>
            </w:r>
          </w:p>
          <w:p w14:paraId="12939910" w14:textId="77777777" w:rsidR="007C3A19" w:rsidRDefault="006B16D6">
            <w:pPr>
              <w:spacing w:after="2" w:line="238" w:lineRule="auto"/>
              <w:ind w:left="0" w:right="0" w:firstLine="0"/>
              <w:jc w:val="center"/>
            </w:pPr>
            <w:r>
              <w:rPr>
                <w:color w:val="008080"/>
                <w:sz w:val="16"/>
              </w:rPr>
              <w:t xml:space="preserve">CONECTIVIDAD INTERNA Y EXTERNA DEL </w:t>
            </w:r>
          </w:p>
          <w:p w14:paraId="4363B748" w14:textId="77777777" w:rsidR="007C3A19" w:rsidRDefault="006B16D6">
            <w:pPr>
              <w:spacing w:after="0" w:line="259" w:lineRule="auto"/>
              <w:ind w:left="0" w:right="42" w:firstLine="0"/>
              <w:jc w:val="center"/>
            </w:pPr>
            <w:r>
              <w:rPr>
                <w:color w:val="008080"/>
                <w:sz w:val="16"/>
              </w:rPr>
              <w:t xml:space="preserve">MUNICIPIO ADEMÁS DE </w:t>
            </w:r>
          </w:p>
          <w:p w14:paraId="637B0F09" w14:textId="77777777" w:rsidR="007C3A19" w:rsidRDefault="006B16D6">
            <w:pPr>
              <w:spacing w:after="0" w:line="259" w:lineRule="auto"/>
              <w:ind w:left="38" w:right="0" w:firstLine="0"/>
              <w:jc w:val="left"/>
            </w:pPr>
            <w:r>
              <w:rPr>
                <w:color w:val="008080"/>
                <w:sz w:val="16"/>
              </w:rPr>
              <w:t xml:space="preserve">FOMENTAR UN SISTEMA </w:t>
            </w:r>
          </w:p>
          <w:p w14:paraId="02FCA9DC" w14:textId="77777777" w:rsidR="007C3A19" w:rsidRDefault="006B16D6">
            <w:pPr>
              <w:spacing w:after="0" w:line="259" w:lineRule="auto"/>
              <w:ind w:left="0" w:right="42" w:firstLine="0"/>
              <w:jc w:val="center"/>
            </w:pPr>
            <w:r>
              <w:rPr>
                <w:color w:val="008080"/>
                <w:sz w:val="16"/>
              </w:rPr>
              <w:t xml:space="preserve">DE TRANSPORTE MÁS </w:t>
            </w:r>
          </w:p>
          <w:p w14:paraId="320D0B61" w14:textId="77777777" w:rsidR="007C3A19" w:rsidRDefault="006B16D6">
            <w:pPr>
              <w:spacing w:after="0" w:line="259" w:lineRule="auto"/>
              <w:ind w:left="0" w:right="0" w:firstLine="0"/>
              <w:jc w:val="center"/>
            </w:pPr>
            <w:r>
              <w:rPr>
                <w:color w:val="008080"/>
                <w:sz w:val="16"/>
              </w:rPr>
              <w:t xml:space="preserve">EQUILIBRADO Y SOSTENIBLE </w:t>
            </w:r>
          </w:p>
        </w:tc>
        <w:tc>
          <w:tcPr>
            <w:tcW w:w="1910" w:type="dxa"/>
            <w:tcBorders>
              <w:top w:val="single" w:sz="4" w:space="0" w:color="008080"/>
              <w:left w:val="single" w:sz="4" w:space="0" w:color="008080"/>
              <w:bottom w:val="single" w:sz="12" w:space="0" w:color="008080"/>
              <w:right w:val="single" w:sz="4" w:space="0" w:color="008080"/>
            </w:tcBorders>
          </w:tcPr>
          <w:p w14:paraId="397A5365" w14:textId="77777777" w:rsidR="007C3A19" w:rsidRDefault="006B16D6">
            <w:pPr>
              <w:spacing w:after="0" w:line="259" w:lineRule="auto"/>
              <w:ind w:left="0" w:right="32" w:firstLine="0"/>
              <w:jc w:val="center"/>
            </w:pPr>
            <w:r>
              <w:rPr>
                <w:color w:val="008080"/>
                <w:sz w:val="16"/>
              </w:rPr>
              <w:t xml:space="preserve">IMPULSAR UN MODELO </w:t>
            </w:r>
          </w:p>
          <w:p w14:paraId="24DE1B4A" w14:textId="77777777" w:rsidR="007C3A19" w:rsidRDefault="006B16D6">
            <w:pPr>
              <w:spacing w:after="0" w:line="259" w:lineRule="auto"/>
              <w:ind w:left="0" w:right="33" w:firstLine="0"/>
              <w:jc w:val="center"/>
            </w:pPr>
            <w:r>
              <w:rPr>
                <w:color w:val="008080"/>
                <w:sz w:val="16"/>
              </w:rPr>
              <w:t xml:space="preserve">DE DESARROLLO </w:t>
            </w:r>
          </w:p>
          <w:p w14:paraId="77C9B84D" w14:textId="77777777" w:rsidR="007C3A19" w:rsidRDefault="006B16D6">
            <w:pPr>
              <w:spacing w:after="0" w:line="259" w:lineRule="auto"/>
              <w:ind w:left="0" w:right="35" w:firstLine="0"/>
              <w:jc w:val="center"/>
            </w:pPr>
            <w:r>
              <w:rPr>
                <w:color w:val="008080"/>
                <w:sz w:val="16"/>
              </w:rPr>
              <w:t xml:space="preserve">AMBIENTALMENTE </w:t>
            </w:r>
          </w:p>
          <w:p w14:paraId="10B05AAF" w14:textId="77777777" w:rsidR="007C3A19" w:rsidRDefault="006B16D6">
            <w:pPr>
              <w:spacing w:after="0" w:line="259" w:lineRule="auto"/>
              <w:ind w:left="0" w:right="34" w:firstLine="0"/>
              <w:jc w:val="center"/>
            </w:pPr>
            <w:r>
              <w:rPr>
                <w:color w:val="008080"/>
                <w:sz w:val="16"/>
              </w:rPr>
              <w:t xml:space="preserve">SOSTENIBLE DIRIGIDO A </w:t>
            </w:r>
          </w:p>
          <w:p w14:paraId="5893B707" w14:textId="77777777" w:rsidR="007C3A19" w:rsidRDefault="006B16D6">
            <w:pPr>
              <w:spacing w:after="0" w:line="259" w:lineRule="auto"/>
              <w:ind w:left="0" w:right="37" w:firstLine="0"/>
              <w:jc w:val="center"/>
            </w:pPr>
            <w:r>
              <w:rPr>
                <w:color w:val="008080"/>
                <w:sz w:val="16"/>
              </w:rPr>
              <w:t xml:space="preserve">REDUCIR LA HUELLA DE </w:t>
            </w:r>
          </w:p>
          <w:p w14:paraId="35E15E03" w14:textId="77777777" w:rsidR="007C3A19" w:rsidRDefault="006B16D6">
            <w:pPr>
              <w:spacing w:after="0" w:line="259" w:lineRule="auto"/>
              <w:ind w:left="0" w:right="34" w:firstLine="0"/>
              <w:jc w:val="center"/>
            </w:pPr>
            <w:r>
              <w:rPr>
                <w:color w:val="008080"/>
                <w:sz w:val="16"/>
              </w:rPr>
              <w:t xml:space="preserve">CARBONO E </w:t>
            </w:r>
          </w:p>
          <w:p w14:paraId="21E06418" w14:textId="77777777" w:rsidR="007C3A19" w:rsidRDefault="006B16D6">
            <w:pPr>
              <w:spacing w:after="0" w:line="259" w:lineRule="auto"/>
              <w:ind w:left="0" w:right="37" w:firstLine="0"/>
              <w:jc w:val="center"/>
            </w:pPr>
            <w:r>
              <w:rPr>
                <w:color w:val="008080"/>
                <w:sz w:val="16"/>
              </w:rPr>
              <w:t xml:space="preserve">INCREMENTAR LA </w:t>
            </w:r>
          </w:p>
          <w:p w14:paraId="386CBFBD" w14:textId="77777777" w:rsidR="007C3A19" w:rsidRDefault="006B16D6">
            <w:pPr>
              <w:spacing w:after="0" w:line="259" w:lineRule="auto"/>
              <w:ind w:left="0" w:right="37" w:firstLine="0"/>
              <w:jc w:val="center"/>
            </w:pPr>
            <w:r>
              <w:rPr>
                <w:color w:val="008080"/>
                <w:sz w:val="16"/>
              </w:rPr>
              <w:t xml:space="preserve">RESILIENCIA AMBIENTAL </w:t>
            </w:r>
          </w:p>
          <w:p w14:paraId="3F049964" w14:textId="77777777" w:rsidR="007C3A19" w:rsidRDefault="006B16D6">
            <w:pPr>
              <w:spacing w:after="0" w:line="259" w:lineRule="auto"/>
              <w:ind w:left="0" w:right="0" w:firstLine="0"/>
              <w:jc w:val="center"/>
            </w:pPr>
            <w:r>
              <w:rPr>
                <w:color w:val="008080"/>
                <w:sz w:val="16"/>
              </w:rPr>
              <w:t xml:space="preserve">Y ENERGÉTICA DEL MUNICIPIO </w:t>
            </w:r>
          </w:p>
        </w:tc>
        <w:tc>
          <w:tcPr>
            <w:tcW w:w="1911" w:type="dxa"/>
            <w:tcBorders>
              <w:top w:val="single" w:sz="4" w:space="0" w:color="008080"/>
              <w:left w:val="single" w:sz="4" w:space="0" w:color="008080"/>
              <w:bottom w:val="single" w:sz="12" w:space="0" w:color="008080"/>
              <w:right w:val="single" w:sz="4" w:space="0" w:color="008080"/>
            </w:tcBorders>
          </w:tcPr>
          <w:p w14:paraId="2E7D621A" w14:textId="77777777" w:rsidR="007C3A19" w:rsidRDefault="006B16D6">
            <w:pPr>
              <w:spacing w:after="0" w:line="259" w:lineRule="auto"/>
              <w:ind w:left="0" w:right="41" w:firstLine="0"/>
              <w:jc w:val="center"/>
            </w:pPr>
            <w:r>
              <w:rPr>
                <w:color w:val="008080"/>
                <w:sz w:val="16"/>
              </w:rPr>
              <w:t xml:space="preserve">PROMOVER LA </w:t>
            </w:r>
          </w:p>
          <w:p w14:paraId="1B2951F2" w14:textId="77777777" w:rsidR="007C3A19" w:rsidRDefault="006B16D6">
            <w:pPr>
              <w:spacing w:after="0" w:line="259" w:lineRule="auto"/>
              <w:ind w:left="0" w:right="39" w:firstLine="0"/>
              <w:jc w:val="center"/>
            </w:pPr>
            <w:r>
              <w:rPr>
                <w:color w:val="008080"/>
                <w:sz w:val="16"/>
              </w:rPr>
              <w:t xml:space="preserve">RESPONSABILIDAD </w:t>
            </w:r>
          </w:p>
          <w:p w14:paraId="1B3963DE" w14:textId="77777777" w:rsidR="007C3A19" w:rsidRDefault="006B16D6">
            <w:pPr>
              <w:spacing w:after="0" w:line="259" w:lineRule="auto"/>
              <w:ind w:left="0" w:right="38" w:firstLine="0"/>
              <w:jc w:val="center"/>
            </w:pPr>
            <w:r>
              <w:rPr>
                <w:color w:val="008080"/>
                <w:sz w:val="16"/>
              </w:rPr>
              <w:t xml:space="preserve">SOCIAL DEL MUNICIPIO </w:t>
            </w:r>
          </w:p>
          <w:p w14:paraId="03B902E9" w14:textId="77777777" w:rsidR="007C3A19" w:rsidRDefault="006B16D6">
            <w:pPr>
              <w:spacing w:after="0" w:line="259" w:lineRule="auto"/>
              <w:ind w:left="0" w:right="39" w:firstLine="0"/>
              <w:jc w:val="center"/>
            </w:pPr>
            <w:r>
              <w:rPr>
                <w:color w:val="008080"/>
                <w:sz w:val="16"/>
              </w:rPr>
              <w:t xml:space="preserve">QUE GARANTICE LA </w:t>
            </w:r>
          </w:p>
          <w:p w14:paraId="6BB14E27" w14:textId="77777777" w:rsidR="007C3A19" w:rsidRDefault="006B16D6">
            <w:pPr>
              <w:spacing w:after="0" w:line="259" w:lineRule="auto"/>
              <w:ind w:left="0" w:right="42" w:firstLine="0"/>
              <w:jc w:val="center"/>
            </w:pPr>
            <w:r>
              <w:rPr>
                <w:color w:val="008080"/>
                <w:sz w:val="16"/>
              </w:rPr>
              <w:t xml:space="preserve">IGUALDAD DE </w:t>
            </w:r>
          </w:p>
          <w:p w14:paraId="0C102023" w14:textId="77777777" w:rsidR="007C3A19" w:rsidRDefault="006B16D6">
            <w:pPr>
              <w:spacing w:after="0" w:line="259" w:lineRule="auto"/>
              <w:ind w:left="0" w:right="0" w:firstLine="0"/>
              <w:jc w:val="center"/>
            </w:pPr>
            <w:r>
              <w:rPr>
                <w:color w:val="008080"/>
                <w:sz w:val="16"/>
              </w:rPr>
              <w:t xml:space="preserve">OPORTUNIDADES DE LA CIUDADANÍA  </w:t>
            </w:r>
          </w:p>
        </w:tc>
        <w:tc>
          <w:tcPr>
            <w:tcW w:w="1906" w:type="dxa"/>
            <w:tcBorders>
              <w:top w:val="single" w:sz="4" w:space="0" w:color="008080"/>
              <w:left w:val="single" w:sz="4" w:space="0" w:color="008080"/>
              <w:bottom w:val="single" w:sz="12" w:space="0" w:color="008080"/>
              <w:right w:val="nil"/>
            </w:tcBorders>
          </w:tcPr>
          <w:p w14:paraId="61AD9CD4" w14:textId="77777777" w:rsidR="007C3A19" w:rsidRDefault="006B16D6">
            <w:pPr>
              <w:spacing w:after="0" w:line="259" w:lineRule="auto"/>
              <w:ind w:left="0" w:right="36" w:firstLine="0"/>
              <w:jc w:val="center"/>
            </w:pPr>
            <w:r>
              <w:rPr>
                <w:color w:val="008080"/>
                <w:sz w:val="16"/>
              </w:rPr>
              <w:t xml:space="preserve">PROMOVER LA </w:t>
            </w:r>
          </w:p>
          <w:p w14:paraId="5C66611B" w14:textId="77777777" w:rsidR="007C3A19" w:rsidRDefault="006B16D6">
            <w:pPr>
              <w:spacing w:after="0" w:line="259" w:lineRule="auto"/>
              <w:ind w:left="0" w:right="34" w:firstLine="0"/>
              <w:jc w:val="center"/>
            </w:pPr>
            <w:r>
              <w:rPr>
                <w:color w:val="008080"/>
                <w:sz w:val="16"/>
              </w:rPr>
              <w:t xml:space="preserve">REGENERACIÓN Y </w:t>
            </w:r>
          </w:p>
          <w:p w14:paraId="5EA83ED2" w14:textId="77777777" w:rsidR="007C3A19" w:rsidRDefault="006B16D6">
            <w:pPr>
              <w:spacing w:after="0" w:line="259" w:lineRule="auto"/>
              <w:ind w:left="0" w:right="36" w:firstLine="0"/>
              <w:jc w:val="center"/>
            </w:pPr>
            <w:r>
              <w:rPr>
                <w:color w:val="008080"/>
                <w:sz w:val="16"/>
              </w:rPr>
              <w:t xml:space="preserve">TRANSORMACIÓN </w:t>
            </w:r>
          </w:p>
          <w:p w14:paraId="777EDB59" w14:textId="77777777" w:rsidR="007C3A19" w:rsidRDefault="006B16D6">
            <w:pPr>
              <w:spacing w:after="0" w:line="259" w:lineRule="auto"/>
              <w:ind w:left="0" w:right="35" w:firstLine="0"/>
              <w:jc w:val="center"/>
            </w:pPr>
            <w:r>
              <w:rPr>
                <w:color w:val="008080"/>
                <w:sz w:val="16"/>
              </w:rPr>
              <w:t xml:space="preserve">URBANA Y PAISAJISTICA </w:t>
            </w:r>
          </w:p>
          <w:p w14:paraId="58B1D619" w14:textId="77777777" w:rsidR="007C3A19" w:rsidRDefault="006B16D6">
            <w:pPr>
              <w:spacing w:after="0" w:line="259" w:lineRule="auto"/>
              <w:ind w:left="0" w:right="37" w:firstLine="0"/>
              <w:jc w:val="center"/>
            </w:pPr>
            <w:r>
              <w:rPr>
                <w:color w:val="008080"/>
                <w:sz w:val="16"/>
              </w:rPr>
              <w:t xml:space="preserve">PARA GARANTIZAR EL </w:t>
            </w:r>
          </w:p>
          <w:p w14:paraId="396F6528" w14:textId="77777777" w:rsidR="007C3A19" w:rsidRDefault="006B16D6">
            <w:pPr>
              <w:spacing w:after="0" w:line="259" w:lineRule="auto"/>
              <w:ind w:left="0" w:right="36" w:firstLine="0"/>
              <w:jc w:val="center"/>
            </w:pPr>
            <w:r>
              <w:rPr>
                <w:color w:val="008080"/>
                <w:sz w:val="16"/>
              </w:rPr>
              <w:t xml:space="preserve">DERECHO A LA CIUDAD </w:t>
            </w:r>
          </w:p>
          <w:p w14:paraId="018894D7" w14:textId="77777777" w:rsidR="007C3A19" w:rsidRDefault="006B16D6">
            <w:pPr>
              <w:spacing w:after="0" w:line="259" w:lineRule="auto"/>
              <w:ind w:left="0" w:right="32" w:firstLine="0"/>
              <w:jc w:val="center"/>
            </w:pPr>
            <w:r>
              <w:rPr>
                <w:color w:val="008080"/>
                <w:sz w:val="16"/>
              </w:rPr>
              <w:t xml:space="preserve">DE SUS CIUDADANOS </w:t>
            </w:r>
          </w:p>
        </w:tc>
        <w:tc>
          <w:tcPr>
            <w:tcW w:w="1913" w:type="dxa"/>
            <w:tcBorders>
              <w:top w:val="single" w:sz="4" w:space="0" w:color="008080"/>
              <w:left w:val="nil"/>
              <w:bottom w:val="single" w:sz="12" w:space="0" w:color="008080"/>
              <w:right w:val="nil"/>
            </w:tcBorders>
            <w:shd w:val="clear" w:color="auto" w:fill="008080"/>
          </w:tcPr>
          <w:p w14:paraId="6FC29F65" w14:textId="77777777" w:rsidR="007C3A19" w:rsidRDefault="006B16D6">
            <w:pPr>
              <w:spacing w:after="0" w:line="259" w:lineRule="auto"/>
              <w:ind w:left="17" w:right="0" w:firstLine="0"/>
              <w:jc w:val="left"/>
            </w:pPr>
            <w:r>
              <w:rPr>
                <w:color w:val="FFFFFF"/>
                <w:sz w:val="16"/>
              </w:rPr>
              <w:t xml:space="preserve">MEJORAR LA CALIDAD DE </w:t>
            </w:r>
          </w:p>
          <w:p w14:paraId="1869D4BD" w14:textId="77777777" w:rsidR="007C3A19" w:rsidRDefault="006B16D6">
            <w:pPr>
              <w:spacing w:after="0" w:line="259" w:lineRule="auto"/>
              <w:ind w:left="0" w:right="39" w:firstLine="0"/>
              <w:jc w:val="center"/>
            </w:pPr>
            <w:r>
              <w:rPr>
                <w:color w:val="FFFFFF"/>
                <w:sz w:val="16"/>
              </w:rPr>
              <w:t xml:space="preserve">VIDA DE SUS </w:t>
            </w:r>
          </w:p>
          <w:p w14:paraId="2F131D05" w14:textId="77777777" w:rsidR="007C3A19" w:rsidRDefault="006B16D6">
            <w:pPr>
              <w:spacing w:after="0" w:line="259" w:lineRule="auto"/>
              <w:ind w:left="0" w:right="39" w:firstLine="0"/>
              <w:jc w:val="center"/>
            </w:pPr>
            <w:r>
              <w:rPr>
                <w:color w:val="FFFFFF"/>
                <w:sz w:val="16"/>
              </w:rPr>
              <w:t xml:space="preserve">CIUDADANOS </w:t>
            </w:r>
          </w:p>
        </w:tc>
        <w:tc>
          <w:tcPr>
            <w:tcW w:w="2010" w:type="dxa"/>
            <w:tcBorders>
              <w:top w:val="single" w:sz="4" w:space="0" w:color="008080"/>
              <w:left w:val="nil"/>
              <w:bottom w:val="single" w:sz="12" w:space="0" w:color="008080"/>
              <w:right w:val="single" w:sz="12" w:space="0" w:color="008080"/>
            </w:tcBorders>
          </w:tcPr>
          <w:p w14:paraId="0B4D11CD" w14:textId="77777777" w:rsidR="007C3A19" w:rsidRDefault="006B16D6">
            <w:pPr>
              <w:spacing w:after="0" w:line="259" w:lineRule="auto"/>
              <w:ind w:left="31" w:right="0" w:firstLine="0"/>
              <w:jc w:val="left"/>
            </w:pPr>
            <w:r>
              <w:rPr>
                <w:b/>
                <w:color w:val="008080"/>
                <w:sz w:val="16"/>
              </w:rPr>
              <w:t xml:space="preserve">IMPULSAR LA RELACIÓN E </w:t>
            </w:r>
          </w:p>
          <w:p w14:paraId="26B095CE" w14:textId="77777777" w:rsidR="007C3A19" w:rsidRDefault="006B16D6">
            <w:pPr>
              <w:spacing w:after="0" w:line="259" w:lineRule="auto"/>
              <w:ind w:left="0" w:right="41" w:firstLine="0"/>
              <w:jc w:val="center"/>
            </w:pPr>
            <w:r>
              <w:rPr>
                <w:b/>
                <w:color w:val="008080"/>
                <w:sz w:val="16"/>
              </w:rPr>
              <w:t xml:space="preserve">INTEGRACIÓN DEL </w:t>
            </w:r>
          </w:p>
          <w:p w14:paraId="5F6FB961" w14:textId="77777777" w:rsidR="007C3A19" w:rsidRDefault="006B16D6">
            <w:pPr>
              <w:spacing w:after="0" w:line="241" w:lineRule="auto"/>
              <w:ind w:left="0" w:right="0" w:firstLine="0"/>
              <w:jc w:val="center"/>
            </w:pPr>
            <w:r>
              <w:rPr>
                <w:b/>
                <w:color w:val="008080"/>
                <w:sz w:val="16"/>
              </w:rPr>
              <w:t xml:space="preserve">SISTEMA AEROPUERTO/MUNICIPIO. </w:t>
            </w:r>
          </w:p>
          <w:p w14:paraId="5C27AB42" w14:textId="77777777" w:rsidR="007C3A19" w:rsidRDefault="006B16D6">
            <w:pPr>
              <w:spacing w:after="0" w:line="259" w:lineRule="auto"/>
              <w:ind w:left="0" w:right="5" w:firstLine="0"/>
              <w:jc w:val="center"/>
            </w:pPr>
            <w:r>
              <w:rPr>
                <w:color w:val="008080"/>
                <w:sz w:val="16"/>
              </w:rPr>
              <w:t xml:space="preserve"> </w:t>
            </w:r>
          </w:p>
        </w:tc>
      </w:tr>
    </w:tbl>
    <w:p w14:paraId="0D879C97" w14:textId="77777777" w:rsidR="007C3A19" w:rsidRDefault="006B16D6">
      <w:pPr>
        <w:spacing w:after="428" w:line="259" w:lineRule="auto"/>
        <w:ind w:left="0" w:right="354"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p w14:paraId="268F07FA" w14:textId="77777777" w:rsidR="007C3A19" w:rsidRDefault="006B16D6">
      <w:pPr>
        <w:spacing w:after="813" w:line="259" w:lineRule="auto"/>
        <w:ind w:left="199" w:right="103" w:firstLine="0"/>
        <w:jc w:val="center"/>
      </w:pPr>
      <w:r>
        <w:rPr>
          <w:b/>
          <w:color w:val="404040"/>
          <w:sz w:val="16"/>
        </w:rPr>
        <w:t xml:space="preserve"> </w:t>
      </w:r>
    </w:p>
    <w:p w14:paraId="5831C15C" w14:textId="77777777" w:rsidR="007C3A19" w:rsidRDefault="006B16D6">
      <w:pPr>
        <w:spacing w:after="184" w:line="259" w:lineRule="auto"/>
        <w:ind w:left="199" w:right="103" w:firstLine="0"/>
        <w:jc w:val="center"/>
      </w:pPr>
      <w:r>
        <w:rPr>
          <w:b/>
          <w:color w:val="404040"/>
          <w:sz w:val="16"/>
        </w:rPr>
        <w:t xml:space="preserve"> </w:t>
      </w:r>
    </w:p>
    <w:tbl>
      <w:tblPr>
        <w:tblStyle w:val="TableGrid"/>
        <w:tblpPr w:vertAnchor="text" w:tblpX="7950" w:tblpY="-1760"/>
        <w:tblOverlap w:val="never"/>
        <w:tblW w:w="7613" w:type="dxa"/>
        <w:tblInd w:w="0" w:type="dxa"/>
        <w:tblCellMar>
          <w:top w:w="125" w:type="dxa"/>
          <w:left w:w="0" w:type="dxa"/>
          <w:bottom w:w="0" w:type="dxa"/>
          <w:right w:w="59" w:type="dxa"/>
        </w:tblCellMar>
        <w:tblLook w:val="04A0" w:firstRow="1" w:lastRow="0" w:firstColumn="1" w:lastColumn="0" w:noHBand="0" w:noVBand="1"/>
      </w:tblPr>
      <w:tblGrid>
        <w:gridCol w:w="1198"/>
        <w:gridCol w:w="6415"/>
      </w:tblGrid>
      <w:tr w:rsidR="007C3A19" w14:paraId="756B96BA" w14:textId="77777777">
        <w:trPr>
          <w:trHeight w:val="904"/>
        </w:trPr>
        <w:tc>
          <w:tcPr>
            <w:tcW w:w="1198" w:type="dxa"/>
            <w:tcBorders>
              <w:top w:val="single" w:sz="4" w:space="0" w:color="008080"/>
              <w:left w:val="single" w:sz="12" w:space="0" w:color="008080"/>
              <w:bottom w:val="single" w:sz="4" w:space="0" w:color="008080"/>
              <w:right w:val="nil"/>
            </w:tcBorders>
            <w:vAlign w:val="center"/>
          </w:tcPr>
          <w:p w14:paraId="07D3C177" w14:textId="77777777" w:rsidR="007C3A19" w:rsidRDefault="006B16D6">
            <w:pPr>
              <w:spacing w:after="0" w:line="259" w:lineRule="auto"/>
              <w:ind w:left="0" w:right="52" w:firstLine="0"/>
              <w:jc w:val="center"/>
            </w:pPr>
            <w:r>
              <w:rPr>
                <w:b/>
                <w:color w:val="404040"/>
                <w:sz w:val="16"/>
              </w:rPr>
              <w:t xml:space="preserve">VII.D.1. </w:t>
            </w:r>
          </w:p>
        </w:tc>
        <w:tc>
          <w:tcPr>
            <w:tcW w:w="6414" w:type="dxa"/>
            <w:tcBorders>
              <w:top w:val="single" w:sz="4" w:space="0" w:color="008080"/>
              <w:left w:val="nil"/>
              <w:bottom w:val="single" w:sz="4" w:space="0" w:color="008080"/>
              <w:right w:val="single" w:sz="12" w:space="0" w:color="008080"/>
            </w:tcBorders>
          </w:tcPr>
          <w:p w14:paraId="61B199F1" w14:textId="77777777" w:rsidR="007C3A19" w:rsidRDefault="006B16D6">
            <w:pPr>
              <w:spacing w:after="0" w:line="259" w:lineRule="auto"/>
              <w:ind w:left="0" w:right="47" w:firstLine="0"/>
            </w:pPr>
            <w:r>
              <w:rPr>
                <w:b/>
                <w:color w:val="404040"/>
                <w:sz w:val="20"/>
              </w:rPr>
              <w:t>Ingenio libre de contaminación:</w:t>
            </w:r>
            <w:r>
              <w:rPr>
                <w:color w:val="404040"/>
                <w:sz w:val="20"/>
              </w:rPr>
              <w:t xml:space="preserve"> </w:t>
            </w:r>
            <w:r>
              <w:rPr>
                <w:color w:val="404040"/>
                <w:sz w:val="20"/>
              </w:rPr>
              <w:t>Fortalecer las medidas de control y seguimiento sobre los distintos contaminantes atmosféricos, lumínicos y en especial de ruidos que incidan sobre la calidad de vida de los ciudadanos</w:t>
            </w:r>
            <w:r>
              <w:rPr>
                <w:b/>
                <w:color w:val="404040"/>
                <w:sz w:val="20"/>
              </w:rPr>
              <w:t xml:space="preserve"> </w:t>
            </w:r>
          </w:p>
        </w:tc>
      </w:tr>
      <w:tr w:rsidR="007C3A19" w14:paraId="54845589" w14:textId="77777777">
        <w:trPr>
          <w:trHeight w:val="1152"/>
        </w:trPr>
        <w:tc>
          <w:tcPr>
            <w:tcW w:w="1198" w:type="dxa"/>
            <w:tcBorders>
              <w:top w:val="single" w:sz="4" w:space="0" w:color="008080"/>
              <w:left w:val="single" w:sz="12" w:space="0" w:color="008080"/>
              <w:bottom w:val="single" w:sz="12" w:space="0" w:color="008080"/>
              <w:right w:val="nil"/>
            </w:tcBorders>
            <w:shd w:val="clear" w:color="auto" w:fill="F2F2F2"/>
            <w:vAlign w:val="center"/>
          </w:tcPr>
          <w:p w14:paraId="3B825827" w14:textId="77777777" w:rsidR="007C3A19" w:rsidRDefault="006B16D6">
            <w:pPr>
              <w:spacing w:after="0" w:line="259" w:lineRule="auto"/>
              <w:ind w:left="0" w:right="50" w:firstLine="0"/>
              <w:jc w:val="center"/>
            </w:pPr>
            <w:r>
              <w:rPr>
                <w:b/>
                <w:color w:val="404040"/>
                <w:sz w:val="16"/>
              </w:rPr>
              <w:t xml:space="preserve">VII.E.1. </w:t>
            </w:r>
          </w:p>
        </w:tc>
        <w:tc>
          <w:tcPr>
            <w:tcW w:w="6414" w:type="dxa"/>
            <w:tcBorders>
              <w:top w:val="single" w:sz="4" w:space="0" w:color="008080"/>
              <w:left w:val="nil"/>
              <w:bottom w:val="single" w:sz="12" w:space="0" w:color="008080"/>
              <w:right w:val="single" w:sz="12" w:space="0" w:color="008080"/>
            </w:tcBorders>
            <w:shd w:val="clear" w:color="auto" w:fill="F2F2F2"/>
          </w:tcPr>
          <w:p w14:paraId="127CB04E" w14:textId="77777777" w:rsidR="007C3A19" w:rsidRDefault="006B16D6">
            <w:pPr>
              <w:spacing w:after="0" w:line="259" w:lineRule="auto"/>
              <w:ind w:left="0" w:right="44" w:firstLine="0"/>
            </w:pPr>
            <w:r>
              <w:rPr>
                <w:b/>
                <w:color w:val="404040"/>
                <w:sz w:val="20"/>
              </w:rPr>
              <w:t xml:space="preserve">Ingenio, un municipio seguro: </w:t>
            </w:r>
            <w:r>
              <w:rPr>
                <w:color w:val="404040"/>
                <w:sz w:val="20"/>
              </w:rPr>
              <w:t>Adaptar</w:t>
            </w:r>
            <w:r>
              <w:rPr>
                <w:b/>
                <w:color w:val="404040"/>
                <w:sz w:val="20"/>
              </w:rPr>
              <w:t xml:space="preserve"> </w:t>
            </w:r>
            <w:r>
              <w:rPr>
                <w:color w:val="404040"/>
                <w:sz w:val="20"/>
              </w:rPr>
              <w:t>los</w:t>
            </w:r>
            <w:r>
              <w:rPr>
                <w:b/>
                <w:color w:val="404040"/>
                <w:sz w:val="20"/>
              </w:rPr>
              <w:t xml:space="preserve"> </w:t>
            </w:r>
            <w:r>
              <w:rPr>
                <w:color w:val="404040"/>
                <w:sz w:val="20"/>
              </w:rPr>
              <w:t>cuerpos de seguridad para que puedan atender las exigencias del municipio y del aeropuerto. De igual modo se debe mantener relación y coordinación con otros cuerpos de seguridad de la isla y disminuir la vulnerabilidad a diversos riesgos del patrimonio histórico.</w:t>
            </w:r>
            <w:r>
              <w:rPr>
                <w:b/>
                <w:color w:val="404040"/>
                <w:sz w:val="20"/>
              </w:rPr>
              <w:t xml:space="preserve"> </w:t>
            </w:r>
          </w:p>
        </w:tc>
      </w:tr>
    </w:tbl>
    <w:tbl>
      <w:tblPr>
        <w:tblStyle w:val="TableGrid"/>
        <w:tblpPr w:vertAnchor="text" w:tblpX="199" w:tblpY="-1750"/>
        <w:tblOverlap w:val="never"/>
        <w:tblW w:w="6794" w:type="dxa"/>
        <w:tblInd w:w="0" w:type="dxa"/>
        <w:tblCellMar>
          <w:top w:w="0" w:type="dxa"/>
          <w:left w:w="0" w:type="dxa"/>
          <w:bottom w:w="72" w:type="dxa"/>
          <w:right w:w="60" w:type="dxa"/>
        </w:tblCellMar>
        <w:tblLook w:val="04A0" w:firstRow="1" w:lastRow="0" w:firstColumn="1" w:lastColumn="0" w:noHBand="0" w:noVBand="1"/>
      </w:tblPr>
      <w:tblGrid>
        <w:gridCol w:w="1123"/>
        <w:gridCol w:w="5671"/>
      </w:tblGrid>
      <w:tr w:rsidR="007C3A19" w14:paraId="7E889353" w14:textId="77777777">
        <w:trPr>
          <w:trHeight w:val="894"/>
        </w:trPr>
        <w:tc>
          <w:tcPr>
            <w:tcW w:w="1123" w:type="dxa"/>
            <w:tcBorders>
              <w:top w:val="single" w:sz="12" w:space="0" w:color="008080"/>
              <w:left w:val="single" w:sz="12" w:space="0" w:color="008080"/>
              <w:bottom w:val="single" w:sz="4" w:space="0" w:color="008080"/>
              <w:right w:val="nil"/>
            </w:tcBorders>
            <w:vAlign w:val="center"/>
          </w:tcPr>
          <w:p w14:paraId="73D24142" w14:textId="77777777" w:rsidR="007C3A19" w:rsidRDefault="006B16D6">
            <w:pPr>
              <w:spacing w:after="0" w:line="259" w:lineRule="auto"/>
              <w:ind w:left="0" w:right="55" w:firstLine="0"/>
              <w:jc w:val="center"/>
            </w:pPr>
            <w:r>
              <w:rPr>
                <w:b/>
                <w:color w:val="404040"/>
                <w:sz w:val="16"/>
              </w:rPr>
              <w:t xml:space="preserve">VII.D.  </w:t>
            </w:r>
          </w:p>
        </w:tc>
        <w:tc>
          <w:tcPr>
            <w:tcW w:w="5671" w:type="dxa"/>
            <w:tcBorders>
              <w:top w:val="single" w:sz="12" w:space="0" w:color="008080"/>
              <w:left w:val="nil"/>
              <w:bottom w:val="single" w:sz="4" w:space="0" w:color="008080"/>
              <w:right w:val="single" w:sz="12" w:space="0" w:color="008080"/>
            </w:tcBorders>
            <w:vAlign w:val="center"/>
          </w:tcPr>
          <w:p w14:paraId="641E6EAB" w14:textId="77777777" w:rsidR="007C3A19" w:rsidRDefault="006B16D6">
            <w:pPr>
              <w:spacing w:after="0" w:line="259" w:lineRule="auto"/>
              <w:ind w:left="0" w:right="0" w:firstLine="0"/>
            </w:pPr>
            <w:r>
              <w:rPr>
                <w:color w:val="404040"/>
                <w:sz w:val="20"/>
              </w:rPr>
              <w:t xml:space="preserve">Garantizar un entorno urbano saludable, libre de contaminación acústica, lumínica y atmosférica </w:t>
            </w:r>
          </w:p>
        </w:tc>
      </w:tr>
      <w:tr w:rsidR="007C3A19" w14:paraId="719D9A7A" w14:textId="77777777">
        <w:trPr>
          <w:trHeight w:val="1152"/>
        </w:trPr>
        <w:tc>
          <w:tcPr>
            <w:tcW w:w="1123" w:type="dxa"/>
            <w:tcBorders>
              <w:top w:val="single" w:sz="4" w:space="0" w:color="008080"/>
              <w:left w:val="single" w:sz="12" w:space="0" w:color="008080"/>
              <w:bottom w:val="single" w:sz="12" w:space="0" w:color="008080"/>
              <w:right w:val="nil"/>
            </w:tcBorders>
            <w:shd w:val="clear" w:color="auto" w:fill="F2F2F2"/>
            <w:vAlign w:val="bottom"/>
          </w:tcPr>
          <w:p w14:paraId="5888C4FF" w14:textId="77777777" w:rsidR="007C3A19" w:rsidRDefault="006B16D6">
            <w:pPr>
              <w:spacing w:after="184" w:line="259" w:lineRule="auto"/>
              <w:ind w:left="0" w:right="55" w:firstLine="0"/>
              <w:jc w:val="center"/>
            </w:pPr>
            <w:r>
              <w:rPr>
                <w:b/>
                <w:color w:val="404040"/>
                <w:sz w:val="16"/>
              </w:rPr>
              <w:t xml:space="preserve">VII.E.  </w:t>
            </w:r>
          </w:p>
          <w:p w14:paraId="11FA4F91" w14:textId="77777777" w:rsidR="007C3A19" w:rsidRDefault="006B16D6">
            <w:pPr>
              <w:spacing w:after="0" w:line="259" w:lineRule="auto"/>
              <w:ind w:left="24" w:right="0" w:firstLine="0"/>
              <w:jc w:val="left"/>
            </w:pPr>
            <w:r>
              <w:rPr>
                <w:color w:val="B7CDCC"/>
              </w:rPr>
              <w:t xml:space="preserve"> </w:t>
            </w:r>
          </w:p>
        </w:tc>
        <w:tc>
          <w:tcPr>
            <w:tcW w:w="5671" w:type="dxa"/>
            <w:tcBorders>
              <w:top w:val="single" w:sz="4" w:space="0" w:color="008080"/>
              <w:left w:val="nil"/>
              <w:bottom w:val="single" w:sz="12" w:space="0" w:color="008080"/>
              <w:right w:val="single" w:sz="12" w:space="0" w:color="008080"/>
            </w:tcBorders>
            <w:shd w:val="clear" w:color="auto" w:fill="F2F2F2"/>
            <w:vAlign w:val="center"/>
          </w:tcPr>
          <w:p w14:paraId="4ACB3ADA" w14:textId="77777777" w:rsidR="007C3A19" w:rsidRDefault="006B16D6">
            <w:pPr>
              <w:spacing w:after="0" w:line="259" w:lineRule="auto"/>
              <w:ind w:left="0" w:right="0" w:firstLine="0"/>
              <w:jc w:val="left"/>
            </w:pPr>
            <w:r>
              <w:rPr>
                <w:color w:val="404040"/>
                <w:sz w:val="20"/>
              </w:rPr>
              <w:t xml:space="preserve">Mantener el orden público y seguridad ciudadana </w:t>
            </w:r>
          </w:p>
        </w:tc>
      </w:tr>
    </w:tbl>
    <w:p w14:paraId="463C3FFE" w14:textId="77777777" w:rsidR="007C3A19" w:rsidRDefault="006B16D6">
      <w:pPr>
        <w:spacing w:after="73" w:line="265" w:lineRule="auto"/>
        <w:ind w:left="-5" w:right="0"/>
        <w:jc w:val="left"/>
      </w:pPr>
      <w:r>
        <w:rPr>
          <w:color w:val="B7CDCC"/>
        </w:rPr>
        <w:t>39</w:t>
      </w:r>
    </w:p>
    <w:p w14:paraId="106FCEEA" w14:textId="77777777" w:rsidR="007C3A19" w:rsidRDefault="006B16D6">
      <w:pPr>
        <w:spacing w:after="0" w:line="259" w:lineRule="auto"/>
        <w:ind w:left="593" w:right="0" w:firstLine="0"/>
        <w:jc w:val="left"/>
      </w:pPr>
      <w:r>
        <w:t xml:space="preserve"> </w:t>
      </w:r>
      <w:r>
        <w:tab/>
        <w:t xml:space="preserve"> </w:t>
      </w:r>
    </w:p>
    <w:tbl>
      <w:tblPr>
        <w:tblStyle w:val="TableGrid"/>
        <w:tblW w:w="14833" w:type="dxa"/>
        <w:tblInd w:w="464" w:type="dxa"/>
        <w:tblCellMar>
          <w:top w:w="35" w:type="dxa"/>
          <w:left w:w="106" w:type="dxa"/>
          <w:bottom w:w="0" w:type="dxa"/>
          <w:right w:w="69" w:type="dxa"/>
        </w:tblCellMar>
        <w:tblLook w:val="04A0" w:firstRow="1" w:lastRow="0" w:firstColumn="1" w:lastColumn="0" w:noHBand="0" w:noVBand="1"/>
      </w:tblPr>
      <w:tblGrid>
        <w:gridCol w:w="1826"/>
        <w:gridCol w:w="1812"/>
        <w:gridCol w:w="1820"/>
        <w:gridCol w:w="1829"/>
        <w:gridCol w:w="1956"/>
        <w:gridCol w:w="1826"/>
        <w:gridCol w:w="1815"/>
        <w:gridCol w:w="1949"/>
      </w:tblGrid>
      <w:tr w:rsidR="007C3A19" w14:paraId="3435C6D0" w14:textId="77777777">
        <w:trPr>
          <w:trHeight w:val="259"/>
        </w:trPr>
        <w:tc>
          <w:tcPr>
            <w:tcW w:w="1826" w:type="dxa"/>
            <w:tcBorders>
              <w:top w:val="single" w:sz="12" w:space="0" w:color="008080"/>
              <w:left w:val="single" w:sz="12" w:space="0" w:color="008080"/>
              <w:bottom w:val="single" w:sz="4" w:space="0" w:color="008080"/>
              <w:right w:val="nil"/>
            </w:tcBorders>
            <w:shd w:val="clear" w:color="auto" w:fill="C2DCDB"/>
          </w:tcPr>
          <w:p w14:paraId="2C61A01B" w14:textId="77777777" w:rsidR="007C3A19" w:rsidRDefault="007C3A19">
            <w:pPr>
              <w:spacing w:after="160" w:line="259" w:lineRule="auto"/>
              <w:ind w:left="0" w:right="0" w:firstLine="0"/>
              <w:jc w:val="left"/>
            </w:pPr>
          </w:p>
        </w:tc>
        <w:tc>
          <w:tcPr>
            <w:tcW w:w="1812" w:type="dxa"/>
            <w:tcBorders>
              <w:top w:val="single" w:sz="12" w:space="0" w:color="008080"/>
              <w:left w:val="nil"/>
              <w:bottom w:val="single" w:sz="4" w:space="0" w:color="008080"/>
              <w:right w:val="nil"/>
            </w:tcBorders>
            <w:shd w:val="clear" w:color="auto" w:fill="C2DCDB"/>
          </w:tcPr>
          <w:p w14:paraId="3847EF05" w14:textId="77777777" w:rsidR="007C3A19" w:rsidRDefault="007C3A19">
            <w:pPr>
              <w:spacing w:after="160" w:line="259" w:lineRule="auto"/>
              <w:ind w:left="0" w:right="0" w:firstLine="0"/>
              <w:jc w:val="left"/>
            </w:pPr>
          </w:p>
        </w:tc>
        <w:tc>
          <w:tcPr>
            <w:tcW w:w="1820" w:type="dxa"/>
            <w:tcBorders>
              <w:top w:val="single" w:sz="12" w:space="0" w:color="008080"/>
              <w:left w:val="nil"/>
              <w:bottom w:val="single" w:sz="4" w:space="0" w:color="008080"/>
              <w:right w:val="nil"/>
            </w:tcBorders>
            <w:shd w:val="clear" w:color="auto" w:fill="C2DCDB"/>
          </w:tcPr>
          <w:p w14:paraId="3AA96A09" w14:textId="77777777" w:rsidR="007C3A19" w:rsidRDefault="007C3A19">
            <w:pPr>
              <w:spacing w:after="160" w:line="259" w:lineRule="auto"/>
              <w:ind w:left="0" w:right="0" w:firstLine="0"/>
              <w:jc w:val="left"/>
            </w:pPr>
          </w:p>
        </w:tc>
        <w:tc>
          <w:tcPr>
            <w:tcW w:w="3785" w:type="dxa"/>
            <w:gridSpan w:val="2"/>
            <w:tcBorders>
              <w:top w:val="single" w:sz="12" w:space="0" w:color="008080"/>
              <w:left w:val="nil"/>
              <w:bottom w:val="single" w:sz="4" w:space="0" w:color="008080"/>
              <w:right w:val="nil"/>
            </w:tcBorders>
            <w:shd w:val="clear" w:color="auto" w:fill="C2DCDB"/>
          </w:tcPr>
          <w:p w14:paraId="10559F3C" w14:textId="77777777" w:rsidR="007C3A19" w:rsidRDefault="006B16D6">
            <w:pPr>
              <w:spacing w:after="0" w:line="259" w:lineRule="auto"/>
              <w:ind w:left="95" w:right="0" w:firstLine="0"/>
              <w:jc w:val="center"/>
            </w:pPr>
            <w:r>
              <w:rPr>
                <w:b/>
                <w:color w:val="404040"/>
                <w:sz w:val="20"/>
              </w:rPr>
              <w:t>RETOS</w:t>
            </w:r>
            <w:r>
              <w:rPr>
                <w:b/>
                <w:color w:val="008080"/>
                <w:sz w:val="16"/>
              </w:rPr>
              <w:t xml:space="preserve"> </w:t>
            </w:r>
          </w:p>
        </w:tc>
        <w:tc>
          <w:tcPr>
            <w:tcW w:w="1826" w:type="dxa"/>
            <w:tcBorders>
              <w:top w:val="single" w:sz="12" w:space="0" w:color="008080"/>
              <w:left w:val="nil"/>
              <w:bottom w:val="single" w:sz="4" w:space="0" w:color="008080"/>
              <w:right w:val="nil"/>
            </w:tcBorders>
            <w:shd w:val="clear" w:color="auto" w:fill="C2DCDB"/>
          </w:tcPr>
          <w:p w14:paraId="3FCA6A9B" w14:textId="77777777" w:rsidR="007C3A19" w:rsidRDefault="007C3A19">
            <w:pPr>
              <w:spacing w:after="160" w:line="259" w:lineRule="auto"/>
              <w:ind w:left="0" w:right="0" w:firstLine="0"/>
              <w:jc w:val="left"/>
            </w:pPr>
          </w:p>
        </w:tc>
        <w:tc>
          <w:tcPr>
            <w:tcW w:w="1815" w:type="dxa"/>
            <w:tcBorders>
              <w:top w:val="single" w:sz="12" w:space="0" w:color="008080"/>
              <w:left w:val="nil"/>
              <w:bottom w:val="single" w:sz="4" w:space="0" w:color="008080"/>
              <w:right w:val="nil"/>
            </w:tcBorders>
            <w:shd w:val="clear" w:color="auto" w:fill="C2DCDB"/>
          </w:tcPr>
          <w:p w14:paraId="5368A3C9" w14:textId="77777777" w:rsidR="007C3A19" w:rsidRDefault="007C3A19">
            <w:pPr>
              <w:spacing w:after="160" w:line="259" w:lineRule="auto"/>
              <w:ind w:left="0" w:right="0" w:firstLine="0"/>
              <w:jc w:val="left"/>
            </w:pPr>
          </w:p>
        </w:tc>
        <w:tc>
          <w:tcPr>
            <w:tcW w:w="1949" w:type="dxa"/>
            <w:tcBorders>
              <w:top w:val="single" w:sz="12" w:space="0" w:color="008080"/>
              <w:left w:val="nil"/>
              <w:bottom w:val="single" w:sz="4" w:space="0" w:color="008080"/>
              <w:right w:val="single" w:sz="12" w:space="0" w:color="008080"/>
            </w:tcBorders>
            <w:shd w:val="clear" w:color="auto" w:fill="C2DCDB"/>
          </w:tcPr>
          <w:p w14:paraId="706029F0" w14:textId="77777777" w:rsidR="007C3A19" w:rsidRDefault="007C3A19">
            <w:pPr>
              <w:spacing w:after="160" w:line="259" w:lineRule="auto"/>
              <w:ind w:left="0" w:right="0" w:firstLine="0"/>
              <w:jc w:val="left"/>
            </w:pPr>
          </w:p>
        </w:tc>
      </w:tr>
      <w:tr w:rsidR="007C3A19" w14:paraId="2365673F" w14:textId="77777777">
        <w:trPr>
          <w:trHeight w:val="2167"/>
        </w:trPr>
        <w:tc>
          <w:tcPr>
            <w:tcW w:w="1826" w:type="dxa"/>
            <w:tcBorders>
              <w:top w:val="single" w:sz="4" w:space="0" w:color="008080"/>
              <w:left w:val="single" w:sz="12" w:space="0" w:color="008080"/>
              <w:bottom w:val="single" w:sz="12" w:space="0" w:color="008080"/>
              <w:right w:val="single" w:sz="4" w:space="0" w:color="008080"/>
            </w:tcBorders>
          </w:tcPr>
          <w:p w14:paraId="0E18DF53" w14:textId="77777777" w:rsidR="007C3A19" w:rsidRDefault="006B16D6">
            <w:pPr>
              <w:spacing w:after="0" w:line="259" w:lineRule="auto"/>
              <w:ind w:left="0" w:right="43" w:firstLine="0"/>
              <w:jc w:val="center"/>
            </w:pPr>
            <w:r>
              <w:rPr>
                <w:color w:val="008080"/>
                <w:sz w:val="16"/>
              </w:rPr>
              <w:t xml:space="preserve">IMPULSAR LA </w:t>
            </w:r>
          </w:p>
          <w:p w14:paraId="6B3C2ABF" w14:textId="77777777" w:rsidR="007C3A19" w:rsidRDefault="006B16D6">
            <w:pPr>
              <w:spacing w:after="0" w:line="259" w:lineRule="auto"/>
              <w:ind w:left="0" w:right="44" w:firstLine="0"/>
              <w:jc w:val="center"/>
            </w:pPr>
            <w:r>
              <w:rPr>
                <w:color w:val="008080"/>
                <w:sz w:val="16"/>
              </w:rPr>
              <w:t xml:space="preserve">TRANSFORMACIÓN DE </w:t>
            </w:r>
          </w:p>
          <w:p w14:paraId="7E40D90B" w14:textId="77777777" w:rsidR="007C3A19" w:rsidRDefault="006B16D6">
            <w:pPr>
              <w:spacing w:after="0" w:line="259" w:lineRule="auto"/>
              <w:ind w:left="0" w:right="42" w:firstLine="0"/>
              <w:jc w:val="center"/>
            </w:pPr>
            <w:r>
              <w:rPr>
                <w:color w:val="008080"/>
                <w:sz w:val="16"/>
              </w:rPr>
              <w:t xml:space="preserve">LA ADMINISTRACIÓN </w:t>
            </w:r>
          </w:p>
          <w:p w14:paraId="18D37E59" w14:textId="77777777" w:rsidR="007C3A19" w:rsidRDefault="006B16D6">
            <w:pPr>
              <w:spacing w:after="0" w:line="259" w:lineRule="auto"/>
              <w:ind w:left="6" w:right="0" w:firstLine="0"/>
              <w:jc w:val="left"/>
            </w:pPr>
            <w:r>
              <w:rPr>
                <w:color w:val="008080"/>
                <w:sz w:val="16"/>
              </w:rPr>
              <w:t xml:space="preserve">LOCAL EN UNA ENTIDAD </w:t>
            </w:r>
          </w:p>
          <w:p w14:paraId="04A2DFD9" w14:textId="77777777" w:rsidR="007C3A19" w:rsidRDefault="006B16D6">
            <w:pPr>
              <w:spacing w:after="0" w:line="259" w:lineRule="auto"/>
              <w:ind w:left="0" w:right="41" w:firstLine="0"/>
              <w:jc w:val="center"/>
            </w:pPr>
            <w:r>
              <w:rPr>
                <w:color w:val="008080"/>
                <w:sz w:val="16"/>
              </w:rPr>
              <w:t xml:space="preserve">MODERNA, </w:t>
            </w:r>
          </w:p>
          <w:p w14:paraId="77722E31" w14:textId="77777777" w:rsidR="007C3A19" w:rsidRDefault="006B16D6">
            <w:pPr>
              <w:spacing w:after="0" w:line="259" w:lineRule="auto"/>
              <w:ind w:left="0" w:right="44" w:firstLine="0"/>
              <w:jc w:val="center"/>
            </w:pPr>
            <w:r>
              <w:rPr>
                <w:color w:val="008080"/>
                <w:sz w:val="16"/>
              </w:rPr>
              <w:t xml:space="preserve">INNOVADORA, </w:t>
            </w:r>
          </w:p>
          <w:p w14:paraId="72630E00" w14:textId="77777777" w:rsidR="007C3A19" w:rsidRDefault="006B16D6">
            <w:pPr>
              <w:spacing w:after="0" w:line="259" w:lineRule="auto"/>
              <w:ind w:left="0" w:right="45" w:firstLine="0"/>
              <w:jc w:val="center"/>
            </w:pPr>
            <w:r>
              <w:rPr>
                <w:color w:val="008080"/>
                <w:sz w:val="16"/>
              </w:rPr>
              <w:t xml:space="preserve">TRANSPARENTE Y </w:t>
            </w:r>
          </w:p>
          <w:p w14:paraId="5D1D0E1C" w14:textId="77777777" w:rsidR="007C3A19" w:rsidRDefault="006B16D6">
            <w:pPr>
              <w:spacing w:after="0" w:line="241" w:lineRule="auto"/>
              <w:ind w:left="0" w:right="0" w:firstLine="0"/>
              <w:jc w:val="center"/>
            </w:pPr>
            <w:r>
              <w:rPr>
                <w:color w:val="008080"/>
                <w:sz w:val="16"/>
              </w:rPr>
              <w:t xml:space="preserve">PARTICIPATIVA QUE RESPONDA A LAS </w:t>
            </w:r>
          </w:p>
          <w:p w14:paraId="3EB3289B" w14:textId="77777777" w:rsidR="007C3A19" w:rsidRDefault="006B16D6">
            <w:pPr>
              <w:spacing w:after="0" w:line="259" w:lineRule="auto"/>
              <w:ind w:left="0" w:right="0" w:firstLine="0"/>
              <w:jc w:val="center"/>
            </w:pPr>
            <w:r>
              <w:rPr>
                <w:color w:val="008080"/>
                <w:sz w:val="16"/>
              </w:rPr>
              <w:t xml:space="preserve">NECESIDADES DE LA CIUDADANÍA </w:t>
            </w:r>
          </w:p>
        </w:tc>
        <w:tc>
          <w:tcPr>
            <w:tcW w:w="1812" w:type="dxa"/>
            <w:tcBorders>
              <w:top w:val="single" w:sz="4" w:space="0" w:color="008080"/>
              <w:left w:val="single" w:sz="4" w:space="0" w:color="008080"/>
              <w:bottom w:val="single" w:sz="12" w:space="0" w:color="008080"/>
              <w:right w:val="single" w:sz="4" w:space="0" w:color="008080"/>
            </w:tcBorders>
          </w:tcPr>
          <w:p w14:paraId="7A299361" w14:textId="77777777" w:rsidR="007C3A19" w:rsidRDefault="006B16D6">
            <w:pPr>
              <w:spacing w:after="0" w:line="259" w:lineRule="auto"/>
              <w:ind w:left="0" w:right="37" w:firstLine="0"/>
              <w:jc w:val="center"/>
            </w:pPr>
            <w:r>
              <w:rPr>
                <w:color w:val="008080"/>
                <w:sz w:val="16"/>
              </w:rPr>
              <w:t xml:space="preserve">PROMOVER LA </w:t>
            </w:r>
          </w:p>
          <w:p w14:paraId="2807DE9C" w14:textId="77777777" w:rsidR="007C3A19" w:rsidRDefault="006B16D6">
            <w:pPr>
              <w:spacing w:after="0" w:line="259" w:lineRule="auto"/>
              <w:ind w:left="0" w:right="36" w:firstLine="0"/>
              <w:jc w:val="center"/>
            </w:pPr>
            <w:r>
              <w:rPr>
                <w:color w:val="008080"/>
                <w:sz w:val="16"/>
              </w:rPr>
              <w:t xml:space="preserve">CREACIÓN DE UN </w:t>
            </w:r>
          </w:p>
          <w:p w14:paraId="50F3CF94" w14:textId="77777777" w:rsidR="007C3A19" w:rsidRDefault="006B16D6">
            <w:pPr>
              <w:spacing w:after="0" w:line="259" w:lineRule="auto"/>
              <w:ind w:left="0" w:right="39" w:firstLine="0"/>
              <w:jc w:val="center"/>
            </w:pPr>
            <w:r>
              <w:rPr>
                <w:color w:val="008080"/>
                <w:sz w:val="16"/>
              </w:rPr>
              <w:t xml:space="preserve">MODELO DE </w:t>
            </w:r>
          </w:p>
          <w:p w14:paraId="346F307E" w14:textId="77777777" w:rsidR="007C3A19" w:rsidRDefault="006B16D6">
            <w:pPr>
              <w:spacing w:after="0" w:line="259" w:lineRule="auto"/>
              <w:ind w:left="0" w:right="38" w:firstLine="0"/>
              <w:jc w:val="center"/>
            </w:pPr>
            <w:r>
              <w:rPr>
                <w:color w:val="008080"/>
                <w:sz w:val="16"/>
              </w:rPr>
              <w:t xml:space="preserve">DESARROLLO </w:t>
            </w:r>
          </w:p>
          <w:p w14:paraId="28A40F71" w14:textId="77777777" w:rsidR="007C3A19" w:rsidRDefault="006B16D6">
            <w:pPr>
              <w:spacing w:after="0" w:line="259" w:lineRule="auto"/>
              <w:ind w:left="0" w:right="38" w:firstLine="0"/>
              <w:jc w:val="center"/>
            </w:pPr>
            <w:r>
              <w:rPr>
                <w:color w:val="008080"/>
                <w:sz w:val="16"/>
              </w:rPr>
              <w:t xml:space="preserve">ECONÓMICO </w:t>
            </w:r>
          </w:p>
          <w:p w14:paraId="38F12856" w14:textId="77777777" w:rsidR="007C3A19" w:rsidRDefault="006B16D6">
            <w:pPr>
              <w:spacing w:after="0" w:line="259" w:lineRule="auto"/>
              <w:ind w:left="0" w:right="36" w:firstLine="0"/>
              <w:jc w:val="center"/>
            </w:pPr>
            <w:r>
              <w:rPr>
                <w:color w:val="008080"/>
                <w:sz w:val="16"/>
              </w:rPr>
              <w:t xml:space="preserve">SOSTENIBLE DE ALTO </w:t>
            </w:r>
          </w:p>
          <w:p w14:paraId="16A52D42" w14:textId="77777777" w:rsidR="007C3A19" w:rsidRDefault="006B16D6">
            <w:pPr>
              <w:spacing w:after="0" w:line="259" w:lineRule="auto"/>
              <w:ind w:left="10" w:right="0" w:firstLine="0"/>
              <w:jc w:val="left"/>
            </w:pPr>
            <w:r>
              <w:rPr>
                <w:color w:val="008080"/>
                <w:sz w:val="16"/>
              </w:rPr>
              <w:t xml:space="preserve">VALOR AÑADIDO SOBRE </w:t>
            </w:r>
          </w:p>
          <w:p w14:paraId="59C5F16D" w14:textId="77777777" w:rsidR="007C3A19" w:rsidRDefault="006B16D6">
            <w:pPr>
              <w:spacing w:after="0" w:line="259" w:lineRule="auto"/>
              <w:ind w:left="0" w:right="37" w:firstLine="0"/>
              <w:jc w:val="center"/>
            </w:pPr>
            <w:r>
              <w:rPr>
                <w:color w:val="008080"/>
                <w:sz w:val="16"/>
              </w:rPr>
              <w:t xml:space="preserve">LA BASE DE LOS </w:t>
            </w:r>
          </w:p>
          <w:p w14:paraId="19CBC222" w14:textId="77777777" w:rsidR="007C3A19" w:rsidRDefault="006B16D6">
            <w:pPr>
              <w:spacing w:after="0" w:line="259" w:lineRule="auto"/>
              <w:ind w:left="0" w:right="39" w:firstLine="0"/>
              <w:jc w:val="center"/>
            </w:pPr>
            <w:r>
              <w:rPr>
                <w:color w:val="008080"/>
                <w:sz w:val="16"/>
              </w:rPr>
              <w:t xml:space="preserve">ACTIVOS DEL </w:t>
            </w:r>
          </w:p>
          <w:p w14:paraId="38E35C88" w14:textId="77777777" w:rsidR="007C3A19" w:rsidRDefault="006B16D6">
            <w:pPr>
              <w:spacing w:after="0" w:line="259" w:lineRule="auto"/>
              <w:ind w:left="0" w:right="34" w:firstLine="0"/>
              <w:jc w:val="center"/>
            </w:pPr>
            <w:r>
              <w:rPr>
                <w:color w:val="008080"/>
                <w:sz w:val="16"/>
              </w:rPr>
              <w:t xml:space="preserve">MUNICIPIO </w:t>
            </w:r>
          </w:p>
        </w:tc>
        <w:tc>
          <w:tcPr>
            <w:tcW w:w="1820" w:type="dxa"/>
            <w:tcBorders>
              <w:top w:val="single" w:sz="4" w:space="0" w:color="008080"/>
              <w:left w:val="single" w:sz="4" w:space="0" w:color="008080"/>
              <w:bottom w:val="single" w:sz="12" w:space="0" w:color="008080"/>
              <w:right w:val="single" w:sz="4" w:space="0" w:color="008080"/>
            </w:tcBorders>
          </w:tcPr>
          <w:p w14:paraId="0561A081" w14:textId="77777777" w:rsidR="007C3A19" w:rsidRDefault="006B16D6">
            <w:pPr>
              <w:spacing w:after="0" w:line="259" w:lineRule="auto"/>
              <w:ind w:left="0" w:right="40" w:firstLine="0"/>
              <w:jc w:val="center"/>
            </w:pPr>
            <w:r>
              <w:rPr>
                <w:color w:val="008080"/>
                <w:sz w:val="16"/>
              </w:rPr>
              <w:t xml:space="preserve"> MEJORAR LA </w:t>
            </w:r>
          </w:p>
          <w:p w14:paraId="0D573934" w14:textId="77777777" w:rsidR="007C3A19" w:rsidRDefault="006B16D6">
            <w:pPr>
              <w:spacing w:after="0" w:line="259" w:lineRule="auto"/>
              <w:ind w:left="0" w:right="37" w:firstLine="0"/>
              <w:jc w:val="center"/>
            </w:pPr>
            <w:r>
              <w:rPr>
                <w:color w:val="008080"/>
                <w:sz w:val="16"/>
              </w:rPr>
              <w:t xml:space="preserve">CONECTIVIDAD </w:t>
            </w:r>
          </w:p>
          <w:p w14:paraId="663A262D" w14:textId="77777777" w:rsidR="007C3A19" w:rsidRDefault="006B16D6">
            <w:pPr>
              <w:spacing w:after="0" w:line="259" w:lineRule="auto"/>
              <w:ind w:left="0" w:right="38" w:firstLine="0"/>
              <w:jc w:val="center"/>
            </w:pPr>
            <w:r>
              <w:rPr>
                <w:color w:val="008080"/>
                <w:sz w:val="16"/>
              </w:rPr>
              <w:t xml:space="preserve">INTERNA Y EXTERNA </w:t>
            </w:r>
          </w:p>
          <w:p w14:paraId="5FD78594" w14:textId="77777777" w:rsidR="007C3A19" w:rsidRDefault="006B16D6">
            <w:pPr>
              <w:spacing w:after="0" w:line="259" w:lineRule="auto"/>
              <w:ind w:left="0" w:right="39" w:firstLine="0"/>
              <w:jc w:val="center"/>
            </w:pPr>
            <w:r>
              <w:rPr>
                <w:color w:val="008080"/>
                <w:sz w:val="16"/>
              </w:rPr>
              <w:t xml:space="preserve">DEL MUNICIPIO </w:t>
            </w:r>
          </w:p>
          <w:p w14:paraId="6A2C7AEB" w14:textId="77777777" w:rsidR="007C3A19" w:rsidRDefault="006B16D6">
            <w:pPr>
              <w:spacing w:after="0" w:line="259" w:lineRule="auto"/>
              <w:ind w:left="14" w:right="0" w:firstLine="0"/>
              <w:jc w:val="left"/>
            </w:pPr>
            <w:r>
              <w:rPr>
                <w:color w:val="008080"/>
                <w:sz w:val="16"/>
              </w:rPr>
              <w:t xml:space="preserve">ADEMÁS DE FOMENTAR </w:t>
            </w:r>
          </w:p>
          <w:p w14:paraId="477488C0" w14:textId="77777777" w:rsidR="007C3A19" w:rsidRDefault="006B16D6">
            <w:pPr>
              <w:spacing w:after="0" w:line="259" w:lineRule="auto"/>
              <w:ind w:left="0" w:right="40" w:firstLine="0"/>
              <w:jc w:val="center"/>
            </w:pPr>
            <w:r>
              <w:rPr>
                <w:color w:val="008080"/>
                <w:sz w:val="16"/>
              </w:rPr>
              <w:t xml:space="preserve">UN SISTEMA DE </w:t>
            </w:r>
          </w:p>
          <w:p w14:paraId="5CAEFF7F" w14:textId="77777777" w:rsidR="007C3A19" w:rsidRDefault="006B16D6">
            <w:pPr>
              <w:spacing w:after="0" w:line="259" w:lineRule="auto"/>
              <w:ind w:left="0" w:right="41" w:firstLine="0"/>
              <w:jc w:val="center"/>
            </w:pPr>
            <w:r>
              <w:rPr>
                <w:color w:val="008080"/>
                <w:sz w:val="16"/>
              </w:rPr>
              <w:t xml:space="preserve">TRANSPORTE MÁS </w:t>
            </w:r>
          </w:p>
          <w:p w14:paraId="408C8B7F" w14:textId="77777777" w:rsidR="007C3A19" w:rsidRDefault="006B16D6">
            <w:pPr>
              <w:spacing w:after="0" w:line="259" w:lineRule="auto"/>
              <w:ind w:left="0" w:right="0" w:firstLine="0"/>
              <w:jc w:val="center"/>
            </w:pPr>
            <w:r>
              <w:rPr>
                <w:color w:val="008080"/>
                <w:sz w:val="16"/>
              </w:rPr>
              <w:t xml:space="preserve">EQUILIBRADO Y SOSTENIBLE </w:t>
            </w:r>
          </w:p>
        </w:tc>
        <w:tc>
          <w:tcPr>
            <w:tcW w:w="1829" w:type="dxa"/>
            <w:tcBorders>
              <w:top w:val="single" w:sz="4" w:space="0" w:color="008080"/>
              <w:left w:val="single" w:sz="4" w:space="0" w:color="008080"/>
              <w:bottom w:val="single" w:sz="12" w:space="0" w:color="008080"/>
              <w:right w:val="single" w:sz="4" w:space="0" w:color="008080"/>
            </w:tcBorders>
          </w:tcPr>
          <w:p w14:paraId="6AD0513D" w14:textId="77777777" w:rsidR="007C3A19" w:rsidRDefault="006B16D6">
            <w:pPr>
              <w:spacing w:after="0" w:line="259" w:lineRule="auto"/>
              <w:ind w:left="29" w:right="0" w:firstLine="0"/>
              <w:jc w:val="left"/>
            </w:pPr>
            <w:r>
              <w:rPr>
                <w:color w:val="008080"/>
                <w:sz w:val="16"/>
              </w:rPr>
              <w:t xml:space="preserve">IMPULSAR UN MODELO </w:t>
            </w:r>
          </w:p>
          <w:p w14:paraId="54C983A6" w14:textId="77777777" w:rsidR="007C3A19" w:rsidRDefault="006B16D6">
            <w:pPr>
              <w:spacing w:after="0" w:line="259" w:lineRule="auto"/>
              <w:ind w:left="0" w:right="41" w:firstLine="0"/>
              <w:jc w:val="center"/>
            </w:pPr>
            <w:r>
              <w:rPr>
                <w:color w:val="008080"/>
                <w:sz w:val="16"/>
              </w:rPr>
              <w:t xml:space="preserve">DE DESARROLLO </w:t>
            </w:r>
          </w:p>
          <w:p w14:paraId="51CC661F" w14:textId="77777777" w:rsidR="007C3A19" w:rsidRDefault="006B16D6">
            <w:pPr>
              <w:spacing w:after="0" w:line="259" w:lineRule="auto"/>
              <w:ind w:left="0" w:right="42" w:firstLine="0"/>
              <w:jc w:val="center"/>
            </w:pPr>
            <w:r>
              <w:rPr>
                <w:color w:val="008080"/>
                <w:sz w:val="16"/>
              </w:rPr>
              <w:t xml:space="preserve">AMBIENTALMENTE </w:t>
            </w:r>
          </w:p>
          <w:p w14:paraId="2976A5E7" w14:textId="77777777" w:rsidR="007C3A19" w:rsidRDefault="006B16D6">
            <w:pPr>
              <w:spacing w:after="0" w:line="259" w:lineRule="auto"/>
              <w:ind w:left="24" w:right="0" w:firstLine="0"/>
              <w:jc w:val="left"/>
            </w:pPr>
            <w:r>
              <w:rPr>
                <w:color w:val="008080"/>
                <w:sz w:val="16"/>
              </w:rPr>
              <w:t xml:space="preserve">SOSTENIBLE DIRIGIDO A </w:t>
            </w:r>
          </w:p>
          <w:p w14:paraId="47C7654F" w14:textId="77777777" w:rsidR="007C3A19" w:rsidRDefault="006B16D6">
            <w:pPr>
              <w:spacing w:after="0" w:line="259" w:lineRule="auto"/>
              <w:ind w:left="38" w:right="0" w:firstLine="0"/>
              <w:jc w:val="left"/>
            </w:pPr>
            <w:r>
              <w:rPr>
                <w:color w:val="008080"/>
                <w:sz w:val="16"/>
              </w:rPr>
              <w:t xml:space="preserve">REDUCIR LA HUELLA DE </w:t>
            </w:r>
          </w:p>
          <w:p w14:paraId="47867219" w14:textId="77777777" w:rsidR="007C3A19" w:rsidRDefault="006B16D6">
            <w:pPr>
              <w:spacing w:after="0" w:line="259" w:lineRule="auto"/>
              <w:ind w:left="0" w:right="42" w:firstLine="0"/>
              <w:jc w:val="center"/>
            </w:pPr>
            <w:r>
              <w:rPr>
                <w:color w:val="008080"/>
                <w:sz w:val="16"/>
              </w:rPr>
              <w:t xml:space="preserve">CARBONO E </w:t>
            </w:r>
          </w:p>
          <w:p w14:paraId="0BD4003A" w14:textId="77777777" w:rsidR="007C3A19" w:rsidRDefault="006B16D6">
            <w:pPr>
              <w:spacing w:after="0" w:line="259" w:lineRule="auto"/>
              <w:ind w:left="0" w:right="44" w:firstLine="0"/>
              <w:jc w:val="center"/>
            </w:pPr>
            <w:r>
              <w:rPr>
                <w:color w:val="008080"/>
                <w:sz w:val="16"/>
              </w:rPr>
              <w:t xml:space="preserve">INCREMENTAR LA </w:t>
            </w:r>
          </w:p>
          <w:p w14:paraId="5F196E0F" w14:textId="77777777" w:rsidR="007C3A19" w:rsidRDefault="006B16D6">
            <w:pPr>
              <w:spacing w:after="0" w:line="259" w:lineRule="auto"/>
              <w:ind w:left="5" w:right="0" w:firstLine="0"/>
              <w:jc w:val="left"/>
            </w:pPr>
            <w:r>
              <w:rPr>
                <w:color w:val="008080"/>
                <w:sz w:val="16"/>
              </w:rPr>
              <w:t xml:space="preserve">RESILIENCIA AMBIENTAL </w:t>
            </w:r>
          </w:p>
          <w:p w14:paraId="6DA0301B" w14:textId="77777777" w:rsidR="007C3A19" w:rsidRDefault="006B16D6">
            <w:pPr>
              <w:spacing w:after="0" w:line="259" w:lineRule="auto"/>
              <w:ind w:left="0" w:right="0" w:firstLine="0"/>
              <w:jc w:val="center"/>
            </w:pPr>
            <w:r>
              <w:rPr>
                <w:color w:val="008080"/>
                <w:sz w:val="16"/>
              </w:rPr>
              <w:t xml:space="preserve">Y ENERGÉTICA </w:t>
            </w:r>
            <w:r>
              <w:rPr>
                <w:color w:val="008080"/>
                <w:sz w:val="16"/>
              </w:rPr>
              <w:t xml:space="preserve">DEL MUNICIPIO </w:t>
            </w:r>
          </w:p>
        </w:tc>
        <w:tc>
          <w:tcPr>
            <w:tcW w:w="1956" w:type="dxa"/>
            <w:tcBorders>
              <w:top w:val="single" w:sz="4" w:space="0" w:color="008080"/>
              <w:left w:val="single" w:sz="4" w:space="0" w:color="008080"/>
              <w:bottom w:val="single" w:sz="12" w:space="0" w:color="008080"/>
              <w:right w:val="single" w:sz="4" w:space="0" w:color="008080"/>
            </w:tcBorders>
          </w:tcPr>
          <w:p w14:paraId="356262E9" w14:textId="77777777" w:rsidR="007C3A19" w:rsidRDefault="006B16D6">
            <w:pPr>
              <w:spacing w:after="0" w:line="259" w:lineRule="auto"/>
              <w:ind w:left="0" w:right="42" w:firstLine="0"/>
              <w:jc w:val="center"/>
            </w:pPr>
            <w:r>
              <w:rPr>
                <w:color w:val="008080"/>
                <w:sz w:val="16"/>
              </w:rPr>
              <w:t xml:space="preserve">PROMOVER LA </w:t>
            </w:r>
          </w:p>
          <w:p w14:paraId="1A795C17" w14:textId="77777777" w:rsidR="007C3A19" w:rsidRDefault="006B16D6">
            <w:pPr>
              <w:spacing w:after="2" w:line="238" w:lineRule="auto"/>
              <w:ind w:left="0" w:right="0" w:firstLine="0"/>
              <w:jc w:val="center"/>
            </w:pPr>
            <w:r>
              <w:rPr>
                <w:color w:val="008080"/>
                <w:sz w:val="16"/>
              </w:rPr>
              <w:t xml:space="preserve">RESPONSABILIDAD SOCIAL DEL MUNICIPIO QUE </w:t>
            </w:r>
          </w:p>
          <w:p w14:paraId="3CCE90DC" w14:textId="77777777" w:rsidR="007C3A19" w:rsidRDefault="006B16D6">
            <w:pPr>
              <w:spacing w:after="0" w:line="259" w:lineRule="auto"/>
              <w:ind w:left="29" w:right="0" w:firstLine="0"/>
              <w:jc w:val="left"/>
            </w:pPr>
            <w:r>
              <w:rPr>
                <w:color w:val="008080"/>
                <w:sz w:val="16"/>
              </w:rPr>
              <w:t xml:space="preserve">GARANTICE LA IGUALDAD </w:t>
            </w:r>
          </w:p>
          <w:p w14:paraId="5B980BBB" w14:textId="77777777" w:rsidR="007C3A19" w:rsidRDefault="006B16D6">
            <w:pPr>
              <w:spacing w:after="0" w:line="259" w:lineRule="auto"/>
              <w:ind w:left="4" w:right="7" w:firstLine="0"/>
              <w:jc w:val="center"/>
            </w:pPr>
            <w:r>
              <w:rPr>
                <w:color w:val="008080"/>
                <w:sz w:val="16"/>
              </w:rPr>
              <w:t xml:space="preserve">DE OPORTUNIDADES DE LA CIUDADANÍA  </w:t>
            </w:r>
          </w:p>
        </w:tc>
        <w:tc>
          <w:tcPr>
            <w:tcW w:w="1826" w:type="dxa"/>
            <w:tcBorders>
              <w:top w:val="single" w:sz="4" w:space="0" w:color="008080"/>
              <w:left w:val="single" w:sz="4" w:space="0" w:color="008080"/>
              <w:bottom w:val="single" w:sz="12" w:space="0" w:color="008080"/>
              <w:right w:val="single" w:sz="4" w:space="0" w:color="008080"/>
            </w:tcBorders>
          </w:tcPr>
          <w:p w14:paraId="7306ED88" w14:textId="77777777" w:rsidR="007C3A19" w:rsidRDefault="006B16D6">
            <w:pPr>
              <w:spacing w:after="0" w:line="259" w:lineRule="auto"/>
              <w:ind w:left="0" w:right="37" w:firstLine="0"/>
              <w:jc w:val="center"/>
            </w:pPr>
            <w:r>
              <w:rPr>
                <w:color w:val="008080"/>
                <w:sz w:val="16"/>
              </w:rPr>
              <w:t xml:space="preserve">PROMOVER LA </w:t>
            </w:r>
          </w:p>
          <w:p w14:paraId="6BD36A1F" w14:textId="77777777" w:rsidR="007C3A19" w:rsidRDefault="006B16D6">
            <w:pPr>
              <w:spacing w:after="0" w:line="259" w:lineRule="auto"/>
              <w:ind w:left="0" w:right="40" w:firstLine="0"/>
              <w:jc w:val="center"/>
            </w:pPr>
            <w:r>
              <w:rPr>
                <w:color w:val="008080"/>
                <w:sz w:val="16"/>
              </w:rPr>
              <w:t xml:space="preserve">REGENERACIÓN Y </w:t>
            </w:r>
          </w:p>
          <w:p w14:paraId="289B20DF" w14:textId="77777777" w:rsidR="007C3A19" w:rsidRDefault="006B16D6">
            <w:pPr>
              <w:spacing w:after="0" w:line="259" w:lineRule="auto"/>
              <w:ind w:left="0" w:right="36" w:firstLine="0"/>
              <w:jc w:val="center"/>
            </w:pPr>
            <w:r>
              <w:rPr>
                <w:color w:val="008080"/>
                <w:sz w:val="16"/>
              </w:rPr>
              <w:t xml:space="preserve">TRANSORMACIÓN </w:t>
            </w:r>
          </w:p>
          <w:p w14:paraId="6248DD5B" w14:textId="77777777" w:rsidR="007C3A19" w:rsidRDefault="006B16D6">
            <w:pPr>
              <w:spacing w:after="0" w:line="259" w:lineRule="auto"/>
              <w:ind w:left="26" w:right="0" w:firstLine="0"/>
              <w:jc w:val="left"/>
            </w:pPr>
            <w:r>
              <w:rPr>
                <w:color w:val="008080"/>
                <w:sz w:val="16"/>
              </w:rPr>
              <w:t xml:space="preserve">URBANA Y PAISAJISTICA </w:t>
            </w:r>
          </w:p>
          <w:p w14:paraId="2060DDCD" w14:textId="77777777" w:rsidR="007C3A19" w:rsidRDefault="006B16D6">
            <w:pPr>
              <w:spacing w:after="0" w:line="259" w:lineRule="auto"/>
              <w:ind w:left="0" w:right="38" w:firstLine="0"/>
              <w:jc w:val="center"/>
            </w:pPr>
            <w:r>
              <w:rPr>
                <w:color w:val="008080"/>
                <w:sz w:val="16"/>
              </w:rPr>
              <w:t xml:space="preserve">PARA GARANTIZAR EL </w:t>
            </w:r>
          </w:p>
          <w:p w14:paraId="3F29D0F9" w14:textId="77777777" w:rsidR="007C3A19" w:rsidRDefault="006B16D6">
            <w:pPr>
              <w:spacing w:after="0" w:line="259" w:lineRule="auto"/>
              <w:ind w:left="0" w:right="37" w:firstLine="0"/>
              <w:jc w:val="center"/>
            </w:pPr>
            <w:r>
              <w:rPr>
                <w:color w:val="008080"/>
                <w:sz w:val="16"/>
              </w:rPr>
              <w:t xml:space="preserve">DERECHO A LA CIUDAD </w:t>
            </w:r>
          </w:p>
          <w:p w14:paraId="4242AF95" w14:textId="77777777" w:rsidR="007C3A19" w:rsidRDefault="006B16D6">
            <w:pPr>
              <w:spacing w:after="0" w:line="259" w:lineRule="auto"/>
              <w:ind w:left="0" w:right="38" w:firstLine="0"/>
              <w:jc w:val="center"/>
            </w:pPr>
            <w:r>
              <w:rPr>
                <w:color w:val="008080"/>
                <w:sz w:val="16"/>
              </w:rPr>
              <w:t xml:space="preserve">DE SUS CIUDADANOS </w:t>
            </w:r>
          </w:p>
        </w:tc>
        <w:tc>
          <w:tcPr>
            <w:tcW w:w="1815" w:type="dxa"/>
            <w:tcBorders>
              <w:top w:val="single" w:sz="4" w:space="0" w:color="008080"/>
              <w:left w:val="single" w:sz="4" w:space="0" w:color="008080"/>
              <w:bottom w:val="single" w:sz="12" w:space="0" w:color="008080"/>
              <w:right w:val="single" w:sz="4" w:space="0" w:color="008080"/>
            </w:tcBorders>
          </w:tcPr>
          <w:p w14:paraId="1356B9C7" w14:textId="77777777" w:rsidR="007C3A19" w:rsidRDefault="006B16D6">
            <w:pPr>
              <w:spacing w:after="0" w:line="259" w:lineRule="auto"/>
              <w:ind w:left="0" w:right="39" w:firstLine="0"/>
              <w:jc w:val="center"/>
            </w:pPr>
            <w:r>
              <w:rPr>
                <w:color w:val="008080"/>
                <w:sz w:val="16"/>
              </w:rPr>
              <w:t xml:space="preserve">MEJORAR LA CALIDAD </w:t>
            </w:r>
          </w:p>
          <w:p w14:paraId="0121C82F" w14:textId="77777777" w:rsidR="007C3A19" w:rsidRDefault="006B16D6">
            <w:pPr>
              <w:spacing w:after="0" w:line="259" w:lineRule="auto"/>
              <w:ind w:left="0" w:right="43" w:firstLine="0"/>
              <w:jc w:val="center"/>
            </w:pPr>
            <w:r>
              <w:rPr>
                <w:color w:val="008080"/>
                <w:sz w:val="16"/>
              </w:rPr>
              <w:t xml:space="preserve">DE VIDA DE SUS </w:t>
            </w:r>
          </w:p>
          <w:p w14:paraId="08097218" w14:textId="77777777" w:rsidR="007C3A19" w:rsidRDefault="006B16D6">
            <w:pPr>
              <w:spacing w:after="0" w:line="259" w:lineRule="auto"/>
              <w:ind w:left="0" w:right="40" w:firstLine="0"/>
              <w:jc w:val="center"/>
            </w:pPr>
            <w:r>
              <w:rPr>
                <w:color w:val="008080"/>
                <w:sz w:val="16"/>
              </w:rPr>
              <w:t xml:space="preserve">CIUDADANOS </w:t>
            </w:r>
          </w:p>
        </w:tc>
        <w:tc>
          <w:tcPr>
            <w:tcW w:w="1949" w:type="dxa"/>
            <w:tcBorders>
              <w:top w:val="single" w:sz="4" w:space="0" w:color="008080"/>
              <w:left w:val="single" w:sz="4" w:space="0" w:color="008080"/>
              <w:bottom w:val="single" w:sz="12" w:space="0" w:color="008080"/>
              <w:right w:val="single" w:sz="12" w:space="0" w:color="008080"/>
            </w:tcBorders>
            <w:shd w:val="clear" w:color="auto" w:fill="008080"/>
          </w:tcPr>
          <w:p w14:paraId="6D6AACFA" w14:textId="77777777" w:rsidR="007C3A19" w:rsidRDefault="006B16D6">
            <w:pPr>
              <w:spacing w:after="0" w:line="259" w:lineRule="auto"/>
              <w:ind w:left="43" w:right="0" w:firstLine="0"/>
              <w:jc w:val="left"/>
            </w:pPr>
            <w:r>
              <w:rPr>
                <w:color w:val="FFFFFF"/>
                <w:sz w:val="16"/>
              </w:rPr>
              <w:t xml:space="preserve">IMPULSAR LAS RELACIÓN </w:t>
            </w:r>
          </w:p>
          <w:p w14:paraId="307AE93F" w14:textId="77777777" w:rsidR="007C3A19" w:rsidRDefault="006B16D6">
            <w:pPr>
              <w:spacing w:after="0" w:line="259" w:lineRule="auto"/>
              <w:ind w:left="0" w:right="39" w:firstLine="0"/>
              <w:jc w:val="center"/>
            </w:pPr>
            <w:r>
              <w:rPr>
                <w:color w:val="FFFFFF"/>
                <w:sz w:val="16"/>
              </w:rPr>
              <w:t xml:space="preserve">E INTEGRACIÓN DEL </w:t>
            </w:r>
          </w:p>
          <w:p w14:paraId="7652DFD7" w14:textId="77777777" w:rsidR="007C3A19" w:rsidRDefault="006B16D6">
            <w:pPr>
              <w:spacing w:after="0" w:line="259" w:lineRule="auto"/>
              <w:ind w:left="0" w:right="37" w:firstLine="0"/>
              <w:jc w:val="center"/>
            </w:pPr>
            <w:r>
              <w:rPr>
                <w:color w:val="FFFFFF"/>
                <w:sz w:val="16"/>
              </w:rPr>
              <w:t xml:space="preserve">SISTEMA </w:t>
            </w:r>
          </w:p>
          <w:p w14:paraId="64621FA8" w14:textId="77777777" w:rsidR="007C3A19" w:rsidRDefault="006B16D6">
            <w:pPr>
              <w:spacing w:after="0" w:line="259" w:lineRule="auto"/>
              <w:ind w:left="0" w:right="0" w:firstLine="0"/>
              <w:jc w:val="left"/>
            </w:pPr>
            <w:r>
              <w:rPr>
                <w:color w:val="FFFFFF"/>
                <w:sz w:val="16"/>
              </w:rPr>
              <w:t xml:space="preserve">AEROPUERTO/MUNICIPIO. </w:t>
            </w:r>
          </w:p>
        </w:tc>
      </w:tr>
    </w:tbl>
    <w:p w14:paraId="04368EFE" w14:textId="77777777" w:rsidR="007C3A19" w:rsidRDefault="006B16D6">
      <w:pPr>
        <w:spacing w:after="1850" w:line="259" w:lineRule="auto"/>
        <w:ind w:left="0" w:right="707" w:firstLine="0"/>
        <w:jc w:val="right"/>
      </w:pPr>
      <w:r>
        <w:rPr>
          <w:b/>
          <w:color w:val="FFFFFF"/>
          <w:sz w:val="8"/>
        </w:rPr>
        <w:t xml:space="preserve"> </w:t>
      </w:r>
      <w:r>
        <w:rPr>
          <w:b/>
          <w:color w:val="FFFFFF"/>
          <w:sz w:val="8"/>
        </w:rPr>
        <w:tab/>
      </w:r>
      <w:r>
        <w:rPr>
          <w:b/>
          <w:color w:val="008080"/>
          <w:sz w:val="8"/>
        </w:rPr>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r>
        <w:rPr>
          <w:b/>
          <w:color w:val="008080"/>
          <w:sz w:val="8"/>
        </w:rPr>
        <w:tab/>
        <w:t xml:space="preserve"> </w:t>
      </w:r>
    </w:p>
    <w:tbl>
      <w:tblPr>
        <w:tblStyle w:val="TableGrid"/>
        <w:tblpPr w:vertAnchor="text" w:tblpX="464" w:tblpY="-1745"/>
        <w:tblOverlap w:val="never"/>
        <w:tblW w:w="14833" w:type="dxa"/>
        <w:tblInd w:w="0" w:type="dxa"/>
        <w:tblCellMar>
          <w:top w:w="46" w:type="dxa"/>
          <w:left w:w="107" w:type="dxa"/>
          <w:bottom w:w="0" w:type="dxa"/>
          <w:right w:w="61" w:type="dxa"/>
        </w:tblCellMar>
        <w:tblLook w:val="04A0" w:firstRow="1" w:lastRow="0" w:firstColumn="1" w:lastColumn="0" w:noHBand="0" w:noVBand="1"/>
      </w:tblPr>
      <w:tblGrid>
        <w:gridCol w:w="7197"/>
        <w:gridCol w:w="899"/>
        <w:gridCol w:w="820"/>
        <w:gridCol w:w="5917"/>
      </w:tblGrid>
      <w:tr w:rsidR="007C3A19" w14:paraId="27012997" w14:textId="77777777">
        <w:trPr>
          <w:trHeight w:val="259"/>
        </w:trPr>
        <w:tc>
          <w:tcPr>
            <w:tcW w:w="7197" w:type="dxa"/>
            <w:tcBorders>
              <w:top w:val="single" w:sz="12" w:space="0" w:color="008080"/>
              <w:left w:val="single" w:sz="12" w:space="0" w:color="008080"/>
              <w:bottom w:val="single" w:sz="4" w:space="0" w:color="808080"/>
              <w:right w:val="single" w:sz="12" w:space="0" w:color="008080"/>
            </w:tcBorders>
            <w:shd w:val="clear" w:color="auto" w:fill="C2DCDB"/>
          </w:tcPr>
          <w:p w14:paraId="3C18551B" w14:textId="77777777" w:rsidR="007C3A19" w:rsidRDefault="006B16D6">
            <w:pPr>
              <w:spacing w:after="0" w:line="259" w:lineRule="auto"/>
              <w:ind w:left="0" w:firstLine="0"/>
              <w:jc w:val="center"/>
            </w:pPr>
            <w:r>
              <w:rPr>
                <w:b/>
                <w:color w:val="404040"/>
                <w:sz w:val="20"/>
              </w:rPr>
              <w:t>OBJETIVOS</w:t>
            </w:r>
            <w:r>
              <w:rPr>
                <w:b/>
                <w:color w:val="008080"/>
                <w:sz w:val="16"/>
              </w:rPr>
              <w:t xml:space="preserve"> </w:t>
            </w:r>
          </w:p>
        </w:tc>
        <w:tc>
          <w:tcPr>
            <w:tcW w:w="899" w:type="dxa"/>
            <w:vMerge w:val="restart"/>
            <w:tcBorders>
              <w:top w:val="nil"/>
              <w:left w:val="single" w:sz="12" w:space="0" w:color="008080"/>
              <w:bottom w:val="nil"/>
              <w:right w:val="single" w:sz="12" w:space="0" w:color="008080"/>
            </w:tcBorders>
          </w:tcPr>
          <w:p w14:paraId="0C85B472" w14:textId="77777777" w:rsidR="007C3A19" w:rsidRDefault="006B16D6">
            <w:pPr>
              <w:spacing w:after="1687" w:line="259" w:lineRule="auto"/>
              <w:ind w:left="0" w:right="11" w:firstLine="0"/>
              <w:jc w:val="center"/>
            </w:pPr>
            <w:r>
              <w:rPr>
                <w:b/>
                <w:color w:val="008080"/>
                <w:sz w:val="16"/>
              </w:rPr>
              <w:t xml:space="preserve"> </w:t>
            </w:r>
          </w:p>
          <w:p w14:paraId="00681F68" w14:textId="77777777" w:rsidR="007C3A19" w:rsidRDefault="006B16D6">
            <w:pPr>
              <w:spacing w:after="1931" w:line="259" w:lineRule="auto"/>
              <w:ind w:left="0" w:right="11" w:firstLine="0"/>
              <w:jc w:val="center"/>
            </w:pPr>
            <w:r>
              <w:rPr>
                <w:b/>
                <w:color w:val="404040"/>
                <w:sz w:val="16"/>
              </w:rPr>
              <w:t xml:space="preserve"> </w:t>
            </w:r>
          </w:p>
          <w:p w14:paraId="35898FC8" w14:textId="77777777" w:rsidR="007C3A19" w:rsidRDefault="006B16D6">
            <w:pPr>
              <w:spacing w:after="650" w:line="259" w:lineRule="auto"/>
              <w:ind w:left="0" w:right="11" w:firstLine="0"/>
              <w:jc w:val="center"/>
            </w:pPr>
            <w:r>
              <w:rPr>
                <w:b/>
                <w:color w:val="404040"/>
                <w:sz w:val="16"/>
              </w:rPr>
              <w:t xml:space="preserve"> </w:t>
            </w:r>
          </w:p>
          <w:p w14:paraId="795DAB92" w14:textId="77777777" w:rsidR="007C3A19" w:rsidRDefault="006B16D6">
            <w:pPr>
              <w:spacing w:after="0" w:line="259" w:lineRule="auto"/>
              <w:ind w:left="0" w:right="11" w:firstLine="0"/>
              <w:jc w:val="center"/>
            </w:pPr>
            <w:r>
              <w:rPr>
                <w:b/>
                <w:color w:val="404040"/>
                <w:sz w:val="16"/>
              </w:rPr>
              <w:t xml:space="preserve"> </w:t>
            </w:r>
          </w:p>
        </w:tc>
        <w:tc>
          <w:tcPr>
            <w:tcW w:w="6737" w:type="dxa"/>
            <w:gridSpan w:val="2"/>
            <w:tcBorders>
              <w:top w:val="single" w:sz="12" w:space="0" w:color="008080"/>
              <w:left w:val="single" w:sz="12" w:space="0" w:color="008080"/>
              <w:bottom w:val="dashed" w:sz="4" w:space="0" w:color="BFBFBF"/>
              <w:right w:val="single" w:sz="12" w:space="0" w:color="008080"/>
            </w:tcBorders>
            <w:shd w:val="clear" w:color="auto" w:fill="C2DCDB"/>
          </w:tcPr>
          <w:p w14:paraId="198BE5F2" w14:textId="77777777" w:rsidR="007C3A19" w:rsidRDefault="006B16D6">
            <w:pPr>
              <w:spacing w:after="0" w:line="259" w:lineRule="auto"/>
              <w:ind w:left="0" w:right="54" w:firstLine="0"/>
              <w:jc w:val="center"/>
            </w:pPr>
            <w:r>
              <w:rPr>
                <w:b/>
                <w:color w:val="404040"/>
                <w:sz w:val="20"/>
              </w:rPr>
              <w:t xml:space="preserve">LÍNEAS DE ACTUACIÓN </w:t>
            </w:r>
          </w:p>
        </w:tc>
      </w:tr>
      <w:tr w:rsidR="007C3A19" w14:paraId="569F5638" w14:textId="77777777">
        <w:trPr>
          <w:trHeight w:val="1025"/>
        </w:trPr>
        <w:tc>
          <w:tcPr>
            <w:tcW w:w="7197" w:type="dxa"/>
            <w:vMerge w:val="restart"/>
            <w:tcBorders>
              <w:top w:val="single" w:sz="4" w:space="0" w:color="808080"/>
              <w:left w:val="single" w:sz="12" w:space="0" w:color="008080"/>
              <w:bottom w:val="single" w:sz="4" w:space="0" w:color="D9D9D9"/>
              <w:right w:val="single" w:sz="12" w:space="0" w:color="008080"/>
            </w:tcBorders>
            <w:shd w:val="clear" w:color="auto" w:fill="F2F2F2"/>
            <w:vAlign w:val="center"/>
          </w:tcPr>
          <w:p w14:paraId="72A553EE" w14:textId="77777777" w:rsidR="007C3A19" w:rsidRDefault="006B16D6">
            <w:pPr>
              <w:spacing w:after="0" w:line="259" w:lineRule="auto"/>
              <w:ind w:left="624" w:right="0" w:firstLine="0"/>
              <w:jc w:val="left"/>
            </w:pPr>
            <w:r>
              <w:rPr>
                <w:color w:val="404040"/>
                <w:sz w:val="20"/>
              </w:rPr>
              <w:t xml:space="preserve">Mejorar la integración del aeropuerto en el territorio municipal </w:t>
            </w:r>
          </w:p>
          <w:p w14:paraId="4B91B5A4" w14:textId="77777777" w:rsidR="007C3A19" w:rsidRDefault="006B16D6">
            <w:pPr>
              <w:spacing w:after="0" w:line="259" w:lineRule="auto"/>
              <w:ind w:left="624" w:right="1861" w:hanging="624"/>
              <w:jc w:val="left"/>
            </w:pPr>
            <w:r>
              <w:rPr>
                <w:b/>
                <w:color w:val="404040"/>
                <w:sz w:val="16"/>
              </w:rPr>
              <w:t xml:space="preserve">VIII.A. </w:t>
            </w:r>
            <w:r>
              <w:rPr>
                <w:color w:val="404040"/>
                <w:sz w:val="20"/>
              </w:rPr>
              <w:t xml:space="preserve">con especial hincapié en la exclusión de la Tercera Pista. </w:t>
            </w:r>
          </w:p>
        </w:tc>
        <w:tc>
          <w:tcPr>
            <w:tcW w:w="0" w:type="auto"/>
            <w:vMerge/>
            <w:tcBorders>
              <w:top w:val="nil"/>
              <w:left w:val="single" w:sz="12" w:space="0" w:color="008080"/>
              <w:bottom w:val="nil"/>
              <w:right w:val="single" w:sz="12" w:space="0" w:color="008080"/>
            </w:tcBorders>
          </w:tcPr>
          <w:p w14:paraId="2FF228E0" w14:textId="77777777" w:rsidR="007C3A19" w:rsidRDefault="007C3A19">
            <w:pPr>
              <w:spacing w:after="160" w:line="259" w:lineRule="auto"/>
              <w:ind w:left="0" w:right="0" w:firstLine="0"/>
              <w:jc w:val="left"/>
            </w:pPr>
          </w:p>
        </w:tc>
        <w:tc>
          <w:tcPr>
            <w:tcW w:w="820" w:type="dxa"/>
            <w:vMerge w:val="restart"/>
            <w:tcBorders>
              <w:top w:val="dashed" w:sz="4" w:space="0" w:color="BFBFBF"/>
              <w:left w:val="single" w:sz="12" w:space="0" w:color="008080"/>
              <w:bottom w:val="dashed" w:sz="4" w:space="0" w:color="BFBFBF"/>
              <w:right w:val="nil"/>
            </w:tcBorders>
            <w:shd w:val="clear" w:color="auto" w:fill="F2F2F2"/>
            <w:vAlign w:val="center"/>
          </w:tcPr>
          <w:p w14:paraId="7816DA1C" w14:textId="77777777" w:rsidR="007C3A19" w:rsidRDefault="006B16D6">
            <w:pPr>
              <w:spacing w:after="0" w:line="259" w:lineRule="auto"/>
              <w:ind w:left="0" w:right="54" w:firstLine="0"/>
              <w:jc w:val="center"/>
            </w:pPr>
            <w:r>
              <w:rPr>
                <w:b/>
                <w:color w:val="404040"/>
                <w:sz w:val="16"/>
              </w:rPr>
              <w:t>VIII.A.1</w:t>
            </w:r>
            <w:r>
              <w:t xml:space="preserve">  </w:t>
            </w:r>
          </w:p>
          <w:p w14:paraId="1FBA61FB" w14:textId="77777777" w:rsidR="007C3A19" w:rsidRDefault="006B16D6">
            <w:pPr>
              <w:spacing w:after="0" w:line="259" w:lineRule="auto"/>
              <w:ind w:left="0" w:right="2" w:firstLine="0"/>
              <w:jc w:val="center"/>
            </w:pPr>
            <w:r>
              <w:t xml:space="preserve"> </w:t>
            </w:r>
          </w:p>
          <w:p w14:paraId="4C4D8CC3" w14:textId="77777777" w:rsidR="007C3A19" w:rsidRDefault="006B16D6">
            <w:pPr>
              <w:spacing w:after="0" w:line="259" w:lineRule="auto"/>
              <w:ind w:left="0" w:right="2" w:firstLine="0"/>
              <w:jc w:val="center"/>
            </w:pPr>
            <w:r>
              <w:t xml:space="preserve"> </w:t>
            </w:r>
          </w:p>
          <w:p w14:paraId="561DDF9E" w14:textId="77777777" w:rsidR="007C3A19" w:rsidRDefault="006B16D6">
            <w:pPr>
              <w:spacing w:after="0" w:line="259" w:lineRule="auto"/>
              <w:ind w:left="0" w:right="2" w:firstLine="0"/>
              <w:jc w:val="center"/>
            </w:pPr>
            <w:r>
              <w:t xml:space="preserve"> </w:t>
            </w:r>
          </w:p>
          <w:p w14:paraId="531894E0" w14:textId="77777777" w:rsidR="007C3A19" w:rsidRDefault="006B16D6">
            <w:pPr>
              <w:spacing w:after="0" w:line="259" w:lineRule="auto"/>
              <w:ind w:left="0" w:right="2" w:firstLine="0"/>
              <w:jc w:val="center"/>
            </w:pPr>
            <w:r>
              <w:t xml:space="preserve"> </w:t>
            </w:r>
          </w:p>
          <w:p w14:paraId="71144577" w14:textId="77777777" w:rsidR="007C3A19" w:rsidRDefault="006B16D6">
            <w:pPr>
              <w:spacing w:after="0" w:line="259" w:lineRule="auto"/>
              <w:ind w:left="0" w:right="16" w:firstLine="0"/>
              <w:jc w:val="center"/>
            </w:pPr>
            <w:r>
              <w:rPr>
                <w:b/>
                <w:color w:val="404040"/>
                <w:sz w:val="16"/>
              </w:rPr>
              <w:t xml:space="preserve"> </w:t>
            </w:r>
          </w:p>
          <w:p w14:paraId="31B9DC3E" w14:textId="77777777" w:rsidR="007C3A19" w:rsidRDefault="006B16D6">
            <w:pPr>
              <w:spacing w:after="0" w:line="259" w:lineRule="auto"/>
              <w:ind w:left="0" w:right="54" w:firstLine="0"/>
              <w:jc w:val="center"/>
            </w:pPr>
            <w:r>
              <w:rPr>
                <w:b/>
                <w:color w:val="404040"/>
                <w:sz w:val="16"/>
              </w:rPr>
              <w:t xml:space="preserve">VIII.A.2 </w:t>
            </w:r>
          </w:p>
          <w:p w14:paraId="424313A9" w14:textId="77777777" w:rsidR="007C3A19" w:rsidRDefault="006B16D6">
            <w:pPr>
              <w:spacing w:after="0" w:line="259" w:lineRule="auto"/>
              <w:ind w:left="0" w:right="16" w:firstLine="0"/>
              <w:jc w:val="center"/>
            </w:pPr>
            <w:r>
              <w:rPr>
                <w:b/>
                <w:color w:val="404040"/>
                <w:sz w:val="16"/>
              </w:rPr>
              <w:t xml:space="preserve"> </w:t>
            </w:r>
          </w:p>
          <w:p w14:paraId="22560BC5" w14:textId="77777777" w:rsidR="007C3A19" w:rsidRDefault="006B16D6">
            <w:pPr>
              <w:spacing w:after="0" w:line="259" w:lineRule="auto"/>
              <w:ind w:left="0" w:right="16" w:firstLine="0"/>
              <w:jc w:val="center"/>
            </w:pPr>
            <w:r>
              <w:rPr>
                <w:b/>
                <w:color w:val="404040"/>
                <w:sz w:val="16"/>
              </w:rPr>
              <w:t xml:space="preserve"> </w:t>
            </w:r>
          </w:p>
          <w:p w14:paraId="5A0E4215" w14:textId="77777777" w:rsidR="007C3A19" w:rsidRDefault="006B16D6">
            <w:pPr>
              <w:spacing w:after="0" w:line="259" w:lineRule="auto"/>
              <w:ind w:left="0" w:right="16" w:firstLine="0"/>
              <w:jc w:val="center"/>
            </w:pPr>
            <w:r>
              <w:rPr>
                <w:b/>
                <w:color w:val="404040"/>
                <w:sz w:val="16"/>
              </w:rPr>
              <w:t xml:space="preserve"> </w:t>
            </w:r>
          </w:p>
          <w:p w14:paraId="7009FE56" w14:textId="77777777" w:rsidR="007C3A19" w:rsidRDefault="006B16D6">
            <w:pPr>
              <w:spacing w:after="0" w:line="259" w:lineRule="auto"/>
              <w:ind w:left="0" w:right="16" w:firstLine="0"/>
              <w:jc w:val="center"/>
            </w:pPr>
            <w:r>
              <w:rPr>
                <w:b/>
                <w:color w:val="404040"/>
                <w:sz w:val="16"/>
              </w:rPr>
              <w:t xml:space="preserve"> </w:t>
            </w:r>
          </w:p>
          <w:p w14:paraId="4A6F19DC" w14:textId="77777777" w:rsidR="007C3A19" w:rsidRDefault="006B16D6">
            <w:pPr>
              <w:spacing w:after="0" w:line="259" w:lineRule="auto"/>
              <w:ind w:left="0" w:right="16" w:firstLine="0"/>
              <w:jc w:val="center"/>
            </w:pPr>
            <w:r>
              <w:rPr>
                <w:b/>
                <w:color w:val="404040"/>
                <w:sz w:val="16"/>
              </w:rPr>
              <w:t xml:space="preserve"> </w:t>
            </w:r>
          </w:p>
          <w:p w14:paraId="233FE710" w14:textId="77777777" w:rsidR="007C3A19" w:rsidRDefault="006B16D6">
            <w:pPr>
              <w:spacing w:after="0" w:line="259" w:lineRule="auto"/>
              <w:ind w:left="0" w:right="16" w:firstLine="0"/>
              <w:jc w:val="center"/>
            </w:pPr>
            <w:r>
              <w:rPr>
                <w:b/>
                <w:color w:val="404040"/>
                <w:sz w:val="16"/>
              </w:rPr>
              <w:t xml:space="preserve"> </w:t>
            </w:r>
          </w:p>
          <w:p w14:paraId="659017FE" w14:textId="77777777" w:rsidR="007C3A19" w:rsidRDefault="006B16D6">
            <w:pPr>
              <w:spacing w:after="0" w:line="259" w:lineRule="auto"/>
              <w:ind w:left="0" w:right="54" w:firstLine="0"/>
              <w:jc w:val="center"/>
            </w:pPr>
            <w:r>
              <w:rPr>
                <w:b/>
                <w:color w:val="404040"/>
                <w:sz w:val="16"/>
              </w:rPr>
              <w:t xml:space="preserve">VIII.A.3 </w:t>
            </w:r>
          </w:p>
        </w:tc>
        <w:tc>
          <w:tcPr>
            <w:tcW w:w="5916" w:type="dxa"/>
            <w:tcBorders>
              <w:top w:val="dashed" w:sz="4" w:space="0" w:color="BFBFBF"/>
              <w:left w:val="nil"/>
              <w:bottom w:val="dashed" w:sz="4" w:space="0" w:color="BFBFBF"/>
              <w:right w:val="single" w:sz="12" w:space="0" w:color="008080"/>
            </w:tcBorders>
            <w:shd w:val="clear" w:color="auto" w:fill="F2F2F2"/>
            <w:vAlign w:val="center"/>
          </w:tcPr>
          <w:p w14:paraId="63F55A8A" w14:textId="77777777" w:rsidR="007C3A19" w:rsidRDefault="006B16D6">
            <w:pPr>
              <w:spacing w:after="0" w:line="259" w:lineRule="auto"/>
              <w:ind w:left="1" w:right="44" w:firstLine="0"/>
            </w:pPr>
            <w:r>
              <w:rPr>
                <w:color w:val="404040"/>
                <w:sz w:val="20"/>
              </w:rPr>
              <w:t xml:space="preserve">Promover el desarrollo de una economía que participe de los potenciales beneficios que una instalación aeroportuaria proyecta sobre el territorio. </w:t>
            </w:r>
          </w:p>
        </w:tc>
      </w:tr>
      <w:tr w:rsidR="007C3A19" w14:paraId="3C2E0441" w14:textId="77777777">
        <w:trPr>
          <w:trHeight w:val="1472"/>
        </w:trPr>
        <w:tc>
          <w:tcPr>
            <w:tcW w:w="0" w:type="auto"/>
            <w:vMerge/>
            <w:tcBorders>
              <w:top w:val="nil"/>
              <w:left w:val="single" w:sz="12" w:space="0" w:color="008080"/>
              <w:bottom w:val="nil"/>
              <w:right w:val="single" w:sz="12" w:space="0" w:color="008080"/>
            </w:tcBorders>
          </w:tcPr>
          <w:p w14:paraId="39BB8660"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6A1ED728"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nil"/>
            </w:tcBorders>
          </w:tcPr>
          <w:p w14:paraId="3C3101E8" w14:textId="77777777" w:rsidR="007C3A19" w:rsidRDefault="007C3A19">
            <w:pPr>
              <w:spacing w:after="160" w:line="259" w:lineRule="auto"/>
              <w:ind w:left="0" w:right="0" w:firstLine="0"/>
              <w:jc w:val="left"/>
            </w:pPr>
          </w:p>
        </w:tc>
        <w:tc>
          <w:tcPr>
            <w:tcW w:w="5916" w:type="dxa"/>
            <w:tcBorders>
              <w:top w:val="dashed" w:sz="4" w:space="0" w:color="BFBFBF"/>
              <w:left w:val="nil"/>
              <w:bottom w:val="dashed" w:sz="4" w:space="0" w:color="BFBFBF"/>
              <w:right w:val="single" w:sz="12" w:space="0" w:color="008080"/>
            </w:tcBorders>
            <w:shd w:val="clear" w:color="auto" w:fill="F2F2F2"/>
            <w:vAlign w:val="center"/>
          </w:tcPr>
          <w:p w14:paraId="3F22FC18" w14:textId="77777777" w:rsidR="007C3A19" w:rsidRDefault="006B16D6">
            <w:pPr>
              <w:spacing w:after="0" w:line="259" w:lineRule="auto"/>
              <w:ind w:left="1" w:right="44" w:firstLine="0"/>
            </w:pPr>
            <w:r>
              <w:rPr>
                <w:color w:val="404040"/>
                <w:sz w:val="20"/>
              </w:rPr>
              <w:t xml:space="preserve">Trabajar para la eliminación de la afecciones sobre el territorio municipal </w:t>
            </w:r>
            <w:r>
              <w:rPr>
                <w:color w:val="404040"/>
                <w:sz w:val="20"/>
              </w:rPr>
              <w:t>de las servidumbres aeroportuarias, en particular las asociadas a la Tercera Pista, en consonancia con el Acuerdo adoptado por el Pleno Municipal manifestando su posicionamiento de rechazo a la construcción de la Tercera Pista.</w:t>
            </w:r>
            <w:r>
              <w:rPr>
                <w:b/>
                <w:color w:val="404040"/>
                <w:sz w:val="20"/>
              </w:rPr>
              <w:t xml:space="preserve"> </w:t>
            </w:r>
          </w:p>
        </w:tc>
      </w:tr>
      <w:tr w:rsidR="007C3A19" w14:paraId="2D6F805B" w14:textId="77777777">
        <w:trPr>
          <w:trHeight w:val="1050"/>
        </w:trPr>
        <w:tc>
          <w:tcPr>
            <w:tcW w:w="0" w:type="auto"/>
            <w:vMerge/>
            <w:tcBorders>
              <w:top w:val="nil"/>
              <w:left w:val="single" w:sz="12" w:space="0" w:color="008080"/>
              <w:bottom w:val="single" w:sz="4" w:space="0" w:color="D9D9D9"/>
              <w:right w:val="single" w:sz="12" w:space="0" w:color="008080"/>
            </w:tcBorders>
          </w:tcPr>
          <w:p w14:paraId="4C65FBCB"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single" w:sz="12" w:space="0" w:color="008080"/>
            </w:tcBorders>
          </w:tcPr>
          <w:p w14:paraId="7F796DD7" w14:textId="77777777" w:rsidR="007C3A19" w:rsidRDefault="007C3A19">
            <w:pPr>
              <w:spacing w:after="160" w:line="259" w:lineRule="auto"/>
              <w:ind w:left="0" w:right="0" w:firstLine="0"/>
              <w:jc w:val="left"/>
            </w:pPr>
          </w:p>
        </w:tc>
        <w:tc>
          <w:tcPr>
            <w:tcW w:w="0" w:type="auto"/>
            <w:vMerge/>
            <w:tcBorders>
              <w:top w:val="nil"/>
              <w:left w:val="single" w:sz="12" w:space="0" w:color="008080"/>
              <w:bottom w:val="dashed" w:sz="4" w:space="0" w:color="BFBFBF"/>
              <w:right w:val="nil"/>
            </w:tcBorders>
          </w:tcPr>
          <w:p w14:paraId="7077BBCD" w14:textId="77777777" w:rsidR="007C3A19" w:rsidRDefault="007C3A19">
            <w:pPr>
              <w:spacing w:after="160" w:line="259" w:lineRule="auto"/>
              <w:ind w:left="0" w:right="0" w:firstLine="0"/>
              <w:jc w:val="left"/>
            </w:pPr>
          </w:p>
        </w:tc>
        <w:tc>
          <w:tcPr>
            <w:tcW w:w="5916" w:type="dxa"/>
            <w:tcBorders>
              <w:top w:val="dashed" w:sz="4" w:space="0" w:color="BFBFBF"/>
              <w:left w:val="nil"/>
              <w:bottom w:val="dashed" w:sz="4" w:space="0" w:color="BFBFBF"/>
              <w:right w:val="single" w:sz="12" w:space="0" w:color="008080"/>
            </w:tcBorders>
            <w:shd w:val="clear" w:color="auto" w:fill="F2F2F2"/>
            <w:vAlign w:val="center"/>
          </w:tcPr>
          <w:p w14:paraId="3C6C9A7D" w14:textId="77777777" w:rsidR="007C3A19" w:rsidRDefault="006B16D6">
            <w:pPr>
              <w:spacing w:after="0" w:line="259" w:lineRule="auto"/>
              <w:ind w:left="1" w:right="0" w:firstLine="0"/>
            </w:pPr>
            <w:r>
              <w:rPr>
                <w:color w:val="404040"/>
                <w:sz w:val="20"/>
              </w:rPr>
              <w:t xml:space="preserve">Promover la reubicación y concentración del sistema de radio-ayudas a la navegación en el Interior del Sistema General Aeroportuario. </w:t>
            </w:r>
          </w:p>
        </w:tc>
      </w:tr>
      <w:tr w:rsidR="007C3A19" w14:paraId="6530E0CE" w14:textId="77777777">
        <w:trPr>
          <w:trHeight w:val="737"/>
        </w:trPr>
        <w:tc>
          <w:tcPr>
            <w:tcW w:w="7197" w:type="dxa"/>
            <w:tcBorders>
              <w:top w:val="single" w:sz="4" w:space="0" w:color="D9D9D9"/>
              <w:left w:val="single" w:sz="12" w:space="0" w:color="008080"/>
              <w:bottom w:val="single" w:sz="4" w:space="0" w:color="D9D9D9"/>
              <w:right w:val="single" w:sz="12" w:space="0" w:color="008080"/>
            </w:tcBorders>
            <w:shd w:val="clear" w:color="auto" w:fill="F2F2F2"/>
            <w:vAlign w:val="center"/>
          </w:tcPr>
          <w:p w14:paraId="299BFFD2" w14:textId="77777777" w:rsidR="007C3A19" w:rsidRDefault="006B16D6">
            <w:pPr>
              <w:spacing w:after="0" w:line="259" w:lineRule="auto"/>
              <w:ind w:left="0" w:right="53" w:firstLine="0"/>
              <w:jc w:val="right"/>
            </w:pPr>
            <w:r>
              <w:rPr>
                <w:color w:val="404040"/>
                <w:sz w:val="20"/>
              </w:rPr>
              <w:t xml:space="preserve">Recuperar el uso y disfrute de la integridad del litoral municipal por parte de </w:t>
            </w:r>
          </w:p>
          <w:p w14:paraId="60B1F02E" w14:textId="77777777" w:rsidR="007C3A19" w:rsidRDefault="006B16D6">
            <w:pPr>
              <w:spacing w:after="0" w:line="259" w:lineRule="auto"/>
              <w:ind w:left="2" w:right="0" w:firstLine="0"/>
              <w:jc w:val="left"/>
            </w:pPr>
            <w:r>
              <w:rPr>
                <w:b/>
                <w:color w:val="404040"/>
                <w:sz w:val="16"/>
              </w:rPr>
              <w:t xml:space="preserve">VIII.B. </w:t>
            </w:r>
          </w:p>
          <w:p w14:paraId="25580D33" w14:textId="77777777" w:rsidR="007C3A19" w:rsidRDefault="006B16D6">
            <w:pPr>
              <w:spacing w:after="0" w:line="259" w:lineRule="auto"/>
              <w:ind w:left="624" w:right="0" w:firstLine="0"/>
              <w:jc w:val="left"/>
            </w:pPr>
            <w:r>
              <w:rPr>
                <w:color w:val="404040"/>
                <w:sz w:val="20"/>
              </w:rPr>
              <w:t xml:space="preserve">toda la ciudadanía. </w:t>
            </w:r>
          </w:p>
        </w:tc>
        <w:tc>
          <w:tcPr>
            <w:tcW w:w="0" w:type="auto"/>
            <w:vMerge/>
            <w:tcBorders>
              <w:top w:val="nil"/>
              <w:left w:val="single" w:sz="12" w:space="0" w:color="008080"/>
              <w:bottom w:val="nil"/>
              <w:right w:val="single" w:sz="12" w:space="0" w:color="008080"/>
            </w:tcBorders>
          </w:tcPr>
          <w:p w14:paraId="3DFF1400" w14:textId="77777777" w:rsidR="007C3A19" w:rsidRDefault="007C3A19">
            <w:pPr>
              <w:spacing w:after="160" w:line="259" w:lineRule="auto"/>
              <w:ind w:left="0" w:right="0" w:firstLine="0"/>
              <w:jc w:val="left"/>
            </w:pPr>
          </w:p>
        </w:tc>
        <w:tc>
          <w:tcPr>
            <w:tcW w:w="6737" w:type="dxa"/>
            <w:gridSpan w:val="2"/>
            <w:tcBorders>
              <w:top w:val="dashed" w:sz="4" w:space="0" w:color="BFBFBF"/>
              <w:left w:val="single" w:sz="12" w:space="0" w:color="008080"/>
              <w:bottom w:val="dashed" w:sz="4" w:space="0" w:color="BFBFBF"/>
              <w:right w:val="single" w:sz="12" w:space="0" w:color="008080"/>
            </w:tcBorders>
            <w:shd w:val="clear" w:color="auto" w:fill="F2F2F2"/>
            <w:vAlign w:val="center"/>
          </w:tcPr>
          <w:p w14:paraId="7DAF1FDC" w14:textId="77777777" w:rsidR="007C3A19" w:rsidRDefault="006B16D6">
            <w:pPr>
              <w:spacing w:after="0" w:line="259" w:lineRule="auto"/>
              <w:ind w:left="0" w:right="50" w:firstLine="0"/>
              <w:jc w:val="right"/>
            </w:pPr>
            <w:r>
              <w:rPr>
                <w:color w:val="404040"/>
                <w:sz w:val="20"/>
              </w:rPr>
              <w:t xml:space="preserve">Promover Acuerdos con el Ministerio de Defensa para el uso Regulado </w:t>
            </w:r>
          </w:p>
          <w:p w14:paraId="42662F49" w14:textId="77777777" w:rsidR="007C3A19" w:rsidRDefault="006B16D6">
            <w:pPr>
              <w:spacing w:after="0" w:line="259" w:lineRule="auto"/>
              <w:ind w:left="821" w:right="996" w:hanging="761"/>
            </w:pPr>
            <w:r>
              <w:rPr>
                <w:b/>
                <w:color w:val="404040"/>
                <w:sz w:val="16"/>
              </w:rPr>
              <w:t xml:space="preserve">VIII.B.1 </w:t>
            </w:r>
            <w:r>
              <w:rPr>
                <w:color w:val="404040"/>
                <w:sz w:val="20"/>
              </w:rPr>
              <w:t xml:space="preserve">del Litoral Municipal afectada por la Base Aérea de Gando.  </w:t>
            </w:r>
          </w:p>
        </w:tc>
      </w:tr>
      <w:tr w:rsidR="007C3A19" w14:paraId="2212CC6B" w14:textId="77777777">
        <w:trPr>
          <w:trHeight w:val="997"/>
        </w:trPr>
        <w:tc>
          <w:tcPr>
            <w:tcW w:w="7197" w:type="dxa"/>
            <w:tcBorders>
              <w:top w:val="single" w:sz="4" w:space="0" w:color="D9D9D9"/>
              <w:left w:val="single" w:sz="12" w:space="0" w:color="008080"/>
              <w:bottom w:val="single" w:sz="12" w:space="0" w:color="006666"/>
              <w:right w:val="single" w:sz="12" w:space="0" w:color="008080"/>
            </w:tcBorders>
          </w:tcPr>
          <w:p w14:paraId="1F2D1E26" w14:textId="77777777" w:rsidR="007C3A19" w:rsidRDefault="006B16D6">
            <w:pPr>
              <w:spacing w:after="0" w:line="242" w:lineRule="auto"/>
              <w:ind w:left="624" w:right="0" w:firstLine="0"/>
            </w:pPr>
            <w:r>
              <w:rPr>
                <w:color w:val="404040"/>
                <w:sz w:val="20"/>
              </w:rPr>
              <w:t xml:space="preserve">Mejorar la coordinación con entidades supramunicipales para la gestión de asuntos aeroportuarios (Mancomunidad del Sureste, Cabildo, Gobierno de </w:t>
            </w:r>
          </w:p>
          <w:p w14:paraId="20EA4D15" w14:textId="77777777" w:rsidR="007C3A19" w:rsidRDefault="006B16D6">
            <w:pPr>
              <w:spacing w:after="0" w:line="259" w:lineRule="auto"/>
              <w:ind w:left="5" w:right="0" w:firstLine="0"/>
              <w:jc w:val="left"/>
            </w:pPr>
            <w:r>
              <w:rPr>
                <w:b/>
                <w:color w:val="404040"/>
                <w:sz w:val="16"/>
              </w:rPr>
              <w:t xml:space="preserve">VIII.C. </w:t>
            </w:r>
          </w:p>
          <w:p w14:paraId="579BD7B9" w14:textId="77777777" w:rsidR="007C3A19" w:rsidRDefault="006B16D6">
            <w:pPr>
              <w:spacing w:after="0" w:line="259" w:lineRule="auto"/>
              <w:ind w:left="624" w:right="0" w:firstLine="0"/>
            </w:pPr>
            <w:r>
              <w:rPr>
                <w:color w:val="404040"/>
                <w:sz w:val="20"/>
              </w:rPr>
              <w:t xml:space="preserve">Canarias y Estado) así como promover vínculos y compartir experiencias con otras ciudades afectadas por Instalaciones Aeroportuarias. </w:t>
            </w:r>
          </w:p>
        </w:tc>
        <w:tc>
          <w:tcPr>
            <w:tcW w:w="0" w:type="auto"/>
            <w:vMerge/>
            <w:tcBorders>
              <w:top w:val="nil"/>
              <w:left w:val="single" w:sz="12" w:space="0" w:color="008080"/>
              <w:bottom w:val="nil"/>
              <w:right w:val="single" w:sz="12" w:space="0" w:color="008080"/>
            </w:tcBorders>
          </w:tcPr>
          <w:p w14:paraId="10AFBDC9" w14:textId="77777777" w:rsidR="007C3A19" w:rsidRDefault="007C3A19">
            <w:pPr>
              <w:spacing w:after="160" w:line="259" w:lineRule="auto"/>
              <w:ind w:left="0" w:right="0" w:firstLine="0"/>
              <w:jc w:val="left"/>
            </w:pPr>
          </w:p>
        </w:tc>
        <w:tc>
          <w:tcPr>
            <w:tcW w:w="6737" w:type="dxa"/>
            <w:gridSpan w:val="2"/>
            <w:tcBorders>
              <w:top w:val="dashed" w:sz="4" w:space="0" w:color="BFBFBF"/>
              <w:left w:val="single" w:sz="12" w:space="0" w:color="008080"/>
              <w:bottom w:val="dashed" w:sz="4" w:space="0" w:color="BFBFBF"/>
              <w:right w:val="single" w:sz="12" w:space="0" w:color="008080"/>
            </w:tcBorders>
            <w:vAlign w:val="center"/>
          </w:tcPr>
          <w:p w14:paraId="411078DF" w14:textId="77777777" w:rsidR="007C3A19" w:rsidRDefault="006B16D6">
            <w:pPr>
              <w:spacing w:after="0" w:line="259" w:lineRule="auto"/>
              <w:ind w:left="0" w:right="49" w:firstLine="0"/>
              <w:jc w:val="right"/>
            </w:pPr>
            <w:r>
              <w:rPr>
                <w:color w:val="404040"/>
                <w:sz w:val="20"/>
              </w:rPr>
              <w:t xml:space="preserve">Fortalecer las relaciones institucionales  entre el Ayuntamiento de </w:t>
            </w:r>
          </w:p>
          <w:p w14:paraId="2FF9ED56" w14:textId="77777777" w:rsidR="007C3A19" w:rsidRDefault="006B16D6">
            <w:pPr>
              <w:spacing w:after="0" w:line="259" w:lineRule="auto"/>
              <w:ind w:left="821" w:right="0" w:hanging="780"/>
              <w:jc w:val="left"/>
            </w:pPr>
            <w:r>
              <w:rPr>
                <w:b/>
                <w:color w:val="404040"/>
                <w:sz w:val="16"/>
              </w:rPr>
              <w:t xml:space="preserve">VIII.C.1. </w:t>
            </w:r>
            <w:r>
              <w:rPr>
                <w:b/>
                <w:color w:val="404040"/>
                <w:sz w:val="16"/>
              </w:rPr>
              <w:tab/>
            </w:r>
            <w:r>
              <w:rPr>
                <w:color w:val="404040"/>
                <w:sz w:val="20"/>
              </w:rPr>
              <w:t xml:space="preserve">Ingenio y las autoridades aeroportuarias y las localidades vecinas para el desarrollo de las zonas de influencia del aeropuerto.  </w:t>
            </w:r>
          </w:p>
        </w:tc>
      </w:tr>
    </w:tbl>
    <w:p w14:paraId="4638E5FC" w14:textId="77777777" w:rsidR="007C3A19" w:rsidRDefault="006B16D6">
      <w:pPr>
        <w:spacing w:after="3556" w:line="265" w:lineRule="auto"/>
        <w:ind w:left="-5" w:right="0"/>
        <w:jc w:val="left"/>
      </w:pPr>
      <w:r>
        <w:rPr>
          <w:color w:val="B7CDCC"/>
        </w:rPr>
        <w:t xml:space="preserve">40 </w:t>
      </w:r>
    </w:p>
    <w:p w14:paraId="0FDBC878" w14:textId="77777777" w:rsidR="007C3A19" w:rsidRDefault="006B16D6">
      <w:pPr>
        <w:spacing w:after="0" w:line="259" w:lineRule="auto"/>
        <w:ind w:left="734" w:right="0" w:firstLine="0"/>
        <w:jc w:val="left"/>
      </w:pPr>
      <w:r>
        <w:t xml:space="preserve"> </w:t>
      </w:r>
    </w:p>
    <w:p w14:paraId="7DA667DA" w14:textId="77777777" w:rsidR="007C3A19" w:rsidRDefault="007C3A19">
      <w:pPr>
        <w:sectPr w:rsidR="007C3A19">
          <w:headerReference w:type="even" r:id="rId183"/>
          <w:headerReference w:type="default" r:id="rId184"/>
          <w:footerReference w:type="even" r:id="rId185"/>
          <w:footerReference w:type="default" r:id="rId186"/>
          <w:headerReference w:type="first" r:id="rId187"/>
          <w:footerReference w:type="first" r:id="rId188"/>
          <w:pgSz w:w="16838" w:h="11906" w:orient="landscape"/>
          <w:pgMar w:top="2003" w:right="1219" w:bottom="1203" w:left="540" w:header="250" w:footer="184" w:gutter="0"/>
          <w:cols w:space="720"/>
        </w:sectPr>
      </w:pPr>
    </w:p>
    <w:p w14:paraId="73EB023D" w14:textId="77777777" w:rsidR="007C3A19" w:rsidRDefault="006B16D6">
      <w:pPr>
        <w:spacing w:after="0" w:line="259" w:lineRule="auto"/>
        <w:ind w:left="-900" w:right="-700" w:firstLine="0"/>
        <w:jc w:val="left"/>
      </w:pPr>
      <w:r>
        <w:rPr>
          <w:noProof/>
        </w:rPr>
        <mc:AlternateContent>
          <mc:Choice Requires="wpg">
            <w:drawing>
              <wp:inline distT="0" distB="0" distL="0" distR="0" wp14:anchorId="4C5823F9" wp14:editId="6C68E44A">
                <wp:extent cx="9879711" cy="5304166"/>
                <wp:effectExtent l="0" t="0" r="0" b="0"/>
                <wp:docPr id="115761" name="Group 115761"/>
                <wp:cNvGraphicFramePr/>
                <a:graphic xmlns:a="http://schemas.openxmlformats.org/drawingml/2006/main">
                  <a:graphicData uri="http://schemas.microsoft.com/office/word/2010/wordprocessingGroup">
                    <wpg:wgp>
                      <wpg:cNvGrpSpPr/>
                      <wpg:grpSpPr>
                        <a:xfrm>
                          <a:off x="0" y="0"/>
                          <a:ext cx="9879711" cy="5304166"/>
                          <a:chOff x="0" y="0"/>
                          <a:chExt cx="9879711" cy="5304166"/>
                        </a:xfrm>
                      </wpg:grpSpPr>
                      <wps:wsp>
                        <wps:cNvPr id="9668" name="Rectangle 9668"/>
                        <wps:cNvSpPr/>
                        <wps:spPr>
                          <a:xfrm>
                            <a:off x="0" y="2747010"/>
                            <a:ext cx="189809" cy="189937"/>
                          </a:xfrm>
                          <a:prstGeom prst="rect">
                            <a:avLst/>
                          </a:prstGeom>
                          <a:ln>
                            <a:noFill/>
                          </a:ln>
                        </wps:spPr>
                        <wps:txbx>
                          <w:txbxContent>
                            <w:p w14:paraId="666E32C6" w14:textId="77777777" w:rsidR="007C3A19" w:rsidRDefault="006B16D6">
                              <w:pPr>
                                <w:spacing w:after="160" w:line="259" w:lineRule="auto"/>
                                <w:ind w:left="0" w:right="0" w:firstLine="0"/>
                                <w:jc w:val="left"/>
                              </w:pPr>
                              <w:r>
                                <w:rPr>
                                  <w:color w:val="B7CDCC"/>
                                </w:rPr>
                                <w:t>41</w:t>
                              </w:r>
                            </w:p>
                          </w:txbxContent>
                        </wps:txbx>
                        <wps:bodyPr horzOverflow="overflow" vert="horz" lIns="0" tIns="0" rIns="0" bIns="0" rtlCol="0">
                          <a:noAutofit/>
                        </wps:bodyPr>
                      </wps:wsp>
                      <wps:wsp>
                        <wps:cNvPr id="9669" name="Rectangle 9669"/>
                        <wps:cNvSpPr/>
                        <wps:spPr>
                          <a:xfrm>
                            <a:off x="141732" y="2747010"/>
                            <a:ext cx="42144" cy="189937"/>
                          </a:xfrm>
                          <a:prstGeom prst="rect">
                            <a:avLst/>
                          </a:prstGeom>
                          <a:ln>
                            <a:noFill/>
                          </a:ln>
                        </wps:spPr>
                        <wps:txbx>
                          <w:txbxContent>
                            <w:p w14:paraId="629B49BB"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1230" name="Shape 151230"/>
                        <wps:cNvSpPr/>
                        <wps:spPr>
                          <a:xfrm>
                            <a:off x="7517257"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1231" name="Shape 151231"/>
                        <wps:cNvSpPr/>
                        <wps:spPr>
                          <a:xfrm>
                            <a:off x="7578218"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9677" name="Rectangle 9677"/>
                        <wps:cNvSpPr/>
                        <wps:spPr>
                          <a:xfrm>
                            <a:off x="7765669" y="1037730"/>
                            <a:ext cx="984587" cy="1349631"/>
                          </a:xfrm>
                          <a:prstGeom prst="rect">
                            <a:avLst/>
                          </a:prstGeom>
                          <a:ln>
                            <a:noFill/>
                          </a:ln>
                        </wps:spPr>
                        <wps:txbx>
                          <w:txbxContent>
                            <w:p w14:paraId="136760AA"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9678" name="Rectangle 9678"/>
                        <wps:cNvSpPr/>
                        <wps:spPr>
                          <a:xfrm>
                            <a:off x="8506714" y="1037730"/>
                            <a:ext cx="984587" cy="1349631"/>
                          </a:xfrm>
                          <a:prstGeom prst="rect">
                            <a:avLst/>
                          </a:prstGeom>
                          <a:ln>
                            <a:noFill/>
                          </a:ln>
                        </wps:spPr>
                        <wps:txbx>
                          <w:txbxContent>
                            <w:p w14:paraId="5033CDE6" w14:textId="77777777" w:rsidR="007C3A19" w:rsidRDefault="006B16D6">
                              <w:pPr>
                                <w:spacing w:after="160" w:line="259" w:lineRule="auto"/>
                                <w:ind w:left="0" w:right="0" w:firstLine="0"/>
                                <w:jc w:val="left"/>
                              </w:pPr>
                              <w:r>
                                <w:rPr>
                                  <w:rFonts w:ascii="Verdana" w:eastAsia="Verdana" w:hAnsi="Verdana" w:cs="Verdana"/>
                                  <w:b/>
                                  <w:color w:val="FFFFFF"/>
                                  <w:sz w:val="164"/>
                                </w:rPr>
                                <w:t>6</w:t>
                              </w:r>
                            </w:p>
                          </w:txbxContent>
                        </wps:txbx>
                        <wps:bodyPr horzOverflow="overflow" vert="horz" lIns="0" tIns="0" rIns="0" bIns="0" rtlCol="0">
                          <a:noAutofit/>
                        </wps:bodyPr>
                      </wps:wsp>
                      <wps:wsp>
                        <wps:cNvPr id="9679" name="Rectangle 9679"/>
                        <wps:cNvSpPr/>
                        <wps:spPr>
                          <a:xfrm>
                            <a:off x="9247378" y="1037730"/>
                            <a:ext cx="499910" cy="1349631"/>
                          </a:xfrm>
                          <a:prstGeom prst="rect">
                            <a:avLst/>
                          </a:prstGeom>
                          <a:ln>
                            <a:noFill/>
                          </a:ln>
                        </wps:spPr>
                        <wps:txbx>
                          <w:txbxContent>
                            <w:p w14:paraId="2E373542"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9680" name="Rectangle 9680"/>
                        <wps:cNvSpPr/>
                        <wps:spPr>
                          <a:xfrm>
                            <a:off x="9623806" y="1052982"/>
                            <a:ext cx="312963" cy="1410486"/>
                          </a:xfrm>
                          <a:prstGeom prst="rect">
                            <a:avLst/>
                          </a:prstGeom>
                          <a:ln>
                            <a:noFill/>
                          </a:ln>
                        </wps:spPr>
                        <wps:txbx>
                          <w:txbxContent>
                            <w:p w14:paraId="660B0B38"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1232" name="Shape 151232"/>
                        <wps:cNvSpPr/>
                        <wps:spPr>
                          <a:xfrm>
                            <a:off x="128016"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233" name="Shape 151233"/>
                        <wps:cNvSpPr/>
                        <wps:spPr>
                          <a:xfrm>
                            <a:off x="196596" y="3472434"/>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9684" name="Rectangle 9684"/>
                        <wps:cNvSpPr/>
                        <wps:spPr>
                          <a:xfrm>
                            <a:off x="1027430" y="3586134"/>
                            <a:ext cx="408651" cy="626219"/>
                          </a:xfrm>
                          <a:prstGeom prst="rect">
                            <a:avLst/>
                          </a:prstGeom>
                          <a:ln>
                            <a:noFill/>
                          </a:ln>
                        </wps:spPr>
                        <wps:txbx>
                          <w:txbxContent>
                            <w:p w14:paraId="191108F7" w14:textId="77777777" w:rsidR="007C3A19" w:rsidRDefault="006B16D6">
                              <w:pPr>
                                <w:spacing w:after="160" w:line="259" w:lineRule="auto"/>
                                <w:ind w:left="0" w:right="0" w:firstLine="0"/>
                                <w:jc w:val="left"/>
                              </w:pPr>
                              <w:r>
                                <w:rPr>
                                  <w:rFonts w:ascii="Verdana" w:eastAsia="Verdana" w:hAnsi="Verdana" w:cs="Verdana"/>
                                  <w:color w:val="008080"/>
                                  <w:sz w:val="76"/>
                                </w:rPr>
                                <w:t>6</w:t>
                              </w:r>
                            </w:p>
                          </w:txbxContent>
                        </wps:txbx>
                        <wps:bodyPr horzOverflow="overflow" vert="horz" lIns="0" tIns="0" rIns="0" bIns="0" rtlCol="0">
                          <a:noAutofit/>
                        </wps:bodyPr>
                      </wps:wsp>
                      <wps:wsp>
                        <wps:cNvPr id="9685" name="Rectangle 9685"/>
                        <wps:cNvSpPr/>
                        <wps:spPr>
                          <a:xfrm>
                            <a:off x="1347470" y="3518330"/>
                            <a:ext cx="178516" cy="716425"/>
                          </a:xfrm>
                          <a:prstGeom prst="rect">
                            <a:avLst/>
                          </a:prstGeom>
                          <a:ln>
                            <a:noFill/>
                          </a:ln>
                        </wps:spPr>
                        <wps:txbx>
                          <w:txbxContent>
                            <w:p w14:paraId="197564D2"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9686" name="Rectangle 9686"/>
                        <wps:cNvSpPr/>
                        <wps:spPr>
                          <a:xfrm>
                            <a:off x="1477010" y="3586134"/>
                            <a:ext cx="369457" cy="626219"/>
                          </a:xfrm>
                          <a:prstGeom prst="rect">
                            <a:avLst/>
                          </a:prstGeom>
                          <a:ln>
                            <a:noFill/>
                          </a:ln>
                        </wps:spPr>
                        <wps:txbx>
                          <w:txbxContent>
                            <w:p w14:paraId="4F65F38B" w14:textId="77777777" w:rsidR="007C3A19" w:rsidRDefault="006B16D6">
                              <w:pPr>
                                <w:spacing w:after="160" w:line="259" w:lineRule="auto"/>
                                <w:ind w:left="0" w:right="0" w:firstLine="0"/>
                                <w:jc w:val="left"/>
                              </w:pPr>
                              <w:r>
                                <w:rPr>
                                  <w:rFonts w:ascii="Verdana" w:eastAsia="Verdana" w:hAnsi="Verdana" w:cs="Verdana"/>
                                  <w:color w:val="C0C0C0"/>
                                  <w:sz w:val="76"/>
                                </w:rPr>
                                <w:t>F</w:t>
                              </w:r>
                            </w:p>
                          </w:txbxContent>
                        </wps:txbx>
                        <wps:bodyPr horzOverflow="overflow" vert="horz" lIns="0" tIns="0" rIns="0" bIns="0" rtlCol="0">
                          <a:noAutofit/>
                        </wps:bodyPr>
                      </wps:wsp>
                      <wps:wsp>
                        <wps:cNvPr id="9687" name="Rectangle 9687"/>
                        <wps:cNvSpPr/>
                        <wps:spPr>
                          <a:xfrm>
                            <a:off x="1766570" y="3659550"/>
                            <a:ext cx="3316584" cy="501766"/>
                          </a:xfrm>
                          <a:prstGeom prst="rect">
                            <a:avLst/>
                          </a:prstGeom>
                          <a:ln>
                            <a:noFill/>
                          </a:ln>
                        </wps:spPr>
                        <wps:txbx>
                          <w:txbxContent>
                            <w:p w14:paraId="5F602D1E" w14:textId="77777777" w:rsidR="007C3A19" w:rsidRDefault="006B16D6">
                              <w:pPr>
                                <w:spacing w:after="160" w:line="259" w:lineRule="auto"/>
                                <w:ind w:left="0" w:right="0" w:firstLine="0"/>
                                <w:jc w:val="left"/>
                              </w:pPr>
                              <w:r>
                                <w:rPr>
                                  <w:rFonts w:ascii="Verdana" w:eastAsia="Verdana" w:hAnsi="Verdana" w:cs="Verdana"/>
                                  <w:color w:val="C0C0C0"/>
                                  <w:sz w:val="61"/>
                                </w:rPr>
                                <w:t xml:space="preserve">UENTES DE </w:t>
                              </w:r>
                            </w:p>
                          </w:txbxContent>
                        </wps:txbx>
                        <wps:bodyPr horzOverflow="overflow" vert="horz" lIns="0" tIns="0" rIns="0" bIns="0" rtlCol="0">
                          <a:noAutofit/>
                        </wps:bodyPr>
                      </wps:wsp>
                      <wps:wsp>
                        <wps:cNvPr id="9688" name="Rectangle 9688"/>
                        <wps:cNvSpPr/>
                        <wps:spPr>
                          <a:xfrm>
                            <a:off x="4276979" y="3586134"/>
                            <a:ext cx="369457" cy="626219"/>
                          </a:xfrm>
                          <a:prstGeom prst="rect">
                            <a:avLst/>
                          </a:prstGeom>
                          <a:ln>
                            <a:noFill/>
                          </a:ln>
                        </wps:spPr>
                        <wps:txbx>
                          <w:txbxContent>
                            <w:p w14:paraId="7E308411" w14:textId="77777777" w:rsidR="007C3A19" w:rsidRDefault="006B16D6">
                              <w:pPr>
                                <w:spacing w:after="160" w:line="259" w:lineRule="auto"/>
                                <w:ind w:left="0" w:right="0" w:firstLine="0"/>
                                <w:jc w:val="left"/>
                              </w:pPr>
                              <w:r>
                                <w:rPr>
                                  <w:rFonts w:ascii="Verdana" w:eastAsia="Verdana" w:hAnsi="Verdana" w:cs="Verdana"/>
                                  <w:color w:val="C0C0C0"/>
                                  <w:sz w:val="76"/>
                                </w:rPr>
                                <w:t>F</w:t>
                              </w:r>
                            </w:p>
                          </w:txbxContent>
                        </wps:txbx>
                        <wps:bodyPr horzOverflow="overflow" vert="horz" lIns="0" tIns="0" rIns="0" bIns="0" rtlCol="0">
                          <a:noAutofit/>
                        </wps:bodyPr>
                      </wps:wsp>
                      <wps:wsp>
                        <wps:cNvPr id="114599" name="Rectangle 114599"/>
                        <wps:cNvSpPr/>
                        <wps:spPr>
                          <a:xfrm>
                            <a:off x="4566539" y="3659550"/>
                            <a:ext cx="3801048" cy="501766"/>
                          </a:xfrm>
                          <a:prstGeom prst="rect">
                            <a:avLst/>
                          </a:prstGeom>
                          <a:ln>
                            <a:noFill/>
                          </a:ln>
                        </wps:spPr>
                        <wps:txbx>
                          <w:txbxContent>
                            <w:p w14:paraId="1C940356" w14:textId="77777777" w:rsidR="007C3A19" w:rsidRDefault="006B16D6">
                              <w:pPr>
                                <w:spacing w:after="160" w:line="259" w:lineRule="auto"/>
                                <w:ind w:left="0" w:right="0" w:firstLine="0"/>
                                <w:jc w:val="left"/>
                              </w:pPr>
                              <w:r>
                                <w:rPr>
                                  <w:rFonts w:ascii="Verdana" w:eastAsia="Verdana" w:hAnsi="Verdana" w:cs="Verdana"/>
                                  <w:color w:val="C0C0C0"/>
                                  <w:sz w:val="61"/>
                                </w:rPr>
                                <w:t>INANCIACIÓN</w:t>
                              </w:r>
                            </w:p>
                          </w:txbxContent>
                        </wps:txbx>
                        <wps:bodyPr horzOverflow="overflow" vert="horz" lIns="0" tIns="0" rIns="0" bIns="0" rtlCol="0">
                          <a:noAutofit/>
                        </wps:bodyPr>
                      </wps:wsp>
                      <wps:wsp>
                        <wps:cNvPr id="114601" name="Rectangle 114601"/>
                        <wps:cNvSpPr/>
                        <wps:spPr>
                          <a:xfrm>
                            <a:off x="7436469" y="3659550"/>
                            <a:ext cx="181224" cy="501766"/>
                          </a:xfrm>
                          <a:prstGeom prst="rect">
                            <a:avLst/>
                          </a:prstGeom>
                          <a:ln>
                            <a:noFill/>
                          </a:ln>
                        </wps:spPr>
                        <wps:txbx>
                          <w:txbxContent>
                            <w:p w14:paraId="37163020" w14:textId="77777777" w:rsidR="007C3A19" w:rsidRDefault="006B16D6">
                              <w:pPr>
                                <w:spacing w:after="160" w:line="259" w:lineRule="auto"/>
                                <w:ind w:left="0" w:righ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151234" name="Shape 151234"/>
                        <wps:cNvSpPr/>
                        <wps:spPr>
                          <a:xfrm>
                            <a:off x="196596" y="4059250"/>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9691" name="Rectangle 9691"/>
                        <wps:cNvSpPr/>
                        <wps:spPr>
                          <a:xfrm>
                            <a:off x="4508627" y="4173255"/>
                            <a:ext cx="387448" cy="626219"/>
                          </a:xfrm>
                          <a:prstGeom prst="rect">
                            <a:avLst/>
                          </a:prstGeom>
                          <a:ln>
                            <a:noFill/>
                          </a:ln>
                        </wps:spPr>
                        <wps:txbx>
                          <w:txbxContent>
                            <w:p w14:paraId="7CC5373B" w14:textId="77777777" w:rsidR="007C3A19" w:rsidRDefault="006B16D6">
                              <w:pPr>
                                <w:spacing w:after="160" w:line="259" w:lineRule="auto"/>
                                <w:ind w:left="0" w:right="0" w:firstLine="0"/>
                                <w:jc w:val="left"/>
                              </w:pPr>
                              <w:r>
                                <w:rPr>
                                  <w:rFonts w:ascii="Verdana" w:eastAsia="Verdana" w:hAnsi="Verdana" w:cs="Verdana"/>
                                  <w:color w:val="C0C0C0"/>
                                  <w:sz w:val="76"/>
                                </w:rPr>
                                <w:t>P</w:t>
                              </w:r>
                            </w:p>
                          </w:txbxContent>
                        </wps:txbx>
                        <wps:bodyPr horzOverflow="overflow" vert="horz" lIns="0" tIns="0" rIns="0" bIns="0" rtlCol="0">
                          <a:noAutofit/>
                        </wps:bodyPr>
                      </wps:wsp>
                      <wps:wsp>
                        <wps:cNvPr id="9692" name="Rectangle 9692"/>
                        <wps:cNvSpPr/>
                        <wps:spPr>
                          <a:xfrm>
                            <a:off x="4811903" y="4246671"/>
                            <a:ext cx="3472580" cy="501766"/>
                          </a:xfrm>
                          <a:prstGeom prst="rect">
                            <a:avLst/>
                          </a:prstGeom>
                          <a:ln>
                            <a:noFill/>
                          </a:ln>
                        </wps:spPr>
                        <wps:txbx>
                          <w:txbxContent>
                            <w:p w14:paraId="4B31F4C9" w14:textId="77777777" w:rsidR="007C3A19" w:rsidRDefault="006B16D6">
                              <w:pPr>
                                <w:spacing w:after="160" w:line="259" w:lineRule="auto"/>
                                <w:ind w:left="0" w:right="0" w:firstLine="0"/>
                                <w:jc w:val="left"/>
                              </w:pPr>
                              <w:r>
                                <w:rPr>
                                  <w:rFonts w:ascii="Verdana" w:eastAsia="Verdana" w:hAnsi="Verdana" w:cs="Verdana"/>
                                  <w:color w:val="C0C0C0"/>
                                  <w:sz w:val="61"/>
                                </w:rPr>
                                <w:t>OTENCIALES</w:t>
                              </w:r>
                            </w:p>
                          </w:txbxContent>
                        </wps:txbx>
                        <wps:bodyPr horzOverflow="overflow" vert="horz" lIns="0" tIns="0" rIns="0" bIns="0" rtlCol="0">
                          <a:noAutofit/>
                        </wps:bodyPr>
                      </wps:wsp>
                      <wps:wsp>
                        <wps:cNvPr id="9693" name="Rectangle 9693"/>
                        <wps:cNvSpPr/>
                        <wps:spPr>
                          <a:xfrm>
                            <a:off x="7441057" y="4173255"/>
                            <a:ext cx="226172" cy="626219"/>
                          </a:xfrm>
                          <a:prstGeom prst="rect">
                            <a:avLst/>
                          </a:prstGeom>
                          <a:ln>
                            <a:noFill/>
                          </a:ln>
                        </wps:spPr>
                        <wps:txbx>
                          <w:txbxContent>
                            <w:p w14:paraId="5454FA4E"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1235" name="Shape 151235"/>
                        <wps:cNvSpPr/>
                        <wps:spPr>
                          <a:xfrm>
                            <a:off x="7517257"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1236" name="Shape 151236"/>
                        <wps:cNvSpPr/>
                        <wps:spPr>
                          <a:xfrm>
                            <a:off x="7578218"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9696" name="Rectangle 9696"/>
                        <wps:cNvSpPr/>
                        <wps:spPr>
                          <a:xfrm>
                            <a:off x="9439402" y="5161357"/>
                            <a:ext cx="42144" cy="189937"/>
                          </a:xfrm>
                          <a:prstGeom prst="rect">
                            <a:avLst/>
                          </a:prstGeom>
                          <a:ln>
                            <a:noFill/>
                          </a:ln>
                        </wps:spPr>
                        <wps:txbx>
                          <w:txbxContent>
                            <w:p w14:paraId="129E46AF"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237" name="Shape 151237"/>
                        <wps:cNvSpPr/>
                        <wps:spPr>
                          <a:xfrm>
                            <a:off x="128016"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95" name="Picture 143495"/>
                          <pic:cNvPicPr/>
                        </pic:nvPicPr>
                        <pic:blipFill>
                          <a:blip r:embed="rId189"/>
                          <a:stretch>
                            <a:fillRect/>
                          </a:stretch>
                        </pic:blipFill>
                        <pic:spPr>
                          <a:xfrm>
                            <a:off x="56388" y="-3682"/>
                            <a:ext cx="7495033" cy="2840736"/>
                          </a:xfrm>
                          <a:prstGeom prst="rect">
                            <a:avLst/>
                          </a:prstGeom>
                        </pic:spPr>
                      </pic:pic>
                      <pic:pic xmlns:pic="http://schemas.openxmlformats.org/drawingml/2006/picture">
                        <pic:nvPicPr>
                          <pic:cNvPr id="9706" name="Picture 9706"/>
                          <pic:cNvPicPr/>
                        </pic:nvPicPr>
                        <pic:blipFill>
                          <a:blip r:embed="rId108"/>
                          <a:stretch>
                            <a:fillRect/>
                          </a:stretch>
                        </pic:blipFill>
                        <pic:spPr>
                          <a:xfrm>
                            <a:off x="7949184" y="2851175"/>
                            <a:ext cx="1489710" cy="2414270"/>
                          </a:xfrm>
                          <a:prstGeom prst="rect">
                            <a:avLst/>
                          </a:prstGeom>
                        </pic:spPr>
                      </pic:pic>
                      <wps:wsp>
                        <wps:cNvPr id="151238" name="Shape 151238"/>
                        <wps:cNvSpPr/>
                        <wps:spPr>
                          <a:xfrm>
                            <a:off x="109220" y="12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9708" name="Shape 9708"/>
                        <wps:cNvSpPr/>
                        <wps:spPr>
                          <a:xfrm>
                            <a:off x="109220" y="12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39" name="Shape 151239"/>
                        <wps:cNvSpPr/>
                        <wps:spPr>
                          <a:xfrm>
                            <a:off x="10731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9710" name="Shape 9710"/>
                        <wps:cNvSpPr/>
                        <wps:spPr>
                          <a:xfrm>
                            <a:off x="10731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0" name="Shape 151240"/>
                        <wps:cNvSpPr/>
                        <wps:spPr>
                          <a:xfrm>
                            <a:off x="158305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9712" name="Shape 9712"/>
                        <wps:cNvSpPr/>
                        <wps:spPr>
                          <a:xfrm>
                            <a:off x="158305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1" name="Shape 151241"/>
                        <wps:cNvSpPr/>
                        <wps:spPr>
                          <a:xfrm>
                            <a:off x="158305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9714" name="Shape 9714"/>
                        <wps:cNvSpPr/>
                        <wps:spPr>
                          <a:xfrm>
                            <a:off x="158305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2" name="Shape 151242"/>
                        <wps:cNvSpPr/>
                        <wps:spPr>
                          <a:xfrm>
                            <a:off x="305879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9716" name="Shape 9716"/>
                        <wps:cNvSpPr/>
                        <wps:spPr>
                          <a:xfrm>
                            <a:off x="305879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3" name="Shape 151243"/>
                        <wps:cNvSpPr/>
                        <wps:spPr>
                          <a:xfrm>
                            <a:off x="305879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9718" name="Shape 9718"/>
                        <wps:cNvSpPr/>
                        <wps:spPr>
                          <a:xfrm>
                            <a:off x="305879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4" name="Shape 151244"/>
                        <wps:cNvSpPr/>
                        <wps:spPr>
                          <a:xfrm>
                            <a:off x="453453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9720" name="Shape 9720"/>
                        <wps:cNvSpPr/>
                        <wps:spPr>
                          <a:xfrm>
                            <a:off x="453453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5" name="Shape 151245"/>
                        <wps:cNvSpPr/>
                        <wps:spPr>
                          <a:xfrm>
                            <a:off x="453453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9722" name="Shape 9722"/>
                        <wps:cNvSpPr/>
                        <wps:spPr>
                          <a:xfrm>
                            <a:off x="453453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6" name="Shape 151246"/>
                        <wps:cNvSpPr/>
                        <wps:spPr>
                          <a:xfrm>
                            <a:off x="601027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9724" name="Shape 9724"/>
                        <wps:cNvSpPr/>
                        <wps:spPr>
                          <a:xfrm>
                            <a:off x="601027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47" name="Shape 151247"/>
                        <wps:cNvSpPr/>
                        <wps:spPr>
                          <a:xfrm>
                            <a:off x="601027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9726" name="Shape 9726"/>
                        <wps:cNvSpPr/>
                        <wps:spPr>
                          <a:xfrm>
                            <a:off x="601027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761" style="width:777.93pt;height:417.651pt;mso-position-horizontal-relative:char;mso-position-vertical-relative:line" coordsize="98797,53041">
                <v:rect id="Rectangle 9668" style="position:absolute;width:1898;height:1899;left:0;top:27470;" filled="f" stroked="f">
                  <v:textbox inset="0,0,0,0">
                    <w:txbxContent>
                      <w:p>
                        <w:pPr>
                          <w:spacing w:before="0" w:after="160" w:line="259" w:lineRule="auto"/>
                          <w:ind w:left="0" w:right="0" w:firstLine="0"/>
                          <w:jc w:val="left"/>
                        </w:pPr>
                        <w:r>
                          <w:rPr>
                            <w:color w:val="b7cdcc"/>
                          </w:rPr>
                          <w:t xml:space="preserve">41</w:t>
                        </w:r>
                      </w:p>
                    </w:txbxContent>
                  </v:textbox>
                </v:rect>
                <v:rect id="Rectangle 9669" style="position:absolute;width:421;height:1899;left:1417;top:27470;" filled="f" stroked="f">
                  <v:textbox inset="0,0,0,0">
                    <w:txbxContent>
                      <w:p>
                        <w:pPr>
                          <w:spacing w:before="0" w:after="160" w:line="259" w:lineRule="auto"/>
                          <w:ind w:left="0" w:right="0" w:firstLine="0"/>
                          <w:jc w:val="left"/>
                        </w:pPr>
                        <w:r>
                          <w:rPr>
                            <w:color w:val="b7cdcc"/>
                          </w:rPr>
                          <w:t xml:space="preserve"> </w:t>
                        </w:r>
                      </w:p>
                    </w:txbxContent>
                  </v:textbox>
                </v:rect>
                <v:shape id="Shape 151248" style="position:absolute;width:23624;height:28398;left:75172;top:1;" coordsize="2362454,2839847" path="m0,0l2362454,0l2362454,2839847l0,2839847l0,0">
                  <v:stroke weight="0pt" endcap="flat" joinstyle="round" on="false" color="#000000" opacity="0"/>
                  <v:fill on="true" color="#61acbb"/>
                </v:shape>
                <v:shape id="Shape 151249" style="position:absolute;width:22329;height:12667;left:75782;top:7865;" coordsize="2232914,1266749" path="m0,0l2232914,0l2232914,1266749l0,1266749l0,0">
                  <v:stroke weight="0pt" endcap="flat" joinstyle="round" on="false" color="#000000" opacity="0"/>
                  <v:fill on="true" color="#61acbb"/>
                </v:shape>
                <v:rect id="Rectangle 9677" style="position:absolute;width:9845;height:13496;left:77656;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9678" style="position:absolute;width:9845;height:13496;left:85067;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6</w:t>
                        </w:r>
                      </w:p>
                    </w:txbxContent>
                  </v:textbox>
                </v:rect>
                <v:rect id="Rectangle 9679" style="position:absolute;width:4999;height:13496;left:92473;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9680" style="position:absolute;width:3129;height:14104;left:96238;top:10529;" filled="f" stroked="f">
                  <v:textbox inset="0,0,0,0">
                    <w:txbxContent>
                      <w:p>
                        <w:pPr>
                          <w:spacing w:before="0" w:after="160" w:line="259" w:lineRule="auto"/>
                          <w:ind w:left="0" w:right="0" w:firstLine="0"/>
                          <w:jc w:val="left"/>
                        </w:pPr>
                        <w:r>
                          <w:rPr>
                            <w:sz w:val="164"/>
                          </w:rPr>
                          <w:t xml:space="preserve"> </w:t>
                        </w:r>
                      </w:p>
                    </w:txbxContent>
                  </v:textbox>
                </v:rect>
                <v:shape id="Shape 151250" style="position:absolute;width:73755;height:24142;left:1280;top:28522;" coordsize="7375525,2414271" path="m0,0l7375525,0l7375525,2414271l0,2414271l0,0">
                  <v:stroke weight="0pt" endcap="flat" joinstyle="round" on="false" color="#000000" opacity="0"/>
                  <v:fill on="true" color="#008080"/>
                </v:shape>
                <v:shape id="Shape 151251" style="position:absolute;width:72444;height:5867;left:1965;top:34724;" coordsize="7244461,586740" path="m0,0l7244461,0l7244461,586740l0,586740l0,0">
                  <v:stroke weight="0pt" endcap="flat" joinstyle="round" on="false" color="#000000" opacity="0"/>
                  <v:fill on="true" color="#008080"/>
                </v:shape>
                <v:rect id="Rectangle 9684" style="position:absolute;width:4086;height:6262;left:10274;top:35861;"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6</w:t>
                        </w:r>
                      </w:p>
                    </w:txbxContent>
                  </v:textbox>
                </v:rect>
                <v:rect id="Rectangle 9685" style="position:absolute;width:1785;height:7164;left:13474;top:35183;"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9686" style="position:absolute;width:3694;height:6262;left:14770;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F</w:t>
                        </w:r>
                      </w:p>
                    </w:txbxContent>
                  </v:textbox>
                </v:rect>
                <v:rect id="Rectangle 9687" style="position:absolute;width:33165;height:5017;left:17665;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UENTES DE </w:t>
                        </w:r>
                      </w:p>
                    </w:txbxContent>
                  </v:textbox>
                </v:rect>
                <v:rect id="Rectangle 9688" style="position:absolute;width:3694;height:6262;left:42769;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F</w:t>
                        </w:r>
                      </w:p>
                    </w:txbxContent>
                  </v:textbox>
                </v:rect>
                <v:rect id="Rectangle 114599" style="position:absolute;width:38010;height:5017;left:45665;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INANCIACIÓN</w:t>
                        </w:r>
                      </w:p>
                    </w:txbxContent>
                  </v:textbox>
                </v:rect>
                <v:rect id="Rectangle 114601" style="position:absolute;width:1812;height:5017;left:74364;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 </w:t>
                        </w:r>
                      </w:p>
                    </w:txbxContent>
                  </v:textbox>
                </v:rect>
                <v:shape id="Shape 151252" style="position:absolute;width:72444;height:5870;left:1965;top:40592;" coordsize="7244461,587045" path="m0,0l7244461,0l7244461,587045l0,587045l0,0">
                  <v:stroke weight="0pt" endcap="flat" joinstyle="round" on="false" color="#000000" opacity="0"/>
                  <v:fill on="true" color="#008080"/>
                </v:shape>
                <v:rect id="Rectangle 9691" style="position:absolute;width:3874;height:6262;left:45086;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P</w:t>
                        </w:r>
                      </w:p>
                    </w:txbxContent>
                  </v:textbox>
                </v:rect>
                <v:rect id="Rectangle 9692" style="position:absolute;width:34725;height:5017;left:48119;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OTENCIALES</w:t>
                        </w:r>
                      </w:p>
                    </w:txbxContent>
                  </v:textbox>
                </v:rect>
                <v:rect id="Rectangle 9693" style="position:absolute;width:2261;height:6262;left:74410;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1253" style="position:absolute;width:23624;height:24142;left:75172;top:28522;" coordsize="2362454,2414271" path="m0,0l2362454,0l2362454,2414271l0,2414271l0,0">
                  <v:stroke weight="0pt" endcap="flat" joinstyle="round" on="false" color="#000000" opacity="0"/>
                  <v:fill on="true" color="#d9ffff"/>
                </v:shape>
                <v:shape id="Shape 151254" style="position:absolute;width:22329;height:24141;left:75782;top:28522;" coordsize="2232914,2414143" path="m0,0l2232914,0l2232914,2414143l0,2414143l0,0">
                  <v:stroke weight="0pt" endcap="flat" joinstyle="round" on="false" color="#000000" opacity="0"/>
                  <v:fill on="true" color="#d9ffff"/>
                </v:shape>
                <v:rect id="Rectangle 9696" style="position:absolute;width:421;height:1899;left:94394;top:51613;" filled="f" stroked="f">
                  <v:textbox inset="0,0,0,0">
                    <w:txbxContent>
                      <w:p>
                        <w:pPr>
                          <w:spacing w:before="0" w:after="160" w:line="259" w:lineRule="auto"/>
                          <w:ind w:left="0" w:right="0" w:firstLine="0"/>
                          <w:jc w:val="left"/>
                        </w:pPr>
                        <w:r>
                          <w:rPr/>
                          <w:t xml:space="preserve"> </w:t>
                        </w:r>
                      </w:p>
                    </w:txbxContent>
                  </v:textbox>
                </v:rect>
                <v:shape id="Shape 151255" style="position:absolute;width:73755;height:121;left:1280;top:28399;" coordsize="7375525,12192" path="m0,0l7375525,0l7375525,12192l0,12192l0,0">
                  <v:stroke weight="0pt" endcap="flat" joinstyle="round" on="false" color="#000000" opacity="0"/>
                  <v:fill on="true" color="#008080"/>
                </v:shape>
                <v:shape id="Picture 143495" style="position:absolute;width:74950;height:28407;left:563;top:-36;" filled="f">
                  <v:imagedata r:id="rId190"/>
                </v:shape>
                <v:shape id="Picture 9706" style="position:absolute;width:14897;height:24142;left:79491;top:28511;" filled="f">
                  <v:imagedata r:id="rId110"/>
                </v:shape>
                <v:shape id="Shape 151256" style="position:absolute;width:14757;height:14039;left:1092;top:120;" coordsize="1475740,1403985" path="m0,0l1475740,0l1475740,1403985l0,1403985l0,0">
                  <v:stroke weight="0pt" endcap="flat" joinstyle="round" on="false" color="#000000" opacity="0"/>
                  <v:fill on="true" color="#ffff00" opacity="0.25098"/>
                </v:shape>
                <v:shape id="Shape 9708" style="position:absolute;width:14757;height:14039;left:1092;top:120;" coordsize="1475740,1403985" path="m0,1403985l1475740,1403985l1475740,0l0,0x">
                  <v:stroke weight="3pt" endcap="flat" joinstyle="miter" miterlimit="8" on="true" color="#ffffff"/>
                  <v:fill on="false" color="#000000" opacity="0"/>
                </v:shape>
                <v:shape id="Shape 151257" style="position:absolute;width:14757;height:14039;left:1073;top:14090;" coordsize="1475740,1403985" path="m0,0l1475740,0l1475740,1403985l0,1403985l0,0">
                  <v:stroke weight="0pt" endcap="flat" joinstyle="miter" miterlimit="8" on="false" color="#000000" opacity="0"/>
                  <v:fill on="true" color="#bfbfbf" opacity="0.25098"/>
                </v:shape>
                <v:shape id="Shape 9710" style="position:absolute;width:14757;height:14039;left:1073;top:14090;" coordsize="1475740,1403985" path="m0,1403985l1475740,1403985l1475740,0l0,0x">
                  <v:stroke weight="3pt" endcap="flat" joinstyle="miter" miterlimit="8" on="true" color="#ffffff"/>
                  <v:fill on="false" color="#000000" opacity="0"/>
                </v:shape>
                <v:shape id="Shape 151258" style="position:absolute;width:14757;height:14039;left:15830;top:50;" coordsize="1475740,1403985" path="m0,0l1475740,0l1475740,1403985l0,1403985l0,0">
                  <v:stroke weight="0pt" endcap="flat" joinstyle="miter" miterlimit="8" on="false" color="#000000" opacity="0"/>
                  <v:fill on="true" color="#00b0f0" opacity="0.25098"/>
                </v:shape>
                <v:shape id="Shape 9712" style="position:absolute;width:14757;height:14039;left:15830;top:50;" coordsize="1475740,1403985" path="m0,1403985l1475740,1403985l1475740,0l0,0x">
                  <v:stroke weight="3pt" endcap="flat" joinstyle="miter" miterlimit="8" on="true" color="#ffffff"/>
                  <v:fill on="false" color="#000000" opacity="0"/>
                </v:shape>
                <v:shape id="Shape 151259" style="position:absolute;width:14757;height:14039;left:15830;top:14090;" coordsize="1475740,1403985" path="m0,0l1475740,0l1475740,1403985l0,1403985l0,0">
                  <v:stroke weight="0pt" endcap="flat" joinstyle="miter" miterlimit="8" on="false" color="#000000" opacity="0"/>
                  <v:fill on="true" color="#0070c0" opacity="0.25098"/>
                </v:shape>
                <v:shape id="Shape 9714" style="position:absolute;width:14757;height:14039;left:15830;top:14090;" coordsize="1475740,1403985" path="m0,1403985l1475740,1403985l1475740,0l0,0x">
                  <v:stroke weight="3pt" endcap="flat" joinstyle="miter" miterlimit="8" on="true" color="#ffffff"/>
                  <v:fill on="false" color="#000000" opacity="0"/>
                </v:shape>
                <v:shape id="Shape 151260" style="position:absolute;width:14757;height:14039;left:30587;top:50;" coordsize="1475740,1403985" path="m0,0l1475740,0l1475740,1403985l0,1403985l0,0">
                  <v:stroke weight="0pt" endcap="flat" joinstyle="miter" miterlimit="8" on="false" color="#000000" opacity="0"/>
                  <v:fill on="true" color="#ffd966" opacity="0.25098"/>
                </v:shape>
                <v:shape id="Shape 9716" style="position:absolute;width:14757;height:14039;left:30587;top:50;" coordsize="1475740,1403985" path="m0,1403985l1475740,1403985l1475740,0l0,0x">
                  <v:stroke weight="3pt" endcap="flat" joinstyle="miter" miterlimit="8" on="true" color="#ffffff"/>
                  <v:fill on="false" color="#000000" opacity="0"/>
                </v:shape>
                <v:shape id="Shape 151261" style="position:absolute;width:14757;height:14039;left:30587;top:14090;" coordsize="1475740,1403985" path="m0,0l1475740,0l1475740,1403985l0,1403985l0,0">
                  <v:stroke weight="0pt" endcap="flat" joinstyle="miter" miterlimit="8" on="false" color="#000000" opacity="0"/>
                  <v:fill on="true" color="#7030a0" opacity="0.25098"/>
                </v:shape>
                <v:shape id="Shape 9718" style="position:absolute;width:14757;height:14039;left:30587;top:14090;" coordsize="1475740,1403985" path="m0,1403985l1475740,1403985l1475740,0l0,0x">
                  <v:stroke weight="3pt" endcap="flat" joinstyle="miter" miterlimit="8" on="true" color="#ffffff"/>
                  <v:fill on="false" color="#000000" opacity="0"/>
                </v:shape>
                <v:shape id="Shape 151262" style="position:absolute;width:14757;height:14039;left:45345;top:50;" coordsize="1475740,1403985" path="m0,0l1475740,0l1475740,1403985l0,1403985l0,0">
                  <v:stroke weight="0pt" endcap="flat" joinstyle="miter" miterlimit="8" on="false" color="#000000" opacity="0"/>
                  <v:fill on="true" color="#00b050" opacity="0.25098"/>
                </v:shape>
                <v:shape id="Shape 9720" style="position:absolute;width:14757;height:14039;left:45345;top:50;" coordsize="1475740,1403985" path="m0,1403985l1475740,1403985l1475740,0l0,0x">
                  <v:stroke weight="3pt" endcap="flat" joinstyle="miter" miterlimit="8" on="true" color="#ffffff"/>
                  <v:fill on="false" color="#000000" opacity="0"/>
                </v:shape>
                <v:shape id="Shape 151263" style="position:absolute;width:14757;height:14039;left:45345;top:14090;" coordsize="1475740,1403985" path="m0,0l1475740,0l1475740,1403985l0,1403985l0,0">
                  <v:stroke weight="0pt" endcap="flat" joinstyle="miter" miterlimit="8" on="false" color="#000000" opacity="0"/>
                  <v:fill on="true" color="#c00000" opacity="0.25098"/>
                </v:shape>
                <v:shape id="Shape 9722" style="position:absolute;width:14757;height:14039;left:45345;top:14090;" coordsize="1475740,1403985" path="m0,1403985l1475740,1403985l1475740,0l0,0x">
                  <v:stroke weight="3pt" endcap="flat" joinstyle="miter" miterlimit="8" on="true" color="#ffffff"/>
                  <v:fill on="false" color="#000000" opacity="0"/>
                </v:shape>
                <v:shape id="Shape 151264" style="position:absolute;width:14757;height:14039;left:60102;top:50;" coordsize="1475740,1403985" path="m0,0l1475740,0l1475740,1403985l0,1403985l0,0">
                  <v:stroke weight="0pt" endcap="flat" joinstyle="miter" miterlimit="8" on="false" color="#000000" opacity="0"/>
                  <v:fill on="true" color="#323e4f" opacity="0.25098"/>
                </v:shape>
                <v:shape id="Shape 9724" style="position:absolute;width:14757;height:14039;left:60102;top:50;" coordsize="1475740,1403985" path="m0,1403985l1475740,1403985l1475740,0l0,0x">
                  <v:stroke weight="3pt" endcap="flat" joinstyle="miter" miterlimit="8" on="true" color="#ffffff"/>
                  <v:fill on="false" color="#000000" opacity="0"/>
                </v:shape>
                <v:shape id="Shape 151265" style="position:absolute;width:14757;height:14039;left:60102;top:14090;" coordsize="1475740,1403985" path="m0,0l1475740,0l1475740,1403985l0,1403985l0,0">
                  <v:stroke weight="0pt" endcap="flat" joinstyle="miter" miterlimit="8" on="false" color="#000000" opacity="0"/>
                  <v:fill on="true" color="#3366ff" opacity="0.25098"/>
                </v:shape>
                <v:shape id="Shape 9726" style="position:absolute;width:14757;height:14039;left:60102;top:14090;" coordsize="1475740,1403985" path="m0,1403985l1475740,1403985l1475740,0l0,0x">
                  <v:stroke weight="3pt" endcap="flat" joinstyle="miter" miterlimit="8" on="true" color="#ffffff"/>
                  <v:fill on="false" color="#000000" opacity="0"/>
                </v:shape>
              </v:group>
            </w:pict>
          </mc:Fallback>
        </mc:AlternateContent>
      </w:r>
    </w:p>
    <w:p w14:paraId="19C1DBAB" w14:textId="77777777" w:rsidR="007C3A19" w:rsidRDefault="006B16D6">
      <w:pPr>
        <w:spacing w:after="0" w:line="259" w:lineRule="auto"/>
        <w:ind w:left="-307" w:right="0" w:firstLine="0"/>
      </w:pPr>
      <w:r>
        <w:t xml:space="preserve"> </w:t>
      </w:r>
      <w:r>
        <w:tab/>
        <w:t xml:space="preserve"> </w:t>
      </w:r>
    </w:p>
    <w:p w14:paraId="3D14EC30" w14:textId="77777777" w:rsidR="007C3A19" w:rsidRDefault="007C3A19">
      <w:pPr>
        <w:sectPr w:rsidR="007C3A19">
          <w:headerReference w:type="even" r:id="rId191"/>
          <w:headerReference w:type="default" r:id="rId192"/>
          <w:footerReference w:type="even" r:id="rId193"/>
          <w:footerReference w:type="default" r:id="rId194"/>
          <w:headerReference w:type="first" r:id="rId195"/>
          <w:footerReference w:type="first" r:id="rId196"/>
          <w:pgSz w:w="16838" w:h="11906" w:orient="landscape"/>
          <w:pgMar w:top="1440" w:right="1440" w:bottom="1440" w:left="1440" w:header="250" w:footer="720" w:gutter="0"/>
          <w:cols w:space="720"/>
          <w:titlePg/>
        </w:sectPr>
      </w:pPr>
    </w:p>
    <w:p w14:paraId="66B5C8B3" w14:textId="77777777" w:rsidR="007C3A19" w:rsidRDefault="006B16D6">
      <w:pPr>
        <w:spacing w:after="112" w:line="259" w:lineRule="auto"/>
        <w:ind w:left="734" w:right="0" w:firstLine="0"/>
        <w:jc w:val="left"/>
      </w:pPr>
      <w:r>
        <w:t xml:space="preserve"> </w:t>
      </w:r>
    </w:p>
    <w:p w14:paraId="66E15E01" w14:textId="77777777" w:rsidR="007C3A19" w:rsidRDefault="006B16D6">
      <w:pPr>
        <w:spacing w:after="0"/>
        <w:ind w:left="593" w:right="0" w:firstLine="142"/>
      </w:pPr>
      <w:r>
        <w:t xml:space="preserve">Considerando que en un proceso de Planificación Estratégica estamos identificando una serie de retos y objetivos que están orientados a obtener unos resultados a corto, medio y largo plazo es de importancia capital que para alcanzar estos resultados hay que implementar un programa operativo de actuación, es decir, una serie de acciones o actividades a desarrollar en un plazo determinado por cada línea estratégica, lo que conlleva la necesidad de fuentes de financiación plurianuales claras.  </w:t>
      </w:r>
    </w:p>
    <w:p w14:paraId="6EE04A8A" w14:textId="77777777" w:rsidR="007C3A19" w:rsidRDefault="006B16D6">
      <w:pPr>
        <w:spacing w:after="0"/>
        <w:ind w:left="593" w:right="0" w:firstLine="142"/>
      </w:pPr>
      <w:r>
        <w:t xml:space="preserve">De acuerdo a lo anterior, otro aspectos importantes en un proceso de Planificación Estratégica es la vinculación del presupuesto municipal al cumplimiento de esos resultados, pero sin embargo, los ingresos que genera </w:t>
      </w:r>
    </w:p>
    <w:p w14:paraId="2D988BD7" w14:textId="77777777" w:rsidR="007C3A19" w:rsidRDefault="006B16D6">
      <w:pPr>
        <w:spacing w:after="51" w:line="313" w:lineRule="auto"/>
        <w:ind w:left="590" w:right="0" w:hanging="593"/>
      </w:pPr>
      <w:r>
        <w:rPr>
          <w:color w:val="B7CDCC"/>
        </w:rPr>
        <w:t xml:space="preserve">42 </w:t>
      </w:r>
      <w:r>
        <w:t xml:space="preserve">el municipio, no son suficientes para ejecutar todas las actuaciones que se tienen previstas en la estrategia, por lo cual, además de dotar de personal que pueda llevar el control y seguimiento de la implementación del Plan, se hace necesario disponer de otras fuentes de financiación externas a la recaudación municipal.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7C3A19" w14:paraId="774E94F8"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0398CBF" w14:textId="77777777" w:rsidR="007C3A19" w:rsidRDefault="006B16D6">
            <w:pPr>
              <w:spacing w:after="0" w:line="259" w:lineRule="auto"/>
              <w:ind w:left="0" w:right="0" w:firstLine="0"/>
              <w:jc w:val="left"/>
            </w:pPr>
            <w:r>
              <w:t xml:space="preserve"> </w:t>
            </w:r>
          </w:p>
          <w:p w14:paraId="4AD96CD4" w14:textId="77777777" w:rsidR="007C3A19" w:rsidRDefault="006B16D6">
            <w:pPr>
              <w:tabs>
                <w:tab w:val="center" w:pos="3180"/>
                <w:tab w:val="center" w:pos="4539"/>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230DB02" w14:textId="77777777" w:rsidR="007C3A19" w:rsidRDefault="007C3A19">
            <w:pPr>
              <w:spacing w:after="160" w:line="259" w:lineRule="auto"/>
              <w:ind w:left="0" w:right="0" w:firstLine="0"/>
              <w:jc w:val="left"/>
            </w:pPr>
          </w:p>
        </w:tc>
      </w:tr>
      <w:tr w:rsidR="007C3A19" w14:paraId="0069A71B" w14:textId="77777777">
        <w:trPr>
          <w:trHeight w:val="674"/>
        </w:trPr>
        <w:tc>
          <w:tcPr>
            <w:tcW w:w="0" w:type="auto"/>
            <w:vMerge/>
            <w:tcBorders>
              <w:top w:val="nil"/>
              <w:left w:val="single" w:sz="16" w:space="0" w:color="FFFFFF"/>
              <w:bottom w:val="single" w:sz="20" w:space="0" w:color="FFFFFF"/>
              <w:right w:val="single" w:sz="18" w:space="0" w:color="FFFFFF"/>
            </w:tcBorders>
          </w:tcPr>
          <w:p w14:paraId="1CB5E59B"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09363A5D" w14:textId="77777777" w:rsidR="007C3A19" w:rsidRDefault="006B16D6">
            <w:pPr>
              <w:tabs>
                <w:tab w:val="center" w:pos="3153"/>
                <w:tab w:val="center" w:pos="43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03C5574" w14:textId="77777777" w:rsidR="007C3A19" w:rsidRDefault="006B16D6">
      <w:pPr>
        <w:spacing w:after="0"/>
        <w:ind w:left="593" w:right="0" w:firstLine="142"/>
      </w:pPr>
      <w:r>
        <w:t xml:space="preserve">Por otro lado, tanto el Plan Estratégico como los programas de financiación son dinámicos y por tanto se adaptan a distintas situaciones coyunturales, con lo cual, será muy importante hacer una revisión y actualización del Plan Estratégico así como un seguimiento y actualización de la información relacionada con las fuentes de financiación ya que las prioridades de inversión que definen las políticas europeas también van cambiando. </w:t>
      </w:r>
    </w:p>
    <w:p w14:paraId="55A72825" w14:textId="77777777" w:rsidR="007C3A19" w:rsidRDefault="006B16D6">
      <w:pPr>
        <w:spacing w:after="0"/>
        <w:ind w:left="-3" w:right="0" w:firstLine="142"/>
      </w:pPr>
      <w:r>
        <w:t xml:space="preserve">Así también es importante señalar que el análisis de los fondos europeos y sus respectivos programas es muy complejo por su actualización continua, por lo cual, en este apartado presentaremos los más relevantes y que están vinculados directamente a los objetivos estratégicos que se han definido en este proceso de planificación. Dentro de estos programas y mecanismos de financiación tenemos los que pone en marcha directamente la Unión Europea, los que lleva el Estado Español y por último los de la Comunidad </w:t>
      </w:r>
      <w:r>
        <w:t xml:space="preserve">Autónoma de Canarias (ambos con fondos comunitarios) y que se corresponden con el periodo de programación 2014-2020.  Estos fondos permiten poner en marcha una serie de proyectos que estén considerados en una planificación integral, ya sea a través de subvenciones o bien por régimen de cofinanciación. </w:t>
      </w:r>
    </w:p>
    <w:p w14:paraId="08BBF5FA" w14:textId="77777777" w:rsidR="007C3A19" w:rsidRDefault="006B16D6">
      <w:pPr>
        <w:spacing w:after="40"/>
        <w:ind w:left="-3" w:right="0" w:firstLine="142"/>
      </w:pPr>
      <w:r>
        <w:t xml:space="preserve">En relación al nuevo período de programación 2014 – 2020, la Unión Europea propuso tres (3) prioridades, las que se complementan unas con otras, estas son: </w:t>
      </w:r>
    </w:p>
    <w:p w14:paraId="2DD825D4" w14:textId="77777777" w:rsidR="007C3A19" w:rsidRDefault="006B16D6">
      <w:pPr>
        <w:numPr>
          <w:ilvl w:val="0"/>
          <w:numId w:val="10"/>
        </w:numPr>
        <w:spacing w:after="40"/>
        <w:ind w:right="0" w:hanging="360"/>
      </w:pPr>
      <w:r>
        <w:t xml:space="preserve">Crecimiento Inteligente: Impulsar una ciudad que implemente las tecnologías de la información y comunicación para mejorar la calidad de vida y accesibilidad de sus ciudadanos. </w:t>
      </w:r>
    </w:p>
    <w:p w14:paraId="582FFDB9" w14:textId="77777777" w:rsidR="007C3A19" w:rsidRDefault="006B16D6">
      <w:pPr>
        <w:numPr>
          <w:ilvl w:val="0"/>
          <w:numId w:val="10"/>
        </w:numPr>
        <w:spacing w:after="0"/>
        <w:ind w:right="0" w:hanging="360"/>
      </w:pPr>
      <w:r>
        <w:t xml:space="preserve">Crecimiento sostenible: Promoción de acciones de economía baja en carbono en las ciudades, incluidas la eficiencia energética, el fomento de las renovables, la movilidad urbana sostenible,  entre otras. </w:t>
      </w:r>
    </w:p>
    <w:p w14:paraId="44257587" w14:textId="77777777" w:rsidR="007C3A19" w:rsidRDefault="006B16D6">
      <w:pPr>
        <w:numPr>
          <w:ilvl w:val="0"/>
          <w:numId w:val="10"/>
        </w:numPr>
        <w:spacing w:after="0"/>
        <w:ind w:right="0" w:hanging="360"/>
      </w:pPr>
      <w:r>
        <w:t xml:space="preserve">Crecimiento Integrador: Se fomentarán infraestructuras orientadas a la integración social de todos los colectivos, la igualdad de oportunidades y la igualdad de género. </w:t>
      </w:r>
    </w:p>
    <w:p w14:paraId="6C1A9548" w14:textId="77777777" w:rsidR="007C3A19" w:rsidRDefault="006B16D6">
      <w:pPr>
        <w:spacing w:after="439"/>
        <w:ind w:left="593" w:right="0" w:firstLine="142"/>
      </w:pPr>
      <w:r>
        <w:t xml:space="preserve">A continuación se presentan los distintos programas o instrumentos de financiación para este período 2014 – 2020, estos son: </w:t>
      </w:r>
    </w:p>
    <w:p w14:paraId="52DDD1CF" w14:textId="77777777" w:rsidR="007C3A19" w:rsidRDefault="006B16D6">
      <w:pPr>
        <w:pStyle w:val="Ttulo1"/>
        <w:shd w:val="clear" w:color="auto" w:fill="007D9A"/>
        <w:ind w:left="591"/>
      </w:pPr>
      <w:r>
        <w:rPr>
          <w:sz w:val="28"/>
        </w:rPr>
        <w:t>6.1 A</w:t>
      </w:r>
      <w:r>
        <w:t xml:space="preserve"> </w:t>
      </w:r>
      <w:r>
        <w:rPr>
          <w:sz w:val="28"/>
        </w:rPr>
        <w:t>N</w:t>
      </w:r>
      <w:r>
        <w:t xml:space="preserve">IVEL </w:t>
      </w:r>
      <w:r>
        <w:rPr>
          <w:sz w:val="28"/>
        </w:rPr>
        <w:t>E</w:t>
      </w:r>
      <w:r>
        <w:t>UROPEO</w:t>
      </w:r>
      <w:r>
        <w:rPr>
          <w:sz w:val="28"/>
        </w:rPr>
        <w:t xml:space="preserve"> </w:t>
      </w:r>
    </w:p>
    <w:p w14:paraId="22C6C659" w14:textId="77777777" w:rsidR="007C3A19" w:rsidRDefault="006B16D6">
      <w:pPr>
        <w:spacing w:after="28"/>
        <w:ind w:left="593" w:right="0" w:firstLine="142"/>
      </w:pPr>
      <w:r>
        <w:t xml:space="preserve">A nivel de Programas Europeos, la Unión Europea considera los siguientes instrumentos de financiación: </w:t>
      </w:r>
    </w:p>
    <w:p w14:paraId="3EB3F722" w14:textId="77777777" w:rsidR="007C3A19" w:rsidRDefault="006B16D6">
      <w:pPr>
        <w:tabs>
          <w:tab w:val="center" w:pos="711"/>
          <w:tab w:val="center" w:pos="3124"/>
        </w:tabs>
        <w:spacing w:after="148" w:line="259" w:lineRule="auto"/>
        <w:ind w:left="0" w:right="0" w:firstLine="0"/>
        <w:jc w:val="left"/>
      </w:pPr>
      <w:r>
        <w:tab/>
      </w:r>
      <w:r>
        <w:rPr>
          <w:rFonts w:ascii="Wingdings" w:eastAsia="Wingdings" w:hAnsi="Wingdings" w:cs="Wingdings"/>
          <w:color w:val="008080"/>
        </w:rPr>
        <w:t></w:t>
      </w:r>
      <w:r>
        <w:rPr>
          <w:rFonts w:ascii="Arial" w:eastAsia="Arial" w:hAnsi="Arial" w:cs="Arial"/>
          <w:b/>
          <w:color w:val="008080"/>
        </w:rPr>
        <w:t xml:space="preserve"> </w:t>
      </w:r>
      <w:r>
        <w:rPr>
          <w:rFonts w:ascii="Arial" w:eastAsia="Arial" w:hAnsi="Arial" w:cs="Arial"/>
          <w:b/>
          <w:color w:val="008080"/>
        </w:rPr>
        <w:tab/>
      </w:r>
      <w:r>
        <w:rPr>
          <w:b/>
        </w:rPr>
        <w:t xml:space="preserve">Programa de Cooperación Territorial Europea: </w:t>
      </w:r>
    </w:p>
    <w:p w14:paraId="191CB30A" w14:textId="77777777" w:rsidR="007C3A19" w:rsidRDefault="006B16D6">
      <w:pPr>
        <w:tabs>
          <w:tab w:val="center" w:pos="2173"/>
        </w:tabs>
        <w:spacing w:line="259" w:lineRule="auto"/>
        <w:ind w:left="-3" w:right="0" w:firstLine="0"/>
        <w:jc w:val="left"/>
      </w:pPr>
      <w:r>
        <w:rPr>
          <w:color w:val="B7CDCC"/>
        </w:rPr>
        <w:t xml:space="preserve">43 </w:t>
      </w:r>
      <w:r>
        <w:rPr>
          <w:color w:val="B7CDCC"/>
        </w:rPr>
        <w:tab/>
      </w:r>
      <w:r>
        <w:rPr>
          <w:rFonts w:ascii="Wingdings" w:eastAsia="Wingdings" w:hAnsi="Wingdings" w:cs="Wingdings"/>
        </w:rPr>
        <w:t></w:t>
      </w:r>
      <w:r>
        <w:rPr>
          <w:rFonts w:ascii="Arial" w:eastAsia="Arial" w:hAnsi="Arial" w:cs="Arial"/>
        </w:rPr>
        <w:t xml:space="preserve"> </w:t>
      </w:r>
      <w:r>
        <w:t xml:space="preserve">INTERREG EUROPE. </w:t>
      </w:r>
    </w:p>
    <w:p w14:paraId="7D0D3862" w14:textId="77777777" w:rsidR="007C3A19" w:rsidRDefault="006B16D6">
      <w:pPr>
        <w:numPr>
          <w:ilvl w:val="1"/>
          <w:numId w:val="12"/>
        </w:numPr>
        <w:spacing w:line="259" w:lineRule="auto"/>
        <w:ind w:left="1446" w:right="0" w:hanging="284"/>
      </w:pPr>
      <w:r>
        <w:t xml:space="preserve">INTERREG MAC </w:t>
      </w:r>
    </w:p>
    <w:p w14:paraId="7F38F8D1" w14:textId="77777777" w:rsidR="007C3A19" w:rsidRDefault="006B16D6">
      <w:pPr>
        <w:numPr>
          <w:ilvl w:val="1"/>
          <w:numId w:val="12"/>
        </w:numPr>
        <w:spacing w:line="259" w:lineRule="auto"/>
        <w:ind w:left="1446" w:right="0" w:hanging="284"/>
      </w:pPr>
      <w:r>
        <w:t xml:space="preserve">URBACT </w:t>
      </w:r>
    </w:p>
    <w:p w14:paraId="47AE5573" w14:textId="77777777" w:rsidR="007C3A19" w:rsidRDefault="006B16D6">
      <w:pPr>
        <w:tabs>
          <w:tab w:val="center" w:pos="711"/>
          <w:tab w:val="center" w:pos="3090"/>
        </w:tabs>
        <w:spacing w:after="148" w:line="259" w:lineRule="auto"/>
        <w:ind w:left="0" w:right="0" w:firstLine="0"/>
        <w:jc w:val="left"/>
      </w:pPr>
      <w:r>
        <w:tab/>
      </w:r>
      <w:r>
        <w:rPr>
          <w:rFonts w:ascii="Wingdings" w:eastAsia="Wingdings" w:hAnsi="Wingdings" w:cs="Wingdings"/>
          <w:color w:val="008080"/>
        </w:rPr>
        <w:t></w:t>
      </w:r>
      <w:r>
        <w:rPr>
          <w:rFonts w:ascii="Arial" w:eastAsia="Arial" w:hAnsi="Arial" w:cs="Arial"/>
          <w:b/>
          <w:color w:val="008080"/>
        </w:rPr>
        <w:t xml:space="preserve"> </w:t>
      </w:r>
      <w:r>
        <w:rPr>
          <w:rFonts w:ascii="Arial" w:eastAsia="Arial" w:hAnsi="Arial" w:cs="Arial"/>
          <w:b/>
          <w:color w:val="008080"/>
        </w:rPr>
        <w:tab/>
      </w:r>
      <w:r>
        <w:rPr>
          <w:b/>
        </w:rPr>
        <w:t xml:space="preserve">Programa de Ciudadanía, Cultura y Derechos: </w:t>
      </w:r>
    </w:p>
    <w:p w14:paraId="0610E96F" w14:textId="77777777" w:rsidR="007C3A19" w:rsidRDefault="006B16D6">
      <w:pPr>
        <w:numPr>
          <w:ilvl w:val="0"/>
          <w:numId w:val="11"/>
        </w:numPr>
        <w:spacing w:line="259" w:lineRule="auto"/>
        <w:ind w:left="1446" w:right="0" w:hanging="284"/>
      </w:pPr>
      <w:r>
        <w:t xml:space="preserve">Europa Creativa. </w:t>
      </w:r>
    </w:p>
    <w:p w14:paraId="51D7F3D5" w14:textId="77777777" w:rsidR="007C3A19" w:rsidRDefault="006B16D6">
      <w:pPr>
        <w:numPr>
          <w:ilvl w:val="0"/>
          <w:numId w:val="11"/>
        </w:numPr>
        <w:spacing w:line="259" w:lineRule="auto"/>
        <w:ind w:left="1446" w:right="0" w:hanging="284"/>
      </w:pPr>
      <w:r>
        <w:t xml:space="preserve">Europa con los Ciudadanos. </w:t>
      </w:r>
    </w:p>
    <w:p w14:paraId="64B2082B" w14:textId="77777777" w:rsidR="007C3A19" w:rsidRDefault="006B16D6">
      <w:pPr>
        <w:numPr>
          <w:ilvl w:val="0"/>
          <w:numId w:val="13"/>
        </w:numPr>
        <w:spacing w:after="148" w:line="259" w:lineRule="auto"/>
        <w:ind w:right="0" w:hanging="360"/>
        <w:jc w:val="left"/>
      </w:pPr>
      <w:r>
        <w:rPr>
          <w:b/>
        </w:rPr>
        <w:t xml:space="preserve">Programa de Medioambiente y Acción por el Clima: </w:t>
      </w:r>
    </w:p>
    <w:p w14:paraId="1CF05900" w14:textId="77777777" w:rsidR="007C3A19" w:rsidRDefault="006B16D6">
      <w:pPr>
        <w:numPr>
          <w:ilvl w:val="1"/>
          <w:numId w:val="13"/>
        </w:numPr>
        <w:spacing w:after="24"/>
        <w:ind w:left="865" w:right="0" w:hanging="284"/>
      </w:pPr>
      <w:r>
        <w:t xml:space="preserve">HORIZONTE 2020: Energía, Medio Ambiente, Smart Cities, Ecoinnovación. </w:t>
      </w:r>
    </w:p>
    <w:p w14:paraId="4B9326BF" w14:textId="77777777" w:rsidR="007C3A19" w:rsidRDefault="006B16D6">
      <w:pPr>
        <w:numPr>
          <w:ilvl w:val="1"/>
          <w:numId w:val="13"/>
        </w:numPr>
        <w:spacing w:line="259" w:lineRule="auto"/>
        <w:ind w:left="865" w:right="0" w:hanging="284"/>
      </w:pPr>
      <w:r>
        <w:t xml:space="preserve">LIFE. </w:t>
      </w:r>
    </w:p>
    <w:p w14:paraId="67424DBE" w14:textId="77777777" w:rsidR="007C3A19" w:rsidRDefault="006B16D6">
      <w:pPr>
        <w:numPr>
          <w:ilvl w:val="0"/>
          <w:numId w:val="13"/>
        </w:numPr>
        <w:spacing w:after="148" w:line="259" w:lineRule="auto"/>
        <w:ind w:right="0" w:hanging="360"/>
        <w:jc w:val="left"/>
      </w:pPr>
      <w:r>
        <w:rPr>
          <w:b/>
        </w:rPr>
        <w:t xml:space="preserve">Programa de Investigación, Innovación, Competitividad y PYME: </w:t>
      </w:r>
    </w:p>
    <w:p w14:paraId="75AD627D" w14:textId="77777777" w:rsidR="007C3A19" w:rsidRDefault="006B16D6">
      <w:pPr>
        <w:numPr>
          <w:ilvl w:val="1"/>
          <w:numId w:val="13"/>
        </w:numPr>
        <w:spacing w:line="259" w:lineRule="auto"/>
        <w:ind w:left="865" w:right="0" w:hanging="284"/>
      </w:pPr>
      <w:r>
        <w:t xml:space="preserve">HORIZONTE 2020: Innovación, TIC´s, I+D. </w:t>
      </w:r>
    </w:p>
    <w:p w14:paraId="17A847E7" w14:textId="77777777" w:rsidR="007C3A19" w:rsidRDefault="006B16D6">
      <w:pPr>
        <w:numPr>
          <w:ilvl w:val="1"/>
          <w:numId w:val="13"/>
        </w:numPr>
        <w:spacing w:line="259" w:lineRule="auto"/>
        <w:ind w:left="865" w:right="0" w:hanging="284"/>
      </w:pPr>
      <w:r>
        <w:t xml:space="preserve">COSME. </w:t>
      </w:r>
    </w:p>
    <w:p w14:paraId="2DDB3160" w14:textId="77777777" w:rsidR="007C3A19" w:rsidRDefault="006B16D6">
      <w:pPr>
        <w:numPr>
          <w:ilvl w:val="1"/>
          <w:numId w:val="13"/>
        </w:numPr>
        <w:spacing w:after="458"/>
        <w:ind w:left="865" w:right="0" w:hanging="284"/>
      </w:pPr>
      <w:r>
        <w:t xml:space="preserve">INICIATIVAS URBANAS INNOVADORAS (UIA). </w:t>
      </w:r>
    </w:p>
    <w:p w14:paraId="4D01FC27" w14:textId="77777777" w:rsidR="007C3A19" w:rsidRDefault="006B16D6">
      <w:pPr>
        <w:pStyle w:val="Ttulo1"/>
        <w:shd w:val="clear" w:color="auto" w:fill="007D9A"/>
        <w:ind w:left="-5"/>
      </w:pPr>
      <w:r>
        <w:rPr>
          <w:sz w:val="28"/>
        </w:rPr>
        <w:t>6.2 A</w:t>
      </w:r>
      <w:r>
        <w:t xml:space="preserve"> </w:t>
      </w:r>
      <w:r>
        <w:rPr>
          <w:sz w:val="28"/>
        </w:rPr>
        <w:t>N</w:t>
      </w:r>
      <w:r>
        <w:t xml:space="preserve">IVEL </w:t>
      </w:r>
      <w:r>
        <w:rPr>
          <w:sz w:val="28"/>
        </w:rPr>
        <w:t>E</w:t>
      </w:r>
      <w:r>
        <w:t>STATAL</w:t>
      </w:r>
      <w:r>
        <w:rPr>
          <w:sz w:val="28"/>
        </w:rPr>
        <w:t xml:space="preserve"> </w:t>
      </w:r>
    </w:p>
    <w:p w14:paraId="60333A8F" w14:textId="77777777" w:rsidR="007C3A19" w:rsidRDefault="006B16D6">
      <w:pPr>
        <w:ind w:left="-3" w:right="0" w:firstLine="142"/>
      </w:pPr>
      <w:r>
        <w:t xml:space="preserve">Respecto al Estado Español, partiendo del Acuerdo de Asociación firmado con la Comisión Europea, considera los siguientes Fondos Estructurales y de Inversión Europeos (EIE): </w:t>
      </w:r>
    </w:p>
    <w:p w14:paraId="285A6A59" w14:textId="77777777" w:rsidR="007C3A19" w:rsidRDefault="006B16D6">
      <w:pPr>
        <w:numPr>
          <w:ilvl w:val="0"/>
          <w:numId w:val="14"/>
        </w:numPr>
        <w:spacing w:after="28"/>
        <w:ind w:right="0" w:hanging="358"/>
      </w:pPr>
      <w:r>
        <w:rPr>
          <w:b/>
        </w:rPr>
        <w:t>Fondo Europeo de Desarrollo Regional (FEDER):</w:t>
      </w:r>
      <w:r>
        <w:t xml:space="preserve"> En España, de este fondo se instrumenta a través de los siguientes programas: </w:t>
      </w:r>
    </w:p>
    <w:tbl>
      <w:tblPr>
        <w:tblStyle w:val="TableGrid"/>
        <w:tblpPr w:vertAnchor="text" w:horzAnchor="margin" w:tblpX="-78" w:tblpY="262"/>
        <w:tblOverlap w:val="never"/>
        <w:tblW w:w="15878" w:type="dxa"/>
        <w:tblInd w:w="0" w:type="dxa"/>
        <w:tblCellMar>
          <w:top w:w="35" w:type="dxa"/>
          <w:left w:w="0" w:type="dxa"/>
          <w:bottom w:w="0" w:type="dxa"/>
          <w:right w:w="167" w:type="dxa"/>
        </w:tblCellMar>
        <w:tblLook w:val="04A0" w:firstRow="1" w:lastRow="0" w:firstColumn="1" w:lastColumn="0" w:noHBand="0" w:noVBand="1"/>
      </w:tblPr>
      <w:tblGrid>
        <w:gridCol w:w="7939"/>
        <w:gridCol w:w="1652"/>
        <w:gridCol w:w="6287"/>
      </w:tblGrid>
      <w:tr w:rsidR="007C3A19" w14:paraId="79519EA9" w14:textId="77777777">
        <w:trPr>
          <w:trHeight w:val="2230"/>
        </w:trPr>
        <w:tc>
          <w:tcPr>
            <w:tcW w:w="9591" w:type="dxa"/>
            <w:gridSpan w:val="2"/>
            <w:tcBorders>
              <w:top w:val="nil"/>
              <w:left w:val="nil"/>
              <w:bottom w:val="nil"/>
              <w:right w:val="nil"/>
            </w:tcBorders>
          </w:tcPr>
          <w:p w14:paraId="2FAEAF7A" w14:textId="77777777" w:rsidR="007C3A19" w:rsidRDefault="006B16D6">
            <w:pPr>
              <w:tabs>
                <w:tab w:val="center" w:pos="2824"/>
                <w:tab w:val="center" w:pos="9363"/>
              </w:tabs>
              <w:spacing w:after="0" w:line="259" w:lineRule="auto"/>
              <w:ind w:left="0" w:right="0" w:firstLine="0"/>
              <w:jc w:val="left"/>
            </w:pPr>
            <w:r>
              <w:tab/>
            </w:r>
            <w:r>
              <w:rPr>
                <w:rFonts w:ascii="Wingdings" w:eastAsia="Wingdings" w:hAnsi="Wingdings" w:cs="Wingdings"/>
              </w:rPr>
              <w:t></w:t>
            </w:r>
            <w:r>
              <w:rPr>
                <w:rFonts w:ascii="Arial" w:eastAsia="Arial" w:hAnsi="Arial" w:cs="Arial"/>
              </w:rPr>
              <w:t xml:space="preserve"> </w:t>
            </w:r>
            <w:r>
              <w:t xml:space="preserve">Derechos Igualdad y ciudadanía. </w:t>
            </w:r>
            <w:r>
              <w:tab/>
            </w:r>
            <w:r>
              <w:rPr>
                <w:rFonts w:ascii="Arial" w:eastAsia="Arial" w:hAnsi="Arial" w:cs="Arial"/>
              </w:rPr>
              <w:t xml:space="preserve"> </w:t>
            </w:r>
          </w:p>
          <w:p w14:paraId="5B8E9850" w14:textId="77777777" w:rsidR="007C3A19" w:rsidRDefault="006B16D6">
            <w:pPr>
              <w:spacing w:after="75" w:line="259" w:lineRule="auto"/>
              <w:ind w:left="0" w:right="61" w:firstLine="0"/>
              <w:jc w:val="right"/>
            </w:pPr>
            <w:r>
              <w:rPr>
                <w:rFonts w:ascii="Courier New" w:eastAsia="Courier New" w:hAnsi="Courier New" w:cs="Courier New"/>
              </w:rPr>
              <w:t>-</w:t>
            </w:r>
          </w:p>
          <w:p w14:paraId="0876095C" w14:textId="77777777" w:rsidR="007C3A19" w:rsidRDefault="006B16D6">
            <w:pPr>
              <w:spacing w:after="124" w:line="216" w:lineRule="auto"/>
              <w:ind w:left="606" w:right="61" w:firstLine="0"/>
              <w:jc w:val="right"/>
            </w:pPr>
            <w:r>
              <w:rPr>
                <w:rFonts w:ascii="Wingdings" w:eastAsia="Wingdings" w:hAnsi="Wingdings" w:cs="Wingdings"/>
                <w:color w:val="008080"/>
              </w:rPr>
              <w:t></w:t>
            </w:r>
            <w:r>
              <w:rPr>
                <w:rFonts w:ascii="Arial" w:eastAsia="Arial" w:hAnsi="Arial" w:cs="Arial"/>
                <w:b/>
                <w:color w:val="008080"/>
              </w:rPr>
              <w:t xml:space="preserve"> </w:t>
            </w:r>
            <w:r>
              <w:rPr>
                <w:rFonts w:ascii="Arial" w:eastAsia="Arial" w:hAnsi="Arial" w:cs="Arial"/>
                <w:b/>
                <w:color w:val="008080"/>
              </w:rPr>
              <w:tab/>
            </w:r>
            <w:r>
              <w:rPr>
                <w:b/>
              </w:rPr>
              <w:t xml:space="preserve">Programa de Empleo, Formación juventud y deporte: </w:t>
            </w:r>
            <w:r>
              <w:rPr>
                <w:b/>
              </w:rPr>
              <w:tab/>
            </w:r>
            <w:r>
              <w:rPr>
                <w:rFonts w:ascii="Arial" w:eastAsia="Arial" w:hAnsi="Arial" w:cs="Arial"/>
              </w:rPr>
              <w:t xml:space="preserve"> </w:t>
            </w:r>
            <w:r>
              <w:rPr>
                <w:rFonts w:ascii="Courier New" w:eastAsia="Courier New" w:hAnsi="Courier New" w:cs="Courier New"/>
              </w:rPr>
              <w:t>-</w:t>
            </w:r>
          </w:p>
          <w:p w14:paraId="3351CF29" w14:textId="77777777" w:rsidR="007C3A19" w:rsidRDefault="006B16D6">
            <w:pPr>
              <w:numPr>
                <w:ilvl w:val="0"/>
                <w:numId w:val="36"/>
              </w:numPr>
              <w:spacing w:after="0" w:line="259" w:lineRule="auto"/>
              <w:ind w:left="1524" w:right="0" w:hanging="284"/>
              <w:jc w:val="left"/>
            </w:pPr>
            <w:r>
              <w:t xml:space="preserve">Erasmus+ </w:t>
            </w:r>
            <w:r>
              <w:tab/>
            </w:r>
            <w:r>
              <w:rPr>
                <w:rFonts w:ascii="Arial" w:eastAsia="Arial" w:hAnsi="Arial" w:cs="Arial"/>
              </w:rPr>
              <w:t xml:space="preserve"> </w:t>
            </w:r>
          </w:p>
          <w:p w14:paraId="64852F55" w14:textId="77777777" w:rsidR="007C3A19" w:rsidRDefault="006B16D6">
            <w:pPr>
              <w:spacing w:after="58" w:line="259" w:lineRule="auto"/>
              <w:ind w:left="0" w:right="61" w:firstLine="0"/>
              <w:jc w:val="right"/>
            </w:pPr>
            <w:r>
              <w:rPr>
                <w:rFonts w:ascii="Courier New" w:eastAsia="Courier New" w:hAnsi="Courier New" w:cs="Courier New"/>
              </w:rPr>
              <w:t>-</w:t>
            </w:r>
          </w:p>
          <w:p w14:paraId="6475CF1B" w14:textId="77777777" w:rsidR="007C3A19" w:rsidRDefault="006B16D6">
            <w:pPr>
              <w:numPr>
                <w:ilvl w:val="0"/>
                <w:numId w:val="36"/>
              </w:numPr>
              <w:spacing w:after="143" w:line="259" w:lineRule="auto"/>
              <w:ind w:left="1524" w:right="0" w:hanging="284"/>
              <w:jc w:val="left"/>
            </w:pPr>
            <w:r>
              <w:t xml:space="preserve">EaSi para el empleo y la innovación social. </w:t>
            </w:r>
          </w:p>
          <w:p w14:paraId="169728FC" w14:textId="77777777" w:rsidR="007C3A19" w:rsidRDefault="006B16D6">
            <w:pPr>
              <w:numPr>
                <w:ilvl w:val="0"/>
                <w:numId w:val="36"/>
              </w:numPr>
              <w:spacing w:after="0" w:line="259" w:lineRule="auto"/>
              <w:ind w:left="1524" w:right="0" w:hanging="284"/>
              <w:jc w:val="left"/>
            </w:pPr>
            <w:r>
              <w:t xml:space="preserve">La Garantía Juvenil. </w:t>
            </w:r>
          </w:p>
        </w:tc>
        <w:tc>
          <w:tcPr>
            <w:tcW w:w="6287" w:type="dxa"/>
            <w:vMerge w:val="restart"/>
            <w:tcBorders>
              <w:top w:val="nil"/>
              <w:left w:val="nil"/>
              <w:bottom w:val="single" w:sz="16" w:space="0" w:color="FFFFFF"/>
              <w:right w:val="nil"/>
            </w:tcBorders>
          </w:tcPr>
          <w:p w14:paraId="400C0DC9" w14:textId="77777777" w:rsidR="007C3A19" w:rsidRDefault="006B16D6">
            <w:pPr>
              <w:spacing w:after="112" w:line="259" w:lineRule="auto"/>
              <w:ind w:left="0" w:right="0" w:firstLine="0"/>
              <w:jc w:val="left"/>
            </w:pPr>
            <w:r>
              <w:t xml:space="preserve">Programa Operativo Iniciativas PYME. </w:t>
            </w:r>
          </w:p>
          <w:p w14:paraId="2979A160" w14:textId="77777777" w:rsidR="007C3A19" w:rsidRDefault="006B16D6">
            <w:pPr>
              <w:spacing w:after="112" w:line="259" w:lineRule="auto"/>
              <w:ind w:left="0" w:right="0" w:firstLine="0"/>
              <w:jc w:val="left"/>
            </w:pPr>
            <w:r>
              <w:t xml:space="preserve">Programa Operativo de Crecimiento Inteligente. </w:t>
            </w:r>
          </w:p>
          <w:p w14:paraId="3A30B30C" w14:textId="77777777" w:rsidR="007C3A19" w:rsidRDefault="006B16D6">
            <w:pPr>
              <w:spacing w:after="0" w:line="259" w:lineRule="auto"/>
              <w:ind w:left="0" w:right="0" w:firstLine="0"/>
              <w:jc w:val="left"/>
            </w:pPr>
            <w:r>
              <w:t xml:space="preserve">Programa Operativo de Crecimiento Sostenible. Dentro de este programa están las convocatorias para el desarrollo de </w:t>
            </w:r>
          </w:p>
        </w:tc>
      </w:tr>
      <w:tr w:rsidR="007C3A19" w14:paraId="77560D5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B40A84A" w14:textId="77777777" w:rsidR="007C3A19" w:rsidRDefault="006B16D6">
            <w:pPr>
              <w:spacing w:after="0" w:line="259" w:lineRule="auto"/>
              <w:ind w:left="812" w:right="0" w:firstLine="0"/>
              <w:jc w:val="left"/>
            </w:pPr>
            <w:r>
              <w:t xml:space="preserve"> </w:t>
            </w:r>
          </w:p>
          <w:p w14:paraId="0A84F222" w14:textId="77777777" w:rsidR="007C3A19" w:rsidRDefault="006B16D6">
            <w:pPr>
              <w:tabs>
                <w:tab w:val="center" w:pos="3993"/>
                <w:tab w:val="center" w:pos="5352"/>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1652" w:type="dxa"/>
            <w:tcBorders>
              <w:top w:val="nil"/>
              <w:left w:val="single" w:sz="18" w:space="0" w:color="FFFFFF"/>
              <w:bottom w:val="single" w:sz="16" w:space="0" w:color="FFFFFF"/>
              <w:right w:val="nil"/>
            </w:tcBorders>
          </w:tcPr>
          <w:p w14:paraId="2949AE43" w14:textId="77777777" w:rsidR="007C3A19" w:rsidRDefault="007C3A19">
            <w:pPr>
              <w:spacing w:after="160" w:line="259" w:lineRule="auto"/>
              <w:ind w:left="0" w:right="0" w:firstLine="0"/>
              <w:jc w:val="left"/>
            </w:pPr>
          </w:p>
        </w:tc>
        <w:tc>
          <w:tcPr>
            <w:tcW w:w="0" w:type="auto"/>
            <w:vMerge/>
            <w:tcBorders>
              <w:top w:val="nil"/>
              <w:left w:val="nil"/>
              <w:bottom w:val="single" w:sz="16" w:space="0" w:color="FFFFFF"/>
              <w:right w:val="nil"/>
            </w:tcBorders>
          </w:tcPr>
          <w:p w14:paraId="0AAF04C1" w14:textId="77777777" w:rsidR="007C3A19" w:rsidRDefault="007C3A19">
            <w:pPr>
              <w:spacing w:after="160" w:line="259" w:lineRule="auto"/>
              <w:ind w:left="0" w:right="0" w:firstLine="0"/>
              <w:jc w:val="left"/>
            </w:pPr>
          </w:p>
        </w:tc>
      </w:tr>
      <w:tr w:rsidR="007C3A19" w14:paraId="5DFCA43D" w14:textId="77777777">
        <w:trPr>
          <w:trHeight w:val="674"/>
        </w:trPr>
        <w:tc>
          <w:tcPr>
            <w:tcW w:w="0" w:type="auto"/>
            <w:vMerge/>
            <w:tcBorders>
              <w:top w:val="nil"/>
              <w:left w:val="single" w:sz="16" w:space="0" w:color="FFFFFF"/>
              <w:bottom w:val="single" w:sz="20" w:space="0" w:color="FFFFFF"/>
              <w:right w:val="single" w:sz="18" w:space="0" w:color="FFFFFF"/>
            </w:tcBorders>
          </w:tcPr>
          <w:p w14:paraId="3B4BC443" w14:textId="77777777" w:rsidR="007C3A19" w:rsidRDefault="007C3A19">
            <w:pPr>
              <w:spacing w:after="160" w:line="259" w:lineRule="auto"/>
              <w:ind w:left="0" w:right="0" w:firstLine="0"/>
              <w:jc w:val="left"/>
            </w:pPr>
          </w:p>
        </w:tc>
        <w:tc>
          <w:tcPr>
            <w:tcW w:w="1652" w:type="dxa"/>
            <w:tcBorders>
              <w:top w:val="single" w:sz="16" w:space="0" w:color="FFFFFF"/>
              <w:left w:val="single" w:sz="18" w:space="0" w:color="FFFFFF"/>
              <w:bottom w:val="single" w:sz="20" w:space="0" w:color="FFFFFF"/>
              <w:right w:val="nil"/>
            </w:tcBorders>
            <w:shd w:val="clear" w:color="auto" w:fill="E4ECEC"/>
          </w:tcPr>
          <w:p w14:paraId="64B51495" w14:textId="77777777" w:rsidR="007C3A19" w:rsidRDefault="007C3A19">
            <w:pPr>
              <w:spacing w:after="160" w:line="259" w:lineRule="auto"/>
              <w:ind w:left="0" w:right="0" w:firstLine="0"/>
              <w:jc w:val="left"/>
            </w:pPr>
          </w:p>
        </w:tc>
        <w:tc>
          <w:tcPr>
            <w:tcW w:w="6287" w:type="dxa"/>
            <w:tcBorders>
              <w:top w:val="single" w:sz="16" w:space="0" w:color="FFFFFF"/>
              <w:left w:val="nil"/>
              <w:bottom w:val="single" w:sz="20" w:space="0" w:color="FFFFFF"/>
              <w:right w:val="single" w:sz="16" w:space="0" w:color="FFFFFF"/>
            </w:tcBorders>
            <w:shd w:val="clear" w:color="auto" w:fill="E4ECEC"/>
          </w:tcPr>
          <w:p w14:paraId="11E37498" w14:textId="77777777" w:rsidR="007C3A19" w:rsidRDefault="006B16D6">
            <w:pPr>
              <w:tabs>
                <w:tab w:val="center" w:pos="2313"/>
                <w:tab w:val="center" w:pos="35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0359AC4" w14:textId="77777777" w:rsidR="007C3A19" w:rsidRDefault="006B16D6">
      <w:pPr>
        <w:numPr>
          <w:ilvl w:val="1"/>
          <w:numId w:val="14"/>
        </w:numPr>
        <w:spacing w:line="259" w:lineRule="auto"/>
        <w:ind w:left="1446" w:right="0" w:hanging="284"/>
      </w:pPr>
      <w:r>
        <w:t xml:space="preserve">Tres programas operativos nacionales, estos son: </w:t>
      </w:r>
    </w:p>
    <w:p w14:paraId="637F2C8A" w14:textId="77777777" w:rsidR="007C3A19" w:rsidRDefault="006B16D6">
      <w:pPr>
        <w:spacing w:after="28"/>
        <w:ind w:left="1880" w:right="0"/>
      </w:pPr>
      <w:r>
        <w:t xml:space="preserve">Estrategias de Desarrollo Urbano Sostenible e Integrados (DUSI). </w:t>
      </w:r>
    </w:p>
    <w:p w14:paraId="20DC9415" w14:textId="77777777" w:rsidR="007C3A19" w:rsidRDefault="006B16D6">
      <w:pPr>
        <w:numPr>
          <w:ilvl w:val="1"/>
          <w:numId w:val="14"/>
        </w:numPr>
        <w:spacing w:after="25"/>
        <w:ind w:left="1446" w:right="0" w:hanging="284"/>
      </w:pPr>
      <w:r>
        <w:t xml:space="preserve">Diecinueve (19) Programas Operativos Regionales (uno para cada región). </w:t>
      </w:r>
    </w:p>
    <w:p w14:paraId="4929BD53" w14:textId="77777777" w:rsidR="007C3A19" w:rsidRDefault="006B16D6">
      <w:pPr>
        <w:numPr>
          <w:ilvl w:val="1"/>
          <w:numId w:val="14"/>
        </w:numPr>
        <w:spacing w:after="113" w:line="259" w:lineRule="auto"/>
        <w:ind w:left="1446" w:right="0" w:hanging="284"/>
      </w:pPr>
      <w:r>
        <w:t xml:space="preserve">Un Programa de Cooperación Transfronteriza MAC (Programa de </w:t>
      </w:r>
    </w:p>
    <w:tbl>
      <w:tblPr>
        <w:tblStyle w:val="TableGrid"/>
        <w:tblpPr w:vertAnchor="text" w:horzAnchor="margin" w:tblpX="-78" w:tblpY="323"/>
        <w:tblOverlap w:val="never"/>
        <w:tblW w:w="15878" w:type="dxa"/>
        <w:tblInd w:w="0" w:type="dxa"/>
        <w:tblCellMar>
          <w:top w:w="34" w:type="dxa"/>
          <w:left w:w="0" w:type="dxa"/>
          <w:bottom w:w="0" w:type="dxa"/>
          <w:right w:w="195" w:type="dxa"/>
        </w:tblCellMar>
        <w:tblLook w:val="04A0" w:firstRow="1" w:lastRow="0" w:firstColumn="1" w:lastColumn="0" w:noHBand="0" w:noVBand="1"/>
      </w:tblPr>
      <w:tblGrid>
        <w:gridCol w:w="7939"/>
        <w:gridCol w:w="799"/>
        <w:gridCol w:w="7140"/>
      </w:tblGrid>
      <w:tr w:rsidR="007C3A19" w14:paraId="6A4826F3" w14:textId="77777777">
        <w:trPr>
          <w:trHeight w:val="6554"/>
        </w:trPr>
        <w:tc>
          <w:tcPr>
            <w:tcW w:w="8738" w:type="dxa"/>
            <w:gridSpan w:val="2"/>
            <w:tcBorders>
              <w:top w:val="nil"/>
              <w:left w:val="nil"/>
              <w:bottom w:val="single" w:sz="16" w:space="0" w:color="FFFFFF"/>
              <w:right w:val="nil"/>
            </w:tcBorders>
          </w:tcPr>
          <w:p w14:paraId="6150EEDE" w14:textId="77777777" w:rsidR="007C3A19" w:rsidRDefault="006B16D6">
            <w:pPr>
              <w:tabs>
                <w:tab w:val="center" w:pos="1966"/>
                <w:tab w:val="right" w:pos="8543"/>
              </w:tabs>
              <w:spacing w:after="170" w:line="259" w:lineRule="auto"/>
              <w:ind w:left="0" w:right="0" w:firstLine="0"/>
              <w:jc w:val="left"/>
            </w:pPr>
            <w:r>
              <w:tab/>
            </w:r>
            <w:r>
              <w:t xml:space="preserve">Canarias). </w:t>
            </w:r>
            <w:r>
              <w:tab/>
            </w:r>
            <w:r>
              <w:rPr>
                <w:rFonts w:ascii="Wingdings" w:eastAsia="Wingdings" w:hAnsi="Wingdings" w:cs="Wingdings"/>
                <w:color w:val="008080"/>
              </w:rPr>
              <w:t></w:t>
            </w:r>
            <w:r>
              <w:rPr>
                <w:rFonts w:ascii="Arial" w:eastAsia="Arial" w:hAnsi="Arial" w:cs="Arial"/>
                <w:b/>
                <w:color w:val="008080"/>
              </w:rPr>
              <w:t xml:space="preserve"> </w:t>
            </w:r>
          </w:p>
          <w:p w14:paraId="78E8B30E" w14:textId="77777777" w:rsidR="007C3A19" w:rsidRDefault="006B16D6">
            <w:pPr>
              <w:spacing w:after="266" w:line="259" w:lineRule="auto"/>
              <w:ind w:left="1240" w:right="0" w:firstLine="0"/>
              <w:jc w:val="left"/>
            </w:pPr>
            <w:r>
              <w:rPr>
                <w:rFonts w:ascii="Wingdings" w:eastAsia="Wingdings" w:hAnsi="Wingdings" w:cs="Wingdings"/>
              </w:rPr>
              <w:t></w:t>
            </w:r>
            <w:r>
              <w:rPr>
                <w:rFonts w:ascii="Arial" w:eastAsia="Arial" w:hAnsi="Arial" w:cs="Arial"/>
              </w:rPr>
              <w:t xml:space="preserve"> </w:t>
            </w:r>
            <w:r>
              <w:t xml:space="preserve">Un Programa de Cooperación Transnacional Espacio Atlántico. </w:t>
            </w:r>
          </w:p>
          <w:p w14:paraId="122A1C52" w14:textId="77777777" w:rsidR="007C3A19" w:rsidRDefault="006B16D6">
            <w:pPr>
              <w:numPr>
                <w:ilvl w:val="0"/>
                <w:numId w:val="37"/>
              </w:numPr>
              <w:spacing w:after="34" w:line="359" w:lineRule="auto"/>
              <w:ind w:right="61" w:hanging="358"/>
              <w:jc w:val="left"/>
            </w:pPr>
            <w:r>
              <w:rPr>
                <w:b/>
              </w:rPr>
              <w:t>Fondo Social Europeo (FSE):</w:t>
            </w:r>
            <w:r>
              <w:t xml:space="preserve"> Este fondo se materializa en los siguientes programas: </w:t>
            </w:r>
          </w:p>
          <w:p w14:paraId="748D2F8E" w14:textId="77777777" w:rsidR="007C3A19" w:rsidRDefault="006B16D6">
            <w:pPr>
              <w:numPr>
                <w:ilvl w:val="1"/>
                <w:numId w:val="37"/>
              </w:numPr>
              <w:spacing w:after="0" w:line="259" w:lineRule="auto"/>
              <w:ind w:left="1524" w:right="0" w:hanging="284"/>
              <w:jc w:val="left"/>
            </w:pPr>
            <w:r>
              <w:t xml:space="preserve">Tres (3) Programas Operativos nacionales, estos son: </w:t>
            </w:r>
          </w:p>
          <w:p w14:paraId="67665C82" w14:textId="77777777" w:rsidR="007C3A19" w:rsidRDefault="006B16D6">
            <w:pPr>
              <w:spacing w:after="10" w:line="259" w:lineRule="auto"/>
              <w:ind w:left="78" w:right="0" w:firstLine="0"/>
              <w:jc w:val="left"/>
            </w:pPr>
            <w:r>
              <w:rPr>
                <w:color w:val="B7CDCC"/>
              </w:rPr>
              <w:t xml:space="preserve">44 </w:t>
            </w:r>
          </w:p>
          <w:p w14:paraId="5CF7E63B" w14:textId="77777777" w:rsidR="007C3A19" w:rsidRDefault="006B16D6">
            <w:pPr>
              <w:numPr>
                <w:ilvl w:val="2"/>
                <w:numId w:val="37"/>
              </w:numPr>
              <w:spacing w:after="154" w:line="259" w:lineRule="auto"/>
              <w:ind w:right="0" w:hanging="360"/>
              <w:jc w:val="left"/>
            </w:pPr>
            <w:r>
              <w:t xml:space="preserve">Programa Operativo de Empleo, Educación y Formación. </w:t>
            </w:r>
          </w:p>
          <w:p w14:paraId="2D483AB4" w14:textId="77777777" w:rsidR="007C3A19" w:rsidRDefault="006B16D6">
            <w:pPr>
              <w:numPr>
                <w:ilvl w:val="2"/>
                <w:numId w:val="37"/>
              </w:numPr>
              <w:spacing w:after="154" w:line="259" w:lineRule="auto"/>
              <w:ind w:right="0" w:hanging="360"/>
              <w:jc w:val="left"/>
            </w:pPr>
            <w:r>
              <w:t xml:space="preserve">Programa Operativo de Empleo Juvenil. </w:t>
            </w:r>
          </w:p>
          <w:p w14:paraId="4700D9FE" w14:textId="77777777" w:rsidR="007C3A19" w:rsidRDefault="006B16D6">
            <w:pPr>
              <w:numPr>
                <w:ilvl w:val="2"/>
                <w:numId w:val="37"/>
              </w:numPr>
              <w:spacing w:after="153" w:line="259" w:lineRule="auto"/>
              <w:ind w:right="0" w:hanging="360"/>
              <w:jc w:val="left"/>
            </w:pPr>
            <w:r>
              <w:t xml:space="preserve">Programa Operativo de Inclusión Social. </w:t>
            </w:r>
          </w:p>
          <w:p w14:paraId="06B7AD82" w14:textId="77777777" w:rsidR="007C3A19" w:rsidRDefault="006B16D6">
            <w:pPr>
              <w:numPr>
                <w:ilvl w:val="1"/>
                <w:numId w:val="37"/>
              </w:numPr>
              <w:spacing w:after="154" w:line="359" w:lineRule="auto"/>
              <w:ind w:left="1524" w:right="0" w:hanging="284"/>
              <w:jc w:val="left"/>
            </w:pPr>
            <w:r>
              <w:t xml:space="preserve">Diecinueve (19) Programas Operativos Regionales (uno para cada región). </w:t>
            </w:r>
          </w:p>
          <w:p w14:paraId="4F880B99" w14:textId="77777777" w:rsidR="007C3A19" w:rsidRDefault="006B16D6">
            <w:pPr>
              <w:numPr>
                <w:ilvl w:val="0"/>
                <w:numId w:val="37"/>
              </w:numPr>
              <w:spacing w:after="36" w:line="357" w:lineRule="auto"/>
              <w:ind w:right="61" w:hanging="358"/>
              <w:jc w:val="left"/>
            </w:pPr>
            <w:r>
              <w:rPr>
                <w:b/>
              </w:rPr>
              <w:t xml:space="preserve">Fondo Europeo Agrícola de Desarrollo Rural (FEADER): </w:t>
            </w:r>
            <w:r>
              <w:t>De este fondo se tiene los siguientes programas:</w:t>
            </w:r>
            <w:r>
              <w:rPr>
                <w:b/>
              </w:rPr>
              <w:t xml:space="preserve"> </w:t>
            </w:r>
          </w:p>
          <w:p w14:paraId="3131CF57" w14:textId="77777777" w:rsidR="007C3A19" w:rsidRDefault="006B16D6">
            <w:pPr>
              <w:numPr>
                <w:ilvl w:val="1"/>
                <w:numId w:val="37"/>
              </w:numPr>
              <w:spacing w:after="0" w:line="259" w:lineRule="auto"/>
              <w:ind w:left="1524" w:right="0" w:hanging="284"/>
              <w:jc w:val="left"/>
            </w:pPr>
            <w:r>
              <w:t xml:space="preserve">Un (1) Programa Operativo nacional cofinanciado por el Fondo </w:t>
            </w:r>
          </w:p>
          <w:p w14:paraId="5EEBFF84" w14:textId="77777777" w:rsidR="007C3A19" w:rsidRDefault="006B16D6">
            <w:pPr>
              <w:numPr>
                <w:ilvl w:val="0"/>
                <w:numId w:val="37"/>
              </w:numPr>
              <w:spacing w:after="194" w:line="216" w:lineRule="auto"/>
              <w:ind w:right="61" w:hanging="358"/>
              <w:jc w:val="left"/>
            </w:pPr>
            <w:r>
              <w:t xml:space="preserve">FEDER. </w:t>
            </w:r>
          </w:p>
          <w:p w14:paraId="1EB64CA9" w14:textId="77777777" w:rsidR="007C3A19" w:rsidRDefault="006B16D6">
            <w:pPr>
              <w:spacing w:after="0" w:line="259" w:lineRule="auto"/>
              <w:ind w:left="1240" w:right="0" w:firstLine="0"/>
              <w:jc w:val="left"/>
            </w:pPr>
            <w:r>
              <w:rPr>
                <w:rFonts w:ascii="Wingdings" w:eastAsia="Wingdings" w:hAnsi="Wingdings" w:cs="Wingdings"/>
              </w:rPr>
              <w:t></w:t>
            </w:r>
            <w:r>
              <w:rPr>
                <w:rFonts w:ascii="Arial" w:eastAsia="Arial" w:hAnsi="Arial" w:cs="Arial"/>
              </w:rPr>
              <w:t xml:space="preserve"> </w:t>
            </w:r>
            <w:r>
              <w:t xml:space="preserve">Diecisiete (17) Programas Operativos Regionales. </w:t>
            </w:r>
          </w:p>
        </w:tc>
        <w:tc>
          <w:tcPr>
            <w:tcW w:w="7140" w:type="dxa"/>
            <w:vMerge w:val="restart"/>
            <w:tcBorders>
              <w:top w:val="nil"/>
              <w:left w:val="nil"/>
              <w:bottom w:val="single" w:sz="16" w:space="0" w:color="FFFFFF"/>
              <w:right w:val="nil"/>
            </w:tcBorders>
          </w:tcPr>
          <w:p w14:paraId="52A7C3D7" w14:textId="77777777" w:rsidR="007C3A19" w:rsidRDefault="006B16D6">
            <w:pPr>
              <w:spacing w:after="28" w:line="359" w:lineRule="auto"/>
              <w:ind w:left="0" w:right="0" w:firstLine="0"/>
              <w:jc w:val="left"/>
            </w:pPr>
            <w:r>
              <w:rPr>
                <w:b/>
              </w:rPr>
              <w:t>El Programa Operativo FEDER Canarias,</w:t>
            </w:r>
            <w:r>
              <w:t xml:space="preserve"> considera las siguientes prioridades: </w:t>
            </w:r>
          </w:p>
          <w:p w14:paraId="0910DDC9" w14:textId="77777777" w:rsidR="007C3A19" w:rsidRDefault="006B16D6">
            <w:pPr>
              <w:numPr>
                <w:ilvl w:val="0"/>
                <w:numId w:val="38"/>
              </w:numPr>
              <w:spacing w:after="144" w:line="259" w:lineRule="auto"/>
              <w:ind w:right="0" w:hanging="284"/>
              <w:jc w:val="left"/>
            </w:pPr>
            <w:r>
              <w:t xml:space="preserve">I+D+I. </w:t>
            </w:r>
          </w:p>
          <w:p w14:paraId="671910DA" w14:textId="77777777" w:rsidR="007C3A19" w:rsidRDefault="006B16D6">
            <w:pPr>
              <w:numPr>
                <w:ilvl w:val="0"/>
                <w:numId w:val="38"/>
              </w:numPr>
              <w:spacing w:after="147" w:line="259" w:lineRule="auto"/>
              <w:ind w:right="0" w:hanging="284"/>
              <w:jc w:val="left"/>
            </w:pPr>
            <w:r>
              <w:t xml:space="preserve">TIC </w:t>
            </w:r>
          </w:p>
          <w:p w14:paraId="47A87B2C" w14:textId="77777777" w:rsidR="007C3A19" w:rsidRDefault="006B16D6">
            <w:pPr>
              <w:numPr>
                <w:ilvl w:val="0"/>
                <w:numId w:val="38"/>
              </w:numPr>
              <w:spacing w:after="148" w:line="259" w:lineRule="auto"/>
              <w:ind w:right="0" w:hanging="284"/>
              <w:jc w:val="left"/>
            </w:pPr>
            <w:r>
              <w:t xml:space="preserve">PYMEs </w:t>
            </w:r>
          </w:p>
          <w:p w14:paraId="258A2A1E" w14:textId="77777777" w:rsidR="007C3A19" w:rsidRDefault="006B16D6">
            <w:pPr>
              <w:numPr>
                <w:ilvl w:val="0"/>
                <w:numId w:val="38"/>
              </w:numPr>
              <w:spacing w:after="146" w:line="259" w:lineRule="auto"/>
              <w:ind w:right="0" w:hanging="284"/>
              <w:jc w:val="left"/>
            </w:pPr>
            <w:r>
              <w:t xml:space="preserve">Energía Baja en Carbono </w:t>
            </w:r>
          </w:p>
          <w:p w14:paraId="407E804A" w14:textId="77777777" w:rsidR="007C3A19" w:rsidRDefault="006B16D6">
            <w:pPr>
              <w:numPr>
                <w:ilvl w:val="0"/>
                <w:numId w:val="38"/>
              </w:numPr>
              <w:spacing w:after="147" w:line="259" w:lineRule="auto"/>
              <w:ind w:right="0" w:hanging="284"/>
              <w:jc w:val="left"/>
            </w:pPr>
            <w:r>
              <w:t xml:space="preserve">Cambio Climático </w:t>
            </w:r>
          </w:p>
          <w:p w14:paraId="500C63FC" w14:textId="77777777" w:rsidR="007C3A19" w:rsidRDefault="006B16D6">
            <w:pPr>
              <w:numPr>
                <w:ilvl w:val="0"/>
                <w:numId w:val="38"/>
              </w:numPr>
              <w:spacing w:after="146" w:line="259" w:lineRule="auto"/>
              <w:ind w:right="0" w:hanging="284"/>
              <w:jc w:val="left"/>
            </w:pPr>
            <w:r>
              <w:t xml:space="preserve">Medio ambiente y eficiencia de recursos </w:t>
            </w:r>
          </w:p>
          <w:p w14:paraId="066490DE" w14:textId="77777777" w:rsidR="007C3A19" w:rsidRDefault="006B16D6">
            <w:pPr>
              <w:numPr>
                <w:ilvl w:val="0"/>
                <w:numId w:val="38"/>
              </w:numPr>
              <w:spacing w:after="143" w:line="259" w:lineRule="auto"/>
              <w:ind w:right="0" w:hanging="284"/>
              <w:jc w:val="left"/>
            </w:pPr>
            <w:r>
              <w:t xml:space="preserve">Transporte sostenible e infraestructuras </w:t>
            </w:r>
          </w:p>
          <w:p w14:paraId="5B1651B7" w14:textId="77777777" w:rsidR="007C3A19" w:rsidRDefault="006B16D6">
            <w:pPr>
              <w:numPr>
                <w:ilvl w:val="0"/>
                <w:numId w:val="38"/>
              </w:numPr>
              <w:spacing w:after="146" w:line="259" w:lineRule="auto"/>
              <w:ind w:right="0" w:hanging="284"/>
              <w:jc w:val="left"/>
            </w:pPr>
            <w:r>
              <w:t xml:space="preserve">Inclusión social y pobreza </w:t>
            </w:r>
          </w:p>
          <w:p w14:paraId="0249B4BF" w14:textId="77777777" w:rsidR="007C3A19" w:rsidRDefault="006B16D6">
            <w:pPr>
              <w:numPr>
                <w:ilvl w:val="0"/>
                <w:numId w:val="38"/>
              </w:numPr>
              <w:spacing w:after="146" w:line="259" w:lineRule="auto"/>
              <w:ind w:right="0" w:hanging="284"/>
              <w:jc w:val="left"/>
            </w:pPr>
            <w:r>
              <w:t xml:space="preserve">Educación y formación </w:t>
            </w:r>
          </w:p>
          <w:p w14:paraId="60A7C001" w14:textId="77777777" w:rsidR="007C3A19" w:rsidRDefault="006B16D6">
            <w:pPr>
              <w:numPr>
                <w:ilvl w:val="0"/>
                <w:numId w:val="38"/>
              </w:numPr>
              <w:spacing w:after="147" w:line="259" w:lineRule="auto"/>
              <w:ind w:right="0" w:hanging="284"/>
              <w:jc w:val="left"/>
            </w:pPr>
            <w:r>
              <w:t xml:space="preserve">Sector Público </w:t>
            </w:r>
          </w:p>
          <w:p w14:paraId="1E7DBE2F" w14:textId="77777777" w:rsidR="007C3A19" w:rsidRDefault="006B16D6">
            <w:pPr>
              <w:numPr>
                <w:ilvl w:val="0"/>
                <w:numId w:val="38"/>
              </w:numPr>
              <w:spacing w:after="232" w:line="259" w:lineRule="auto"/>
              <w:ind w:right="0" w:hanging="284"/>
              <w:jc w:val="left"/>
            </w:pPr>
            <w:r>
              <w:t xml:space="preserve">Gestión, control, gobernanza  y partenariado </w:t>
            </w:r>
          </w:p>
          <w:p w14:paraId="58F5D70E" w14:textId="77777777" w:rsidR="007C3A19" w:rsidRDefault="006B16D6">
            <w:pPr>
              <w:spacing w:after="0" w:line="259" w:lineRule="auto"/>
              <w:ind w:left="0" w:right="133" w:firstLine="0"/>
            </w:pPr>
            <w:r>
              <w:rPr>
                <w:b/>
              </w:rPr>
              <w:t xml:space="preserve">El Programa Operativo del Fondo Social Europeo - Canarias (FSE), </w:t>
            </w:r>
            <w:r>
              <w:t xml:space="preserve">define los siguientes ejes prioritarios: </w:t>
            </w:r>
          </w:p>
        </w:tc>
      </w:tr>
      <w:tr w:rsidR="007C3A19" w14:paraId="34129A0F"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D0B2392" w14:textId="77777777" w:rsidR="007C3A19" w:rsidRDefault="006B16D6">
            <w:pPr>
              <w:spacing w:after="0" w:line="259" w:lineRule="auto"/>
              <w:ind w:left="812" w:right="0" w:firstLine="0"/>
              <w:jc w:val="left"/>
            </w:pPr>
            <w:r>
              <w:t xml:space="preserve"> </w:t>
            </w:r>
          </w:p>
          <w:p w14:paraId="5F609C70" w14:textId="77777777" w:rsidR="007C3A19" w:rsidRDefault="006B16D6">
            <w:pPr>
              <w:tabs>
                <w:tab w:val="center" w:pos="3993"/>
                <w:tab w:val="center" w:pos="5352"/>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9" w:type="dxa"/>
            <w:tcBorders>
              <w:top w:val="nil"/>
              <w:left w:val="single" w:sz="18" w:space="0" w:color="FFFFFF"/>
              <w:bottom w:val="single" w:sz="16" w:space="0" w:color="FFFFFF"/>
              <w:right w:val="nil"/>
            </w:tcBorders>
          </w:tcPr>
          <w:p w14:paraId="185E4D08" w14:textId="77777777" w:rsidR="007C3A19" w:rsidRDefault="007C3A19">
            <w:pPr>
              <w:spacing w:after="160" w:line="259" w:lineRule="auto"/>
              <w:ind w:left="0" w:right="0" w:firstLine="0"/>
              <w:jc w:val="left"/>
            </w:pPr>
          </w:p>
        </w:tc>
        <w:tc>
          <w:tcPr>
            <w:tcW w:w="0" w:type="auto"/>
            <w:vMerge/>
            <w:tcBorders>
              <w:top w:val="nil"/>
              <w:left w:val="nil"/>
              <w:bottom w:val="single" w:sz="16" w:space="0" w:color="FFFFFF"/>
              <w:right w:val="nil"/>
            </w:tcBorders>
          </w:tcPr>
          <w:p w14:paraId="74BDE54C" w14:textId="77777777" w:rsidR="007C3A19" w:rsidRDefault="007C3A19">
            <w:pPr>
              <w:spacing w:after="160" w:line="259" w:lineRule="auto"/>
              <w:ind w:left="0" w:right="0" w:firstLine="0"/>
              <w:jc w:val="left"/>
            </w:pPr>
          </w:p>
        </w:tc>
      </w:tr>
      <w:tr w:rsidR="007C3A19" w14:paraId="72A6B08A" w14:textId="77777777">
        <w:trPr>
          <w:trHeight w:val="674"/>
        </w:trPr>
        <w:tc>
          <w:tcPr>
            <w:tcW w:w="0" w:type="auto"/>
            <w:vMerge/>
            <w:tcBorders>
              <w:top w:val="nil"/>
              <w:left w:val="single" w:sz="16" w:space="0" w:color="FFFFFF"/>
              <w:bottom w:val="single" w:sz="20" w:space="0" w:color="FFFFFF"/>
              <w:right w:val="single" w:sz="18" w:space="0" w:color="FFFFFF"/>
            </w:tcBorders>
          </w:tcPr>
          <w:p w14:paraId="48ACF842" w14:textId="77777777" w:rsidR="007C3A19" w:rsidRDefault="007C3A19">
            <w:pPr>
              <w:spacing w:after="160" w:line="259" w:lineRule="auto"/>
              <w:ind w:left="0" w:right="0" w:firstLine="0"/>
              <w:jc w:val="left"/>
            </w:pPr>
          </w:p>
        </w:tc>
        <w:tc>
          <w:tcPr>
            <w:tcW w:w="799" w:type="dxa"/>
            <w:tcBorders>
              <w:top w:val="single" w:sz="16" w:space="0" w:color="FFFFFF"/>
              <w:left w:val="single" w:sz="18" w:space="0" w:color="FFFFFF"/>
              <w:bottom w:val="single" w:sz="20" w:space="0" w:color="FFFFFF"/>
              <w:right w:val="nil"/>
            </w:tcBorders>
            <w:shd w:val="clear" w:color="auto" w:fill="E4ECEC"/>
          </w:tcPr>
          <w:p w14:paraId="2EBCC868" w14:textId="77777777" w:rsidR="007C3A19" w:rsidRDefault="007C3A19">
            <w:pPr>
              <w:spacing w:after="160" w:line="259" w:lineRule="auto"/>
              <w:ind w:left="0" w:right="0" w:firstLine="0"/>
              <w:jc w:val="left"/>
            </w:pPr>
          </w:p>
        </w:tc>
        <w:tc>
          <w:tcPr>
            <w:tcW w:w="7140" w:type="dxa"/>
            <w:tcBorders>
              <w:top w:val="single" w:sz="16" w:space="0" w:color="FFFFFF"/>
              <w:left w:val="nil"/>
              <w:bottom w:val="single" w:sz="20" w:space="0" w:color="FFFFFF"/>
              <w:right w:val="single" w:sz="16" w:space="0" w:color="FFFFFF"/>
            </w:tcBorders>
            <w:shd w:val="clear" w:color="auto" w:fill="E4ECEC"/>
          </w:tcPr>
          <w:p w14:paraId="1B60FBC0" w14:textId="77777777" w:rsidR="007C3A19" w:rsidRDefault="006B16D6">
            <w:pPr>
              <w:tabs>
                <w:tab w:val="center" w:pos="3166"/>
                <w:tab w:val="center" w:pos="4403"/>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FCF9C62" w14:textId="77777777" w:rsidR="007C3A19" w:rsidRDefault="006B16D6">
      <w:pPr>
        <w:spacing w:after="113" w:line="259" w:lineRule="auto"/>
        <w:ind w:left="10"/>
        <w:jc w:val="right"/>
      </w:pPr>
      <w:r>
        <w:t>Cooperación INTERREG V-A España-Portugal MAC (Madeira-Azores-</w:t>
      </w:r>
    </w:p>
    <w:p w14:paraId="5AAF5E5A" w14:textId="77777777" w:rsidR="007C3A19" w:rsidRDefault="006B16D6">
      <w:pPr>
        <w:numPr>
          <w:ilvl w:val="0"/>
          <w:numId w:val="14"/>
        </w:numPr>
        <w:spacing w:after="438"/>
        <w:ind w:right="0" w:hanging="358"/>
      </w:pPr>
      <w:r>
        <w:rPr>
          <w:b/>
        </w:rPr>
        <w:t xml:space="preserve">Fondo Europeo Marítimo y de Pesca (FEMP): </w:t>
      </w:r>
      <w:r>
        <w:t xml:space="preserve">Este fondo se instrumenta a través de un programa operativo a nivel nacional. </w:t>
      </w:r>
    </w:p>
    <w:p w14:paraId="14C37B30" w14:textId="77777777" w:rsidR="007C3A19" w:rsidRDefault="006B16D6">
      <w:pPr>
        <w:pStyle w:val="Ttulo1"/>
        <w:shd w:val="clear" w:color="auto" w:fill="007D9A"/>
        <w:ind w:left="-5"/>
      </w:pPr>
      <w:r>
        <w:rPr>
          <w:sz w:val="28"/>
        </w:rPr>
        <w:t>6.3 A</w:t>
      </w:r>
      <w:r>
        <w:t xml:space="preserve"> </w:t>
      </w:r>
      <w:r>
        <w:rPr>
          <w:sz w:val="28"/>
        </w:rPr>
        <w:t>N</w:t>
      </w:r>
      <w:r>
        <w:t xml:space="preserve">IVEL </w:t>
      </w:r>
      <w:r>
        <w:rPr>
          <w:sz w:val="28"/>
        </w:rPr>
        <w:t>R</w:t>
      </w:r>
      <w:r>
        <w:t>EGIONAL</w:t>
      </w:r>
      <w:r>
        <w:rPr>
          <w:sz w:val="28"/>
        </w:rPr>
        <w:t xml:space="preserve"> </w:t>
      </w:r>
    </w:p>
    <w:p w14:paraId="2A59A7C5" w14:textId="77777777" w:rsidR="007C3A19" w:rsidRDefault="006B16D6">
      <w:pPr>
        <w:spacing w:line="259" w:lineRule="auto"/>
        <w:ind w:left="164" w:right="0"/>
      </w:pPr>
      <w:r>
        <w:t xml:space="preserve">A nivel de Comunidad Autónoma (Canarias), la información es la siguiente: </w:t>
      </w:r>
    </w:p>
    <w:p w14:paraId="4C860768" w14:textId="77777777" w:rsidR="007C3A19" w:rsidRDefault="007C3A19">
      <w:pPr>
        <w:sectPr w:rsidR="007C3A19">
          <w:type w:val="continuous"/>
          <w:pgSz w:w="16838" w:h="11906" w:orient="landscape"/>
          <w:pgMar w:top="2025" w:right="1128" w:bottom="189" w:left="540" w:header="720" w:footer="720" w:gutter="0"/>
          <w:cols w:num="2" w:space="720" w:equalWidth="0">
            <w:col w:w="7551" w:space="659"/>
            <w:col w:w="6960"/>
          </w:cols>
        </w:sectPr>
      </w:pPr>
    </w:p>
    <w:p w14:paraId="4CD70EA0" w14:textId="77777777" w:rsidR="007C3A19" w:rsidRDefault="006B16D6">
      <w:pPr>
        <w:spacing w:after="0" w:line="359" w:lineRule="auto"/>
        <w:ind w:left="1015" w:right="34"/>
      </w:pPr>
      <w:r>
        <w:t xml:space="preserve">Eje prioritario 1. </w:t>
      </w:r>
      <w:r>
        <w:rPr>
          <w:i/>
        </w:rPr>
        <w:t>PROMOVER LA SOSTENIBILIDAD Y LA CALIDAD EN EL EMPLEO Y FAVORECER LA MOVILIDAD LABORAL.</w:t>
      </w:r>
      <w:r>
        <w:t xml:space="preserve"> </w:t>
      </w:r>
    </w:p>
    <w:p w14:paraId="7158F4E7" w14:textId="77777777" w:rsidR="007C3A19" w:rsidRDefault="006B16D6">
      <w:pPr>
        <w:spacing w:after="0" w:line="359" w:lineRule="auto"/>
        <w:ind w:left="1015" w:right="34"/>
      </w:pPr>
      <w:r>
        <w:t xml:space="preserve">Eje prioritario 2. </w:t>
      </w:r>
      <w:r>
        <w:rPr>
          <w:i/>
        </w:rPr>
        <w:t>PROMOVER LA INCLUSIÓN SOCIAL Y LUCHAR CONTRA LA POBREZA Y CUALQUIER FORMA DE DISCRIMINACIÓN.</w:t>
      </w:r>
      <w:r>
        <w:t xml:space="preserve"> </w:t>
      </w:r>
    </w:p>
    <w:p w14:paraId="7CB82784" w14:textId="77777777" w:rsidR="007C3A19" w:rsidRDefault="006B16D6">
      <w:pPr>
        <w:spacing w:after="0" w:line="359" w:lineRule="auto"/>
        <w:ind w:left="1015" w:right="34"/>
      </w:pPr>
      <w:r>
        <w:t>Eje prioritario 3</w:t>
      </w:r>
      <w:r>
        <w:rPr>
          <w:i/>
        </w:rPr>
        <w:t xml:space="preserve">. INVERTIR EN EDUCACIÓN, FORMACIÓN Y FORMACIÓN PROFESIONAL PARA LA ADQUISICIÓN DE CAPACIDADES Y UN APRENDIZAJE PERMANENTE. </w:t>
      </w:r>
    </w:p>
    <w:p w14:paraId="3FD0FED8" w14:textId="77777777" w:rsidR="007C3A19" w:rsidRDefault="006B16D6">
      <w:pPr>
        <w:spacing w:after="28"/>
        <w:ind w:left="1030" w:right="0"/>
      </w:pPr>
      <w:r>
        <w:t xml:space="preserve">Estos ejes prioritarios se instrumentalizan en los siguientes programas operativos regionales: </w:t>
      </w:r>
    </w:p>
    <w:p w14:paraId="4FCD831A" w14:textId="77777777" w:rsidR="007C3A19" w:rsidRDefault="006B16D6">
      <w:pPr>
        <w:tabs>
          <w:tab w:val="center" w:pos="1243"/>
          <w:tab w:val="center" w:pos="2033"/>
          <w:tab w:val="center" w:pos="3126"/>
          <w:tab w:val="center" w:pos="4160"/>
          <w:tab w:val="center" w:pos="5141"/>
          <w:tab w:val="center" w:pos="5985"/>
          <w:tab w:val="center" w:pos="6770"/>
          <w:tab w:val="right" w:pos="7575"/>
        </w:tabs>
        <w:spacing w:after="112" w:line="259" w:lineRule="auto"/>
        <w:ind w:left="0" w:right="0" w:firstLine="0"/>
        <w:jc w:val="left"/>
      </w:pPr>
      <w:r>
        <w:tab/>
      </w:r>
      <w:r>
        <w:t>1.</w:t>
      </w:r>
      <w:r>
        <w:rPr>
          <w:rFonts w:ascii="Arial" w:eastAsia="Arial" w:hAnsi="Arial" w:cs="Arial"/>
        </w:rPr>
        <w:t xml:space="preserve"> </w:t>
      </w:r>
      <w:r>
        <w:rPr>
          <w:rFonts w:ascii="Arial" w:eastAsia="Arial" w:hAnsi="Arial" w:cs="Arial"/>
        </w:rPr>
        <w:tab/>
      </w:r>
      <w:r>
        <w:rPr>
          <w:i/>
        </w:rPr>
        <w:t xml:space="preserve">Programa </w:t>
      </w:r>
      <w:r>
        <w:rPr>
          <w:i/>
        </w:rPr>
        <w:tab/>
        <w:t xml:space="preserve">Operativo </w:t>
      </w:r>
      <w:r>
        <w:rPr>
          <w:i/>
        </w:rPr>
        <w:tab/>
        <w:t xml:space="preserve">Regional </w:t>
      </w:r>
      <w:r>
        <w:rPr>
          <w:i/>
        </w:rPr>
        <w:tab/>
        <w:t xml:space="preserve">Canarias </w:t>
      </w:r>
      <w:r>
        <w:rPr>
          <w:i/>
        </w:rPr>
        <w:tab/>
        <w:t>(FSE):</w:t>
      </w:r>
      <w:r>
        <w:t xml:space="preserve"> </w:t>
      </w:r>
      <w:r>
        <w:tab/>
      </w:r>
      <w:r>
        <w:t xml:space="preserve">Invertir </w:t>
      </w:r>
      <w:r>
        <w:tab/>
        <w:t xml:space="preserve">en </w:t>
      </w:r>
    </w:p>
    <w:p w14:paraId="1A2B6619" w14:textId="77777777" w:rsidR="007C3A19" w:rsidRDefault="006B16D6">
      <w:pPr>
        <w:spacing w:after="0" w:line="259" w:lineRule="auto"/>
        <w:ind w:left="10"/>
        <w:jc w:val="right"/>
      </w:pPr>
      <w:r>
        <w:t xml:space="preserve">Educación, el desarrollo de las capacidades y el aprendizaje </w:t>
      </w:r>
    </w:p>
    <w:p w14:paraId="0DF884E8" w14:textId="77777777" w:rsidR="007C3A19" w:rsidRDefault="006B16D6">
      <w:pPr>
        <w:spacing w:after="195" w:line="216" w:lineRule="auto"/>
        <w:ind w:left="1584" w:right="4824" w:hanging="1587"/>
      </w:pPr>
      <w:r>
        <w:rPr>
          <w:color w:val="B7CDCC"/>
        </w:rPr>
        <w:t xml:space="preserve">45 </w:t>
      </w:r>
      <w:r>
        <w:t xml:space="preserve">permanente. </w:t>
      </w:r>
    </w:p>
    <w:p w14:paraId="120F7820" w14:textId="77777777" w:rsidR="007C3A19" w:rsidRDefault="006B16D6">
      <w:pPr>
        <w:numPr>
          <w:ilvl w:val="0"/>
          <w:numId w:val="15"/>
        </w:numPr>
        <w:spacing w:after="28"/>
        <w:ind w:right="0" w:hanging="428"/>
      </w:pPr>
      <w:r>
        <w:rPr>
          <w:i/>
        </w:rPr>
        <w:t>Programa Operativo Plurirregional (FSE):</w:t>
      </w:r>
      <w:r>
        <w:t xml:space="preserve"> programa operativo de empleo, formación y educación 2014-2020 para la implantación de la Formación Profesional Básica. [Cofinanciación europea de Ciclos de Formación Profesional Básica]. </w:t>
      </w:r>
    </w:p>
    <w:p w14:paraId="76800DCE" w14:textId="77777777" w:rsidR="007C3A19" w:rsidRDefault="006B16D6">
      <w:pPr>
        <w:numPr>
          <w:ilvl w:val="0"/>
          <w:numId w:val="15"/>
        </w:numPr>
        <w:spacing w:after="34" w:line="359" w:lineRule="auto"/>
        <w:ind w:right="0" w:hanging="428"/>
      </w:pPr>
      <w:r>
        <w:rPr>
          <w:i/>
        </w:rPr>
        <w:t xml:space="preserve">Programa Operativo Plurirregional (FSE) 2014-2020 para la anticipación de la elección y nuevos itinerarios en 3. º y 4. º de la ESO. </w:t>
      </w:r>
    </w:p>
    <w:p w14:paraId="299EA228" w14:textId="77777777" w:rsidR="007C3A19" w:rsidRDefault="006B16D6">
      <w:pPr>
        <w:numPr>
          <w:ilvl w:val="0"/>
          <w:numId w:val="15"/>
        </w:numPr>
        <w:spacing w:after="0"/>
        <w:ind w:right="0" w:hanging="428"/>
      </w:pPr>
      <w:r>
        <w:rPr>
          <w:i/>
        </w:rPr>
        <w:t xml:space="preserve">Programa IEJ (Iniciativa Empleo Juvenil) (FSE): </w:t>
      </w:r>
      <w:r>
        <w:t xml:space="preserve">Integración de los jóvenes por medio de una oferta de segunda oportunidad. </w:t>
      </w:r>
    </w:p>
    <w:p w14:paraId="45BF97FF" w14:textId="77777777" w:rsidR="007C3A19" w:rsidRDefault="006B16D6">
      <w:pPr>
        <w:spacing w:line="259" w:lineRule="auto"/>
        <w:ind w:left="1597" w:right="0"/>
      </w:pPr>
      <w:r>
        <w:t xml:space="preserve">[Cofinanciación europea de Ciclos de Grado Medio]. </w:t>
      </w:r>
    </w:p>
    <w:p w14:paraId="6236E5B4" w14:textId="77777777" w:rsidR="007C3A19" w:rsidRDefault="006B16D6">
      <w:pPr>
        <w:numPr>
          <w:ilvl w:val="0"/>
          <w:numId w:val="16"/>
        </w:numPr>
        <w:spacing w:after="34" w:line="359" w:lineRule="auto"/>
        <w:ind w:right="0" w:hanging="358"/>
        <w:jc w:val="left"/>
      </w:pPr>
      <w:r>
        <w:rPr>
          <w:b/>
        </w:rPr>
        <w:t xml:space="preserve">Programa de Desarrollo Rural de la Comunidad Autónoma de Canarias. </w:t>
      </w:r>
      <w:r>
        <w:t>Este programa establece los siguientes ejes prioritarios:</w:t>
      </w:r>
      <w:r>
        <w:rPr>
          <w:b/>
        </w:rPr>
        <w:t xml:space="preserve"> </w:t>
      </w:r>
    </w:p>
    <w:p w14:paraId="6F1722F3" w14:textId="77777777" w:rsidR="007C3A19" w:rsidRDefault="006B16D6">
      <w:pPr>
        <w:numPr>
          <w:ilvl w:val="2"/>
          <w:numId w:val="17"/>
        </w:numPr>
        <w:spacing w:after="25"/>
        <w:ind w:left="786" w:right="0" w:hanging="284"/>
      </w:pPr>
      <w:r>
        <w:t xml:space="preserve">Fomentar la transferencia de conocimientos e innovación en los sectores agrario y forestal y en las zonas rurales. </w:t>
      </w:r>
    </w:p>
    <w:p w14:paraId="65A4A814" w14:textId="77777777" w:rsidR="007C3A19" w:rsidRDefault="006B16D6">
      <w:pPr>
        <w:numPr>
          <w:ilvl w:val="2"/>
          <w:numId w:val="17"/>
        </w:numPr>
        <w:spacing w:after="28"/>
        <w:ind w:left="786" w:right="0" w:hanging="284"/>
      </w:pPr>
      <w:r>
        <w:t xml:space="preserve">Mejorar la viabilidad de las explotaciones agrarias y la competitividad de todos los tipos de agricultura en todas las regiones, y promover las tecnologías agrícolas innovadoras y la gestión forestal sostenible. </w:t>
      </w:r>
    </w:p>
    <w:p w14:paraId="78D1055E" w14:textId="77777777" w:rsidR="007C3A19" w:rsidRDefault="006B16D6">
      <w:pPr>
        <w:numPr>
          <w:ilvl w:val="2"/>
          <w:numId w:val="17"/>
        </w:numPr>
        <w:spacing w:after="26"/>
        <w:ind w:left="786" w:right="0" w:hanging="284"/>
      </w:pPr>
      <w:r>
        <w:t xml:space="preserve">Fomentar la organización de la cadena alimentaria, incluyendo la transformación y comercialización de los productos agrarios, el bienestar animal y la gestión de riesgos en el sector agrario. </w:t>
      </w:r>
    </w:p>
    <w:p w14:paraId="05C7DBE4" w14:textId="77777777" w:rsidR="007C3A19" w:rsidRDefault="006B16D6">
      <w:pPr>
        <w:numPr>
          <w:ilvl w:val="2"/>
          <w:numId w:val="17"/>
        </w:numPr>
        <w:spacing w:after="28"/>
        <w:ind w:left="786" w:right="0" w:hanging="284"/>
      </w:pPr>
      <w:r>
        <w:t xml:space="preserve">Restaurar, preservar y mejorar los ecosistemas relacionados con la agricultura y la silvicultura. </w:t>
      </w:r>
    </w:p>
    <w:p w14:paraId="5F4B6D4D" w14:textId="77777777" w:rsidR="007C3A19" w:rsidRDefault="006B16D6">
      <w:pPr>
        <w:numPr>
          <w:ilvl w:val="2"/>
          <w:numId w:val="17"/>
        </w:numPr>
        <w:spacing w:after="28"/>
        <w:ind w:left="786" w:right="0" w:hanging="284"/>
      </w:pPr>
      <w:r>
        <w:t xml:space="preserve">Promover la eficiencia de los recursos y fomentar el paso a una economía baja en carbono y capaz de adaptarse al cambio climático en los sectores agrario, alimentario y forestal. </w:t>
      </w:r>
    </w:p>
    <w:p w14:paraId="6BAD1B01" w14:textId="77777777" w:rsidR="007C3A19" w:rsidRDefault="006B16D6">
      <w:pPr>
        <w:numPr>
          <w:ilvl w:val="2"/>
          <w:numId w:val="17"/>
        </w:numPr>
        <w:spacing w:after="0"/>
        <w:ind w:left="786" w:right="0" w:hanging="284"/>
      </w:pPr>
      <w:r>
        <w:t xml:space="preserve">Fomentar la inclusión social, la reducción de la pobreza y el desarrollo económico en las zonas rurales. </w:t>
      </w:r>
    </w:p>
    <w:p w14:paraId="6AF1F51D" w14:textId="77777777" w:rsidR="007C3A19" w:rsidRDefault="006B16D6">
      <w:pPr>
        <w:spacing w:after="28"/>
        <w:ind w:left="370" w:right="0"/>
      </w:pPr>
      <w:r>
        <w:t xml:space="preserve">En el marco de estas prioridades, el Programa se articula en las siguientes líneas de actuación: </w:t>
      </w:r>
    </w:p>
    <w:p w14:paraId="5F554E32" w14:textId="77777777" w:rsidR="007C3A19" w:rsidRDefault="006B16D6">
      <w:pPr>
        <w:numPr>
          <w:ilvl w:val="2"/>
          <w:numId w:val="17"/>
        </w:numPr>
        <w:spacing w:after="0"/>
        <w:ind w:left="786" w:right="0" w:hanging="284"/>
      </w:pPr>
      <w:r>
        <w:t xml:space="preserve">Medida 1 de Acciones de transferencia de conocimientos e información </w:t>
      </w:r>
    </w:p>
    <w:p w14:paraId="66A5CD52" w14:textId="77777777" w:rsidR="007C3A19" w:rsidRDefault="006B16D6">
      <w:pPr>
        <w:numPr>
          <w:ilvl w:val="2"/>
          <w:numId w:val="17"/>
        </w:numPr>
        <w:spacing w:after="28"/>
        <w:ind w:left="786" w:right="0" w:hanging="284"/>
      </w:pPr>
      <w:r>
        <w:t xml:space="preserve">Medida 2 de Servicios de asesoramiento, gestión y sustitución destinados a las explotaciones agrícolas </w:t>
      </w:r>
    </w:p>
    <w:p w14:paraId="01C2B7FB" w14:textId="77777777" w:rsidR="007C3A19" w:rsidRDefault="006B16D6">
      <w:pPr>
        <w:numPr>
          <w:ilvl w:val="2"/>
          <w:numId w:val="17"/>
        </w:numPr>
        <w:spacing w:after="25"/>
        <w:ind w:left="786" w:right="0" w:hanging="284"/>
      </w:pPr>
      <w:r>
        <w:t xml:space="preserve">Medida 3 de Regímenes de calidad de los productos agrícolas y alimenticios </w:t>
      </w:r>
    </w:p>
    <w:p w14:paraId="2618CEF5" w14:textId="77777777" w:rsidR="007C3A19" w:rsidRDefault="006B16D6">
      <w:pPr>
        <w:numPr>
          <w:ilvl w:val="2"/>
          <w:numId w:val="17"/>
        </w:numPr>
        <w:spacing w:line="259" w:lineRule="auto"/>
        <w:ind w:left="786" w:right="0" w:hanging="284"/>
      </w:pPr>
      <w:r>
        <w:t xml:space="preserve">Medida 4 de Inversiones en activos físicos </w:t>
      </w:r>
    </w:p>
    <w:p w14:paraId="20C85E61" w14:textId="77777777" w:rsidR="007C3A19" w:rsidRDefault="006B16D6">
      <w:pPr>
        <w:numPr>
          <w:ilvl w:val="2"/>
          <w:numId w:val="17"/>
        </w:numPr>
        <w:spacing w:after="28"/>
        <w:ind w:left="786" w:right="0" w:hanging="284"/>
      </w:pPr>
      <w:r>
        <w:t xml:space="preserve">Medida 5 de Reconstitución del potencial de producción agrícola dañado por desastres naturales y catástrofes e implantación de medidas preventivas adecuadas </w:t>
      </w:r>
    </w:p>
    <w:p w14:paraId="41D983C2" w14:textId="77777777" w:rsidR="007C3A19" w:rsidRDefault="006B16D6">
      <w:pPr>
        <w:numPr>
          <w:ilvl w:val="2"/>
          <w:numId w:val="17"/>
        </w:numPr>
        <w:spacing w:line="259" w:lineRule="auto"/>
        <w:ind w:left="786" w:right="0" w:hanging="284"/>
      </w:pPr>
      <w:r>
        <w:t xml:space="preserve">Medida 6 de Desarrollo de explotaciones agrícolas y empresariales </w:t>
      </w:r>
    </w:p>
    <w:p w14:paraId="50A07F1E" w14:textId="77777777" w:rsidR="007C3A19" w:rsidRDefault="006B16D6">
      <w:pPr>
        <w:numPr>
          <w:ilvl w:val="2"/>
          <w:numId w:val="17"/>
        </w:numPr>
        <w:spacing w:after="0"/>
        <w:ind w:left="786" w:right="0" w:hanging="284"/>
      </w:pPr>
      <w:r>
        <w:t xml:space="preserve">Medida 7 de Servicios básicos y renovación de poblaciones en las zonas rurales </w:t>
      </w:r>
    </w:p>
    <w:p w14:paraId="38399357" w14:textId="77777777" w:rsidR="007C3A19" w:rsidRDefault="006B16D6">
      <w:pPr>
        <w:spacing w:after="3" w:line="265" w:lineRule="auto"/>
        <w:ind w:left="-5" w:right="0"/>
        <w:jc w:val="left"/>
      </w:pPr>
      <w:r>
        <w:rPr>
          <w:color w:val="B7CDCC"/>
        </w:rPr>
        <w:t xml:space="preserve">46 </w:t>
      </w:r>
    </w:p>
    <w:p w14:paraId="13D64A99" w14:textId="77777777" w:rsidR="007C3A19" w:rsidRDefault="006B16D6">
      <w:pPr>
        <w:numPr>
          <w:ilvl w:val="2"/>
          <w:numId w:val="17"/>
        </w:numPr>
        <w:spacing w:after="114"/>
        <w:ind w:left="786" w:right="0" w:hanging="284"/>
      </w:pPr>
      <w:r>
        <w:t xml:space="preserve">Medida 8 de Inversiones en el desarrollo de zonas forestales y mejora de la viabilidad de los bosques </w:t>
      </w:r>
    </w:p>
    <w:p w14:paraId="1EF888D4" w14:textId="77777777" w:rsidR="007C3A19" w:rsidRDefault="006B16D6">
      <w:pPr>
        <w:spacing w:after="0" w:line="259" w:lineRule="auto"/>
        <w:ind w:left="734" w:right="0" w:firstLine="0"/>
        <w:jc w:val="left"/>
      </w:pPr>
      <w:r>
        <w:rPr>
          <w:color w:val="404040"/>
        </w:rPr>
        <w:t xml:space="preserve"> </w:t>
      </w:r>
    </w:p>
    <w:p w14:paraId="3FA5FE2A" w14:textId="77777777" w:rsidR="007C3A19" w:rsidRDefault="006B16D6">
      <w:pPr>
        <w:numPr>
          <w:ilvl w:val="2"/>
          <w:numId w:val="17"/>
        </w:numPr>
        <w:spacing w:line="259" w:lineRule="auto"/>
        <w:ind w:left="786" w:right="0" w:hanging="284"/>
      </w:pPr>
      <w:r>
        <w:t xml:space="preserve">Medida 10 de Agroambiente y clima </w:t>
      </w:r>
    </w:p>
    <w:p w14:paraId="5E14603B" w14:textId="77777777" w:rsidR="007C3A19" w:rsidRDefault="006B16D6">
      <w:pPr>
        <w:numPr>
          <w:ilvl w:val="2"/>
          <w:numId w:val="17"/>
        </w:numPr>
        <w:spacing w:line="259" w:lineRule="auto"/>
        <w:ind w:left="786" w:right="0" w:hanging="284"/>
      </w:pPr>
      <w:r>
        <w:t xml:space="preserve">Medida 11 de Agricultura ecológica </w:t>
      </w:r>
    </w:p>
    <w:p w14:paraId="4EBCA281" w14:textId="77777777" w:rsidR="007C3A19" w:rsidRDefault="006B16D6">
      <w:pPr>
        <w:numPr>
          <w:ilvl w:val="2"/>
          <w:numId w:val="17"/>
        </w:numPr>
        <w:spacing w:line="259" w:lineRule="auto"/>
        <w:ind w:left="786" w:right="0" w:hanging="284"/>
      </w:pPr>
      <w:r>
        <w:t xml:space="preserve">Medida 16 de Cooperación </w:t>
      </w:r>
    </w:p>
    <w:p w14:paraId="35B31E5C" w14:textId="77777777" w:rsidR="007C3A19" w:rsidRDefault="006B16D6">
      <w:pPr>
        <w:numPr>
          <w:ilvl w:val="2"/>
          <w:numId w:val="17"/>
        </w:numPr>
        <w:ind w:left="786" w:right="0" w:hanging="284"/>
      </w:pPr>
      <w:r>
        <w:t xml:space="preserve">Medida 19 de Apoyo para el desarrollo local de LEADER (DLP, Desarrollo Local Participativo) </w:t>
      </w:r>
    </w:p>
    <w:p w14:paraId="33A06DB0" w14:textId="77777777" w:rsidR="007C3A19" w:rsidRDefault="006B16D6">
      <w:pPr>
        <w:numPr>
          <w:ilvl w:val="0"/>
          <w:numId w:val="16"/>
        </w:numPr>
        <w:spacing w:after="28"/>
        <w:ind w:right="0" w:hanging="358"/>
        <w:jc w:val="left"/>
      </w:pPr>
      <w:r>
        <w:rPr>
          <w:b/>
        </w:rPr>
        <w:t xml:space="preserve">Fondo Europeo Marítimo y de Pesca de Canarias. </w:t>
      </w:r>
      <w:r>
        <w:t>Este fondo se articula en los siguientes ejes prioritarios:</w:t>
      </w:r>
      <w:r>
        <w:rPr>
          <w:b/>
        </w:rPr>
        <w:t xml:space="preserve"> </w:t>
      </w:r>
    </w:p>
    <w:p w14:paraId="2C9CD09B" w14:textId="77777777" w:rsidR="007C3A19" w:rsidRDefault="006B16D6">
      <w:pPr>
        <w:numPr>
          <w:ilvl w:val="1"/>
          <w:numId w:val="16"/>
        </w:numPr>
        <w:spacing w:line="259" w:lineRule="auto"/>
        <w:ind w:left="786" w:right="0" w:hanging="284"/>
      </w:pPr>
      <w:r>
        <w:t xml:space="preserve">Eje prioritario 1: Medidas de adaptación de la flota pesquera </w:t>
      </w:r>
    </w:p>
    <w:p w14:paraId="16FB91B8" w14:textId="77777777" w:rsidR="007C3A19" w:rsidRDefault="006B16D6">
      <w:pPr>
        <w:numPr>
          <w:ilvl w:val="1"/>
          <w:numId w:val="16"/>
        </w:numPr>
        <w:spacing w:after="28"/>
        <w:ind w:left="786" w:right="0" w:hanging="284"/>
      </w:pPr>
      <w:r>
        <w:t xml:space="preserve">Eje prioritario 2: Acuicultura, transformación y comercialización de los productos de la pesca y de la acuicultura. </w:t>
      </w:r>
    </w:p>
    <w:p w14:paraId="4C11F74A" w14:textId="77777777" w:rsidR="007C3A19" w:rsidRDefault="006B16D6">
      <w:pPr>
        <w:numPr>
          <w:ilvl w:val="1"/>
          <w:numId w:val="16"/>
        </w:numPr>
        <w:spacing w:line="259" w:lineRule="auto"/>
        <w:ind w:left="786" w:right="0" w:hanging="284"/>
      </w:pPr>
      <w:r>
        <w:t xml:space="preserve">Eje prioritario 3: Medidas de interés público </w:t>
      </w:r>
    </w:p>
    <w:p w14:paraId="6848BB9B" w14:textId="77777777" w:rsidR="007C3A19" w:rsidRDefault="006B16D6">
      <w:pPr>
        <w:numPr>
          <w:ilvl w:val="1"/>
          <w:numId w:val="16"/>
        </w:numPr>
        <w:spacing w:line="259" w:lineRule="auto"/>
        <w:ind w:left="786" w:right="0" w:hanging="284"/>
      </w:pPr>
      <w:r>
        <w:t xml:space="preserve">Eje prioritario 4: Desarrollo sostenible de zonas de pesca </w:t>
      </w:r>
    </w:p>
    <w:p w14:paraId="49520E76" w14:textId="77777777" w:rsidR="007C3A19" w:rsidRDefault="006B16D6">
      <w:pPr>
        <w:numPr>
          <w:ilvl w:val="1"/>
          <w:numId w:val="16"/>
        </w:numPr>
        <w:spacing w:line="259" w:lineRule="auto"/>
        <w:ind w:left="786" w:right="0" w:hanging="284"/>
      </w:pPr>
      <w:r>
        <w:t xml:space="preserve">Eje prioritario 5: Asistencia técnica </w:t>
      </w:r>
    </w:p>
    <w:p w14:paraId="6C01A6F2" w14:textId="77777777" w:rsidR="007C3A19" w:rsidRDefault="007C3A19">
      <w:pPr>
        <w:sectPr w:rsidR="007C3A19">
          <w:headerReference w:type="even" r:id="rId197"/>
          <w:headerReference w:type="default" r:id="rId198"/>
          <w:footerReference w:type="even" r:id="rId199"/>
          <w:footerReference w:type="default" r:id="rId200"/>
          <w:headerReference w:type="first" r:id="rId201"/>
          <w:footerReference w:type="first" r:id="rId202"/>
          <w:pgSz w:w="16838" w:h="11906" w:orient="landscape"/>
          <w:pgMar w:top="2025" w:right="1128" w:bottom="1194" w:left="540" w:header="250" w:footer="184" w:gutter="0"/>
          <w:cols w:num="2" w:space="720" w:equalWidth="0">
            <w:col w:w="7551" w:space="726"/>
            <w:col w:w="6893"/>
          </w:cols>
          <w:titlePg/>
        </w:sectPr>
      </w:pPr>
    </w:p>
    <w:p w14:paraId="166E8934" w14:textId="77777777" w:rsidR="007C3A19" w:rsidRDefault="006B16D6">
      <w:pPr>
        <w:spacing w:after="0" w:line="259" w:lineRule="auto"/>
        <w:ind w:left="-900" w:right="-700" w:firstLine="0"/>
        <w:jc w:val="left"/>
      </w:pPr>
      <w:r>
        <w:rPr>
          <w:noProof/>
        </w:rPr>
        <mc:AlternateContent>
          <mc:Choice Requires="wpg">
            <w:drawing>
              <wp:inline distT="0" distB="0" distL="0" distR="0" wp14:anchorId="0F0AED1D" wp14:editId="31371953">
                <wp:extent cx="9879711" cy="5304166"/>
                <wp:effectExtent l="0" t="0" r="0" b="0"/>
                <wp:docPr id="115993" name="Group 115993"/>
                <wp:cNvGraphicFramePr/>
                <a:graphic xmlns:a="http://schemas.openxmlformats.org/drawingml/2006/main">
                  <a:graphicData uri="http://schemas.microsoft.com/office/word/2010/wordprocessingGroup">
                    <wpg:wgp>
                      <wpg:cNvGrpSpPr/>
                      <wpg:grpSpPr>
                        <a:xfrm>
                          <a:off x="0" y="0"/>
                          <a:ext cx="9879711" cy="5304166"/>
                          <a:chOff x="0" y="0"/>
                          <a:chExt cx="9879711" cy="5304166"/>
                        </a:xfrm>
                      </wpg:grpSpPr>
                      <wps:wsp>
                        <wps:cNvPr id="10495" name="Rectangle 10495"/>
                        <wps:cNvSpPr/>
                        <wps:spPr>
                          <a:xfrm>
                            <a:off x="0" y="2747010"/>
                            <a:ext cx="189809" cy="189937"/>
                          </a:xfrm>
                          <a:prstGeom prst="rect">
                            <a:avLst/>
                          </a:prstGeom>
                          <a:ln>
                            <a:noFill/>
                          </a:ln>
                        </wps:spPr>
                        <wps:txbx>
                          <w:txbxContent>
                            <w:p w14:paraId="72D7E1EF" w14:textId="77777777" w:rsidR="007C3A19" w:rsidRDefault="006B16D6">
                              <w:pPr>
                                <w:spacing w:after="160" w:line="259" w:lineRule="auto"/>
                                <w:ind w:left="0" w:right="0" w:firstLine="0"/>
                                <w:jc w:val="left"/>
                              </w:pPr>
                              <w:r>
                                <w:rPr>
                                  <w:color w:val="B7CDCC"/>
                                </w:rPr>
                                <w:t>47</w:t>
                              </w:r>
                            </w:p>
                          </w:txbxContent>
                        </wps:txbx>
                        <wps:bodyPr horzOverflow="overflow" vert="horz" lIns="0" tIns="0" rIns="0" bIns="0" rtlCol="0">
                          <a:noAutofit/>
                        </wps:bodyPr>
                      </wps:wsp>
                      <wps:wsp>
                        <wps:cNvPr id="10496" name="Rectangle 10496"/>
                        <wps:cNvSpPr/>
                        <wps:spPr>
                          <a:xfrm>
                            <a:off x="141732" y="2747010"/>
                            <a:ext cx="42144" cy="189937"/>
                          </a:xfrm>
                          <a:prstGeom prst="rect">
                            <a:avLst/>
                          </a:prstGeom>
                          <a:ln>
                            <a:noFill/>
                          </a:ln>
                        </wps:spPr>
                        <wps:txbx>
                          <w:txbxContent>
                            <w:p w14:paraId="2378763B" w14:textId="77777777" w:rsidR="007C3A19" w:rsidRDefault="006B16D6">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51266" name="Shape 151266"/>
                        <wps:cNvSpPr/>
                        <wps:spPr>
                          <a:xfrm>
                            <a:off x="7517257"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51267" name="Shape 151267"/>
                        <wps:cNvSpPr/>
                        <wps:spPr>
                          <a:xfrm>
                            <a:off x="7578218"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61ACBB"/>
                          </a:fillRef>
                          <a:effectRef idx="0">
                            <a:scrgbClr r="0" g="0" b="0"/>
                          </a:effectRef>
                          <a:fontRef idx="none"/>
                        </wps:style>
                        <wps:bodyPr/>
                      </wps:wsp>
                      <wps:wsp>
                        <wps:cNvPr id="10504" name="Rectangle 10504"/>
                        <wps:cNvSpPr/>
                        <wps:spPr>
                          <a:xfrm>
                            <a:off x="7765669" y="1037730"/>
                            <a:ext cx="984587" cy="1349631"/>
                          </a:xfrm>
                          <a:prstGeom prst="rect">
                            <a:avLst/>
                          </a:prstGeom>
                          <a:ln>
                            <a:noFill/>
                          </a:ln>
                        </wps:spPr>
                        <wps:txbx>
                          <w:txbxContent>
                            <w:p w14:paraId="78931468" w14:textId="77777777" w:rsidR="007C3A19" w:rsidRDefault="006B16D6">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10505" name="Rectangle 10505"/>
                        <wps:cNvSpPr/>
                        <wps:spPr>
                          <a:xfrm>
                            <a:off x="8506714" y="1037730"/>
                            <a:ext cx="984587" cy="1349631"/>
                          </a:xfrm>
                          <a:prstGeom prst="rect">
                            <a:avLst/>
                          </a:prstGeom>
                          <a:ln>
                            <a:noFill/>
                          </a:ln>
                        </wps:spPr>
                        <wps:txbx>
                          <w:txbxContent>
                            <w:p w14:paraId="5EA6D917" w14:textId="77777777" w:rsidR="007C3A19" w:rsidRDefault="006B16D6">
                              <w:pPr>
                                <w:spacing w:after="160" w:line="259" w:lineRule="auto"/>
                                <w:ind w:left="0" w:right="0" w:firstLine="0"/>
                                <w:jc w:val="left"/>
                              </w:pPr>
                              <w:r>
                                <w:rPr>
                                  <w:rFonts w:ascii="Verdana" w:eastAsia="Verdana" w:hAnsi="Verdana" w:cs="Verdana"/>
                                  <w:b/>
                                  <w:color w:val="FFFFFF"/>
                                  <w:sz w:val="164"/>
                                </w:rPr>
                                <w:t>7</w:t>
                              </w:r>
                            </w:p>
                          </w:txbxContent>
                        </wps:txbx>
                        <wps:bodyPr horzOverflow="overflow" vert="horz" lIns="0" tIns="0" rIns="0" bIns="0" rtlCol="0">
                          <a:noAutofit/>
                        </wps:bodyPr>
                      </wps:wsp>
                      <wps:wsp>
                        <wps:cNvPr id="10506" name="Rectangle 10506"/>
                        <wps:cNvSpPr/>
                        <wps:spPr>
                          <a:xfrm>
                            <a:off x="9247378" y="1037730"/>
                            <a:ext cx="499910" cy="1349631"/>
                          </a:xfrm>
                          <a:prstGeom prst="rect">
                            <a:avLst/>
                          </a:prstGeom>
                          <a:ln>
                            <a:noFill/>
                          </a:ln>
                        </wps:spPr>
                        <wps:txbx>
                          <w:txbxContent>
                            <w:p w14:paraId="43745634" w14:textId="77777777" w:rsidR="007C3A19" w:rsidRDefault="006B16D6">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10507" name="Rectangle 10507"/>
                        <wps:cNvSpPr/>
                        <wps:spPr>
                          <a:xfrm>
                            <a:off x="9623806" y="1052982"/>
                            <a:ext cx="312963" cy="1410486"/>
                          </a:xfrm>
                          <a:prstGeom prst="rect">
                            <a:avLst/>
                          </a:prstGeom>
                          <a:ln>
                            <a:noFill/>
                          </a:ln>
                        </wps:spPr>
                        <wps:txbx>
                          <w:txbxContent>
                            <w:p w14:paraId="06ECC511" w14:textId="77777777" w:rsidR="007C3A19" w:rsidRDefault="006B16D6">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51268" name="Shape 151268"/>
                        <wps:cNvSpPr/>
                        <wps:spPr>
                          <a:xfrm>
                            <a:off x="128016"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269" name="Shape 151269"/>
                        <wps:cNvSpPr/>
                        <wps:spPr>
                          <a:xfrm>
                            <a:off x="196596" y="3472434"/>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0511" name="Rectangle 10511"/>
                        <wps:cNvSpPr/>
                        <wps:spPr>
                          <a:xfrm>
                            <a:off x="3008630" y="3586134"/>
                            <a:ext cx="408652" cy="626219"/>
                          </a:xfrm>
                          <a:prstGeom prst="rect">
                            <a:avLst/>
                          </a:prstGeom>
                          <a:ln>
                            <a:noFill/>
                          </a:ln>
                        </wps:spPr>
                        <wps:txbx>
                          <w:txbxContent>
                            <w:p w14:paraId="68E624EB" w14:textId="77777777" w:rsidR="007C3A19" w:rsidRDefault="006B16D6">
                              <w:pPr>
                                <w:spacing w:after="160" w:line="259" w:lineRule="auto"/>
                                <w:ind w:left="0" w:right="0" w:firstLine="0"/>
                                <w:jc w:val="left"/>
                              </w:pPr>
                              <w:r>
                                <w:rPr>
                                  <w:rFonts w:ascii="Verdana" w:eastAsia="Verdana" w:hAnsi="Verdana" w:cs="Verdana"/>
                                  <w:color w:val="008080"/>
                                  <w:sz w:val="76"/>
                                </w:rPr>
                                <w:t>7</w:t>
                              </w:r>
                            </w:p>
                          </w:txbxContent>
                        </wps:txbx>
                        <wps:bodyPr horzOverflow="overflow" vert="horz" lIns="0" tIns="0" rIns="0" bIns="0" rtlCol="0">
                          <a:noAutofit/>
                        </wps:bodyPr>
                      </wps:wsp>
                      <wps:wsp>
                        <wps:cNvPr id="10512" name="Rectangle 10512"/>
                        <wps:cNvSpPr/>
                        <wps:spPr>
                          <a:xfrm>
                            <a:off x="3329051" y="3518330"/>
                            <a:ext cx="178516" cy="716425"/>
                          </a:xfrm>
                          <a:prstGeom prst="rect">
                            <a:avLst/>
                          </a:prstGeom>
                          <a:ln>
                            <a:noFill/>
                          </a:ln>
                        </wps:spPr>
                        <wps:txbx>
                          <w:txbxContent>
                            <w:p w14:paraId="43878A0D" w14:textId="77777777" w:rsidR="007C3A19" w:rsidRDefault="006B16D6">
                              <w:pPr>
                                <w:spacing w:after="160" w:line="259" w:lineRule="auto"/>
                                <w:ind w:left="0" w:right="0" w:firstLine="0"/>
                                <w:jc w:val="left"/>
                              </w:pPr>
                              <w:r>
                                <w:rPr>
                                  <w:rFonts w:ascii="Arial" w:eastAsia="Arial" w:hAnsi="Arial" w:cs="Arial"/>
                                  <w:color w:val="008080"/>
                                  <w:sz w:val="76"/>
                                </w:rPr>
                                <w:t xml:space="preserve"> </w:t>
                              </w:r>
                            </w:p>
                          </w:txbxContent>
                        </wps:txbx>
                        <wps:bodyPr horzOverflow="overflow" vert="horz" lIns="0" tIns="0" rIns="0" bIns="0" rtlCol="0">
                          <a:noAutofit/>
                        </wps:bodyPr>
                      </wps:wsp>
                      <wps:wsp>
                        <wps:cNvPr id="10513" name="Rectangle 10513"/>
                        <wps:cNvSpPr/>
                        <wps:spPr>
                          <a:xfrm>
                            <a:off x="3458591" y="3586134"/>
                            <a:ext cx="270507" cy="626219"/>
                          </a:xfrm>
                          <a:prstGeom prst="rect">
                            <a:avLst/>
                          </a:prstGeom>
                          <a:ln>
                            <a:noFill/>
                          </a:ln>
                        </wps:spPr>
                        <wps:txbx>
                          <w:txbxContent>
                            <w:p w14:paraId="2DA2014A" w14:textId="77777777" w:rsidR="007C3A19" w:rsidRDefault="006B16D6">
                              <w:pPr>
                                <w:spacing w:after="160" w:line="259" w:lineRule="auto"/>
                                <w:ind w:left="0" w:right="0" w:firstLine="0"/>
                                <w:jc w:val="left"/>
                              </w:pPr>
                              <w:r>
                                <w:rPr>
                                  <w:rFonts w:ascii="Verdana" w:eastAsia="Verdana" w:hAnsi="Verdana" w:cs="Verdana"/>
                                  <w:color w:val="C0C0C0"/>
                                  <w:sz w:val="76"/>
                                </w:rPr>
                                <w:t>I</w:t>
                              </w:r>
                            </w:p>
                          </w:txbxContent>
                        </wps:txbx>
                        <wps:bodyPr horzOverflow="overflow" vert="horz" lIns="0" tIns="0" rIns="0" bIns="0" rtlCol="0">
                          <a:noAutofit/>
                        </wps:bodyPr>
                      </wps:wsp>
                      <wps:wsp>
                        <wps:cNvPr id="10514" name="Rectangle 10514"/>
                        <wps:cNvSpPr/>
                        <wps:spPr>
                          <a:xfrm>
                            <a:off x="3673475" y="3659550"/>
                            <a:ext cx="4737022" cy="501766"/>
                          </a:xfrm>
                          <a:prstGeom prst="rect">
                            <a:avLst/>
                          </a:prstGeom>
                          <a:ln>
                            <a:noFill/>
                          </a:ln>
                        </wps:spPr>
                        <wps:txbx>
                          <w:txbxContent>
                            <w:p w14:paraId="2AEC8C1A" w14:textId="77777777" w:rsidR="007C3A19" w:rsidRDefault="006B16D6">
                              <w:pPr>
                                <w:spacing w:after="160" w:line="259" w:lineRule="auto"/>
                                <w:ind w:left="0" w:right="0" w:firstLine="0"/>
                                <w:jc w:val="left"/>
                              </w:pPr>
                              <w:r>
                                <w:rPr>
                                  <w:rFonts w:ascii="Verdana" w:eastAsia="Verdana" w:hAnsi="Verdana" w:cs="Verdana"/>
                                  <w:color w:val="C0C0C0"/>
                                  <w:sz w:val="61"/>
                                </w:rPr>
                                <w:t>MPLEMENTACIÓN</w:t>
                              </w:r>
                            </w:p>
                          </w:txbxContent>
                        </wps:txbx>
                        <wps:bodyPr horzOverflow="overflow" vert="horz" lIns="0" tIns="0" rIns="0" bIns="0" rtlCol="0">
                          <a:noAutofit/>
                        </wps:bodyPr>
                      </wps:wsp>
                      <wps:wsp>
                        <wps:cNvPr id="10515" name="Rectangle 10515"/>
                        <wps:cNvSpPr/>
                        <wps:spPr>
                          <a:xfrm>
                            <a:off x="7253606" y="3586134"/>
                            <a:ext cx="233882" cy="626219"/>
                          </a:xfrm>
                          <a:prstGeom prst="rect">
                            <a:avLst/>
                          </a:prstGeom>
                          <a:ln>
                            <a:noFill/>
                          </a:ln>
                        </wps:spPr>
                        <wps:txbx>
                          <w:txbxContent>
                            <w:p w14:paraId="3424D927" w14:textId="77777777" w:rsidR="007C3A19" w:rsidRDefault="006B16D6">
                              <w:pPr>
                                <w:spacing w:after="160" w:line="259" w:lineRule="auto"/>
                                <w:ind w:left="0" w:right="0" w:firstLine="0"/>
                                <w:jc w:val="left"/>
                              </w:pPr>
                              <w:r>
                                <w:rPr>
                                  <w:rFonts w:ascii="Verdana" w:eastAsia="Verdana" w:hAnsi="Verdana" w:cs="Verdana"/>
                                  <w:color w:val="C0C0C0"/>
                                  <w:sz w:val="76"/>
                                </w:rPr>
                                <w:t>,</w:t>
                              </w:r>
                            </w:p>
                          </w:txbxContent>
                        </wps:txbx>
                        <wps:bodyPr horzOverflow="overflow" vert="horz" lIns="0" tIns="0" rIns="0" bIns="0" rtlCol="0">
                          <a:noAutofit/>
                        </wps:bodyPr>
                      </wps:wsp>
                      <wps:wsp>
                        <wps:cNvPr id="10516" name="Rectangle 10516"/>
                        <wps:cNvSpPr/>
                        <wps:spPr>
                          <a:xfrm>
                            <a:off x="7441057" y="3659550"/>
                            <a:ext cx="181223" cy="501766"/>
                          </a:xfrm>
                          <a:prstGeom prst="rect">
                            <a:avLst/>
                          </a:prstGeom>
                          <a:ln>
                            <a:noFill/>
                          </a:ln>
                        </wps:spPr>
                        <wps:txbx>
                          <w:txbxContent>
                            <w:p w14:paraId="44727D5F" w14:textId="77777777" w:rsidR="007C3A19" w:rsidRDefault="006B16D6">
                              <w:pPr>
                                <w:spacing w:after="160" w:line="259" w:lineRule="auto"/>
                                <w:ind w:left="0" w:right="0" w:firstLine="0"/>
                                <w:jc w:val="left"/>
                              </w:pPr>
                              <w:r>
                                <w:rPr>
                                  <w:rFonts w:ascii="Verdana" w:eastAsia="Verdana" w:hAnsi="Verdana" w:cs="Verdana"/>
                                  <w:color w:val="C0C0C0"/>
                                  <w:sz w:val="61"/>
                                </w:rPr>
                                <w:t xml:space="preserve"> </w:t>
                              </w:r>
                            </w:p>
                          </w:txbxContent>
                        </wps:txbx>
                        <wps:bodyPr horzOverflow="overflow" vert="horz" lIns="0" tIns="0" rIns="0" bIns="0" rtlCol="0">
                          <a:noAutofit/>
                        </wps:bodyPr>
                      </wps:wsp>
                      <wps:wsp>
                        <wps:cNvPr id="151270" name="Shape 151270"/>
                        <wps:cNvSpPr/>
                        <wps:spPr>
                          <a:xfrm>
                            <a:off x="196596" y="4059250"/>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0518" name="Rectangle 10518"/>
                        <wps:cNvSpPr/>
                        <wps:spPr>
                          <a:xfrm>
                            <a:off x="1108202" y="4173255"/>
                            <a:ext cx="406081" cy="626219"/>
                          </a:xfrm>
                          <a:prstGeom prst="rect">
                            <a:avLst/>
                          </a:prstGeom>
                          <a:ln>
                            <a:noFill/>
                          </a:ln>
                        </wps:spPr>
                        <wps:txbx>
                          <w:txbxContent>
                            <w:p w14:paraId="005F9180" w14:textId="77777777" w:rsidR="007C3A19" w:rsidRDefault="006B16D6">
                              <w:pPr>
                                <w:spacing w:after="160" w:line="259" w:lineRule="auto"/>
                                <w:ind w:left="0" w:right="0" w:firstLine="0"/>
                                <w:jc w:val="left"/>
                              </w:pPr>
                              <w:r>
                                <w:rPr>
                                  <w:rFonts w:ascii="Verdana" w:eastAsia="Verdana" w:hAnsi="Verdana" w:cs="Verdana"/>
                                  <w:color w:val="C0C0C0"/>
                                  <w:sz w:val="76"/>
                                </w:rPr>
                                <w:t>E</w:t>
                              </w:r>
                            </w:p>
                          </w:txbxContent>
                        </wps:txbx>
                        <wps:bodyPr horzOverflow="overflow" vert="horz" lIns="0" tIns="0" rIns="0" bIns="0" rtlCol="0">
                          <a:noAutofit/>
                        </wps:bodyPr>
                      </wps:wsp>
                      <wps:wsp>
                        <wps:cNvPr id="10519" name="Rectangle 10519"/>
                        <wps:cNvSpPr/>
                        <wps:spPr>
                          <a:xfrm>
                            <a:off x="1425194" y="4246671"/>
                            <a:ext cx="3948291" cy="501766"/>
                          </a:xfrm>
                          <a:prstGeom prst="rect">
                            <a:avLst/>
                          </a:prstGeom>
                          <a:ln>
                            <a:noFill/>
                          </a:ln>
                        </wps:spPr>
                        <wps:txbx>
                          <w:txbxContent>
                            <w:p w14:paraId="39D29807" w14:textId="77777777" w:rsidR="007C3A19" w:rsidRDefault="006B16D6">
                              <w:pPr>
                                <w:spacing w:after="160" w:line="259" w:lineRule="auto"/>
                                <w:ind w:left="0" w:right="0" w:firstLine="0"/>
                                <w:jc w:val="left"/>
                              </w:pPr>
                              <w:r>
                                <w:rPr>
                                  <w:rFonts w:ascii="Verdana" w:eastAsia="Verdana" w:hAnsi="Verdana" w:cs="Verdana"/>
                                  <w:color w:val="C0C0C0"/>
                                  <w:sz w:val="61"/>
                                </w:rPr>
                                <w:t xml:space="preserve">VALUACIÓN Y </w:t>
                              </w:r>
                            </w:p>
                          </w:txbxContent>
                        </wps:txbx>
                        <wps:bodyPr horzOverflow="overflow" vert="horz" lIns="0" tIns="0" rIns="0" bIns="0" rtlCol="0">
                          <a:noAutofit/>
                        </wps:bodyPr>
                      </wps:wsp>
                      <wps:wsp>
                        <wps:cNvPr id="10520" name="Rectangle 10520"/>
                        <wps:cNvSpPr/>
                        <wps:spPr>
                          <a:xfrm>
                            <a:off x="4409567" y="4173255"/>
                            <a:ext cx="439493" cy="626219"/>
                          </a:xfrm>
                          <a:prstGeom prst="rect">
                            <a:avLst/>
                          </a:prstGeom>
                          <a:ln>
                            <a:noFill/>
                          </a:ln>
                        </wps:spPr>
                        <wps:txbx>
                          <w:txbxContent>
                            <w:p w14:paraId="47D1E7CA" w14:textId="77777777" w:rsidR="007C3A19" w:rsidRDefault="006B16D6">
                              <w:pPr>
                                <w:spacing w:after="160" w:line="259" w:lineRule="auto"/>
                                <w:ind w:left="0" w:right="0" w:firstLine="0"/>
                                <w:jc w:val="left"/>
                              </w:pPr>
                              <w:r>
                                <w:rPr>
                                  <w:rFonts w:ascii="Verdana" w:eastAsia="Verdana" w:hAnsi="Verdana" w:cs="Verdana"/>
                                  <w:color w:val="C0C0C0"/>
                                  <w:sz w:val="76"/>
                                </w:rPr>
                                <w:t>S</w:t>
                              </w:r>
                            </w:p>
                          </w:txbxContent>
                        </wps:txbx>
                        <wps:bodyPr horzOverflow="overflow" vert="horz" lIns="0" tIns="0" rIns="0" bIns="0" rtlCol="0">
                          <a:noAutofit/>
                        </wps:bodyPr>
                      </wps:wsp>
                      <wps:wsp>
                        <wps:cNvPr id="10521" name="Rectangle 10521"/>
                        <wps:cNvSpPr/>
                        <wps:spPr>
                          <a:xfrm>
                            <a:off x="4752467" y="4246671"/>
                            <a:ext cx="3554440" cy="501766"/>
                          </a:xfrm>
                          <a:prstGeom prst="rect">
                            <a:avLst/>
                          </a:prstGeom>
                          <a:ln>
                            <a:noFill/>
                          </a:ln>
                        </wps:spPr>
                        <wps:txbx>
                          <w:txbxContent>
                            <w:p w14:paraId="171A22B5" w14:textId="77777777" w:rsidR="007C3A19" w:rsidRDefault="006B16D6">
                              <w:pPr>
                                <w:spacing w:after="160" w:line="259" w:lineRule="auto"/>
                                <w:ind w:left="0" w:right="0" w:firstLine="0"/>
                                <w:jc w:val="left"/>
                              </w:pPr>
                              <w:r>
                                <w:rPr>
                                  <w:rFonts w:ascii="Verdana" w:eastAsia="Verdana" w:hAnsi="Verdana" w:cs="Verdana"/>
                                  <w:color w:val="C0C0C0"/>
                                  <w:sz w:val="61"/>
                                </w:rPr>
                                <w:t>EGUIMIENTO</w:t>
                              </w:r>
                            </w:p>
                          </w:txbxContent>
                        </wps:txbx>
                        <wps:bodyPr horzOverflow="overflow" vert="horz" lIns="0" tIns="0" rIns="0" bIns="0" rtlCol="0">
                          <a:noAutofit/>
                        </wps:bodyPr>
                      </wps:wsp>
                      <wps:wsp>
                        <wps:cNvPr id="10522" name="Rectangle 10522"/>
                        <wps:cNvSpPr/>
                        <wps:spPr>
                          <a:xfrm>
                            <a:off x="7441057" y="4173255"/>
                            <a:ext cx="226172" cy="626219"/>
                          </a:xfrm>
                          <a:prstGeom prst="rect">
                            <a:avLst/>
                          </a:prstGeom>
                          <a:ln>
                            <a:noFill/>
                          </a:ln>
                        </wps:spPr>
                        <wps:txbx>
                          <w:txbxContent>
                            <w:p w14:paraId="2E7E021B" w14:textId="77777777" w:rsidR="007C3A19" w:rsidRDefault="006B16D6">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51271" name="Shape 151271"/>
                        <wps:cNvSpPr/>
                        <wps:spPr>
                          <a:xfrm>
                            <a:off x="7517257"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51272" name="Shape 151272"/>
                        <wps:cNvSpPr/>
                        <wps:spPr>
                          <a:xfrm>
                            <a:off x="7578218"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D9FFFF"/>
                          </a:fillRef>
                          <a:effectRef idx="0">
                            <a:scrgbClr r="0" g="0" b="0"/>
                          </a:effectRef>
                          <a:fontRef idx="none"/>
                        </wps:style>
                        <wps:bodyPr/>
                      </wps:wsp>
                      <wps:wsp>
                        <wps:cNvPr id="10525" name="Rectangle 10525"/>
                        <wps:cNvSpPr/>
                        <wps:spPr>
                          <a:xfrm>
                            <a:off x="9439402" y="5161357"/>
                            <a:ext cx="42144" cy="189937"/>
                          </a:xfrm>
                          <a:prstGeom prst="rect">
                            <a:avLst/>
                          </a:prstGeom>
                          <a:ln>
                            <a:noFill/>
                          </a:ln>
                        </wps:spPr>
                        <wps:txbx>
                          <w:txbxContent>
                            <w:p w14:paraId="789F35C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273" name="Shape 151273"/>
                        <wps:cNvSpPr/>
                        <wps:spPr>
                          <a:xfrm>
                            <a:off x="128016"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43496" name="Picture 143496"/>
                          <pic:cNvPicPr/>
                        </pic:nvPicPr>
                        <pic:blipFill>
                          <a:blip r:embed="rId203"/>
                          <a:stretch>
                            <a:fillRect/>
                          </a:stretch>
                        </pic:blipFill>
                        <pic:spPr>
                          <a:xfrm>
                            <a:off x="56388" y="-3682"/>
                            <a:ext cx="7495033" cy="2840736"/>
                          </a:xfrm>
                          <a:prstGeom prst="rect">
                            <a:avLst/>
                          </a:prstGeom>
                        </pic:spPr>
                      </pic:pic>
                      <pic:pic xmlns:pic="http://schemas.openxmlformats.org/drawingml/2006/picture">
                        <pic:nvPicPr>
                          <pic:cNvPr id="10535" name="Picture 10535"/>
                          <pic:cNvPicPr/>
                        </pic:nvPicPr>
                        <pic:blipFill>
                          <a:blip r:embed="rId108"/>
                          <a:stretch>
                            <a:fillRect/>
                          </a:stretch>
                        </pic:blipFill>
                        <pic:spPr>
                          <a:xfrm>
                            <a:off x="7949184" y="2851175"/>
                            <a:ext cx="1489710" cy="2414270"/>
                          </a:xfrm>
                          <a:prstGeom prst="rect">
                            <a:avLst/>
                          </a:prstGeom>
                        </pic:spPr>
                      </pic:pic>
                      <wps:wsp>
                        <wps:cNvPr id="151274" name="Shape 151274"/>
                        <wps:cNvSpPr/>
                        <wps:spPr>
                          <a:xfrm>
                            <a:off x="109220" y="12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10537" name="Shape 10537"/>
                        <wps:cNvSpPr/>
                        <wps:spPr>
                          <a:xfrm>
                            <a:off x="109220" y="12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75" name="Shape 151275"/>
                        <wps:cNvSpPr/>
                        <wps:spPr>
                          <a:xfrm>
                            <a:off x="10731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10539" name="Shape 10539"/>
                        <wps:cNvSpPr/>
                        <wps:spPr>
                          <a:xfrm>
                            <a:off x="10731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76" name="Shape 151276"/>
                        <wps:cNvSpPr/>
                        <wps:spPr>
                          <a:xfrm>
                            <a:off x="158305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10541" name="Shape 10541"/>
                        <wps:cNvSpPr/>
                        <wps:spPr>
                          <a:xfrm>
                            <a:off x="158305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77" name="Shape 151277"/>
                        <wps:cNvSpPr/>
                        <wps:spPr>
                          <a:xfrm>
                            <a:off x="158305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10543" name="Shape 10543"/>
                        <wps:cNvSpPr/>
                        <wps:spPr>
                          <a:xfrm>
                            <a:off x="158305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78" name="Shape 151278"/>
                        <wps:cNvSpPr/>
                        <wps:spPr>
                          <a:xfrm>
                            <a:off x="305879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10545" name="Shape 10545"/>
                        <wps:cNvSpPr/>
                        <wps:spPr>
                          <a:xfrm>
                            <a:off x="305879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79" name="Shape 151279"/>
                        <wps:cNvSpPr/>
                        <wps:spPr>
                          <a:xfrm>
                            <a:off x="305879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10547" name="Shape 10547"/>
                        <wps:cNvSpPr/>
                        <wps:spPr>
                          <a:xfrm>
                            <a:off x="305879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80" name="Shape 151280"/>
                        <wps:cNvSpPr/>
                        <wps:spPr>
                          <a:xfrm>
                            <a:off x="453453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10549" name="Shape 10549"/>
                        <wps:cNvSpPr/>
                        <wps:spPr>
                          <a:xfrm>
                            <a:off x="453453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81" name="Shape 151281"/>
                        <wps:cNvSpPr/>
                        <wps:spPr>
                          <a:xfrm>
                            <a:off x="453453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10551" name="Shape 10551"/>
                        <wps:cNvSpPr/>
                        <wps:spPr>
                          <a:xfrm>
                            <a:off x="453453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82" name="Shape 151282"/>
                        <wps:cNvSpPr/>
                        <wps:spPr>
                          <a:xfrm>
                            <a:off x="601027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10553" name="Shape 10553"/>
                        <wps:cNvSpPr/>
                        <wps:spPr>
                          <a:xfrm>
                            <a:off x="601027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51283" name="Shape 151283"/>
                        <wps:cNvSpPr/>
                        <wps:spPr>
                          <a:xfrm>
                            <a:off x="601027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10555" name="Shape 10555"/>
                        <wps:cNvSpPr/>
                        <wps:spPr>
                          <a:xfrm>
                            <a:off x="601027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993" style="width:777.93pt;height:417.651pt;mso-position-horizontal-relative:char;mso-position-vertical-relative:line" coordsize="98797,53041">
                <v:rect id="Rectangle 10495" style="position:absolute;width:1898;height:1899;left:0;top:27470;" filled="f" stroked="f">
                  <v:textbox inset="0,0,0,0">
                    <w:txbxContent>
                      <w:p>
                        <w:pPr>
                          <w:spacing w:before="0" w:after="160" w:line="259" w:lineRule="auto"/>
                          <w:ind w:left="0" w:right="0" w:firstLine="0"/>
                          <w:jc w:val="left"/>
                        </w:pPr>
                        <w:r>
                          <w:rPr>
                            <w:color w:val="b7cdcc"/>
                          </w:rPr>
                          <w:t xml:space="preserve">47</w:t>
                        </w:r>
                      </w:p>
                    </w:txbxContent>
                  </v:textbox>
                </v:rect>
                <v:rect id="Rectangle 10496" style="position:absolute;width:421;height:1899;left:1417;top:27470;" filled="f" stroked="f">
                  <v:textbox inset="0,0,0,0">
                    <w:txbxContent>
                      <w:p>
                        <w:pPr>
                          <w:spacing w:before="0" w:after="160" w:line="259" w:lineRule="auto"/>
                          <w:ind w:left="0" w:right="0" w:firstLine="0"/>
                          <w:jc w:val="left"/>
                        </w:pPr>
                        <w:r>
                          <w:rPr>
                            <w:color w:val="b7cdcc"/>
                          </w:rPr>
                          <w:t xml:space="preserve"> </w:t>
                        </w:r>
                      </w:p>
                    </w:txbxContent>
                  </v:textbox>
                </v:rect>
                <v:shape id="Shape 151284" style="position:absolute;width:23624;height:28398;left:75172;top:1;" coordsize="2362454,2839847" path="m0,0l2362454,0l2362454,2839847l0,2839847l0,0">
                  <v:stroke weight="0pt" endcap="flat" joinstyle="round" on="false" color="#000000" opacity="0"/>
                  <v:fill on="true" color="#61acbb"/>
                </v:shape>
                <v:shape id="Shape 151285" style="position:absolute;width:22329;height:12667;left:75782;top:7865;" coordsize="2232914,1266749" path="m0,0l2232914,0l2232914,1266749l0,1266749l0,0">
                  <v:stroke weight="0pt" endcap="flat" joinstyle="round" on="false" color="#000000" opacity="0"/>
                  <v:fill on="true" color="#61acbb"/>
                </v:shape>
                <v:rect id="Rectangle 10504" style="position:absolute;width:9845;height:13496;left:77656;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10505" style="position:absolute;width:9845;height:13496;left:85067;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7</w:t>
                        </w:r>
                      </w:p>
                    </w:txbxContent>
                  </v:textbox>
                </v:rect>
                <v:rect id="Rectangle 10506" style="position:absolute;width:4999;height:13496;left:92473;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10507" style="position:absolute;width:3129;height:14104;left:96238;top:10529;" filled="f" stroked="f">
                  <v:textbox inset="0,0,0,0">
                    <w:txbxContent>
                      <w:p>
                        <w:pPr>
                          <w:spacing w:before="0" w:after="160" w:line="259" w:lineRule="auto"/>
                          <w:ind w:left="0" w:right="0" w:firstLine="0"/>
                          <w:jc w:val="left"/>
                        </w:pPr>
                        <w:r>
                          <w:rPr>
                            <w:sz w:val="164"/>
                          </w:rPr>
                          <w:t xml:space="preserve"> </w:t>
                        </w:r>
                      </w:p>
                    </w:txbxContent>
                  </v:textbox>
                </v:rect>
                <v:shape id="Shape 151286" style="position:absolute;width:73755;height:24142;left:1280;top:28522;" coordsize="7375525,2414271" path="m0,0l7375525,0l7375525,2414271l0,2414271l0,0">
                  <v:stroke weight="0pt" endcap="flat" joinstyle="round" on="false" color="#000000" opacity="0"/>
                  <v:fill on="true" color="#008080"/>
                </v:shape>
                <v:shape id="Shape 151287" style="position:absolute;width:72444;height:5867;left:1965;top:34724;" coordsize="7244461,586740" path="m0,0l7244461,0l7244461,586740l0,586740l0,0">
                  <v:stroke weight="0pt" endcap="flat" joinstyle="round" on="false" color="#000000" opacity="0"/>
                  <v:fill on="true" color="#008080"/>
                </v:shape>
                <v:rect id="Rectangle 10511" style="position:absolute;width:4086;height:6262;left:30086;top:35861;" filled="f" stroked="f">
                  <v:textbox inset="0,0,0,0">
                    <w:txbxContent>
                      <w:p>
                        <w:pPr>
                          <w:spacing w:before="0" w:after="160" w:line="259" w:lineRule="auto"/>
                          <w:ind w:left="0" w:right="0" w:firstLine="0"/>
                          <w:jc w:val="left"/>
                        </w:pPr>
                        <w:r>
                          <w:rPr>
                            <w:rFonts w:cs="Verdana" w:hAnsi="Verdana" w:eastAsia="Verdana" w:ascii="Verdana"/>
                            <w:color w:val="008080"/>
                            <w:sz w:val="76"/>
                          </w:rPr>
                          <w:t xml:space="preserve">7</w:t>
                        </w:r>
                      </w:p>
                    </w:txbxContent>
                  </v:textbox>
                </v:rect>
                <v:rect id="Rectangle 10512" style="position:absolute;width:1785;height:7164;left:33290;top:35183;" filled="f" stroked="f">
                  <v:textbox inset="0,0,0,0">
                    <w:txbxContent>
                      <w:p>
                        <w:pPr>
                          <w:spacing w:before="0" w:after="160" w:line="259" w:lineRule="auto"/>
                          <w:ind w:left="0" w:right="0" w:firstLine="0"/>
                          <w:jc w:val="left"/>
                        </w:pPr>
                        <w:r>
                          <w:rPr>
                            <w:rFonts w:cs="Arial" w:hAnsi="Arial" w:eastAsia="Arial" w:ascii="Arial"/>
                            <w:color w:val="008080"/>
                            <w:sz w:val="76"/>
                          </w:rPr>
                          <w:t xml:space="preserve"> </w:t>
                        </w:r>
                      </w:p>
                    </w:txbxContent>
                  </v:textbox>
                </v:rect>
                <v:rect id="Rectangle 10513" style="position:absolute;width:2705;height:6262;left:34585;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I</w:t>
                        </w:r>
                      </w:p>
                    </w:txbxContent>
                  </v:textbox>
                </v:rect>
                <v:rect id="Rectangle 10514" style="position:absolute;width:47370;height:5017;left:36734;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MPLEMENTACIÓN</w:t>
                        </w:r>
                      </w:p>
                    </w:txbxContent>
                  </v:textbox>
                </v:rect>
                <v:rect id="Rectangle 10515" style="position:absolute;width:2338;height:6262;left:72536;top:35861;"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w:t>
                        </w:r>
                      </w:p>
                    </w:txbxContent>
                  </v:textbox>
                </v:rect>
                <v:rect id="Rectangle 10516" style="position:absolute;width:1812;height:5017;left:74410;top:36595;"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 </w:t>
                        </w:r>
                      </w:p>
                    </w:txbxContent>
                  </v:textbox>
                </v:rect>
                <v:shape id="Shape 151288" style="position:absolute;width:72444;height:5870;left:1965;top:40592;" coordsize="7244461,587045" path="m0,0l7244461,0l7244461,587045l0,587045l0,0">
                  <v:stroke weight="0pt" endcap="flat" joinstyle="round" on="false" color="#000000" opacity="0"/>
                  <v:fill on="true" color="#008080"/>
                </v:shape>
                <v:rect id="Rectangle 10518" style="position:absolute;width:4060;height:6262;left:11082;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E</w:t>
                        </w:r>
                      </w:p>
                    </w:txbxContent>
                  </v:textbox>
                </v:rect>
                <v:rect id="Rectangle 10519" style="position:absolute;width:39482;height:5017;left:14251;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VALUACIÓN Y </w:t>
                        </w:r>
                      </w:p>
                    </w:txbxContent>
                  </v:textbox>
                </v:rect>
                <v:rect id="Rectangle 10520" style="position:absolute;width:4394;height:6262;left:44095;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S</w:t>
                        </w:r>
                      </w:p>
                    </w:txbxContent>
                  </v:textbox>
                </v:rect>
                <v:rect id="Rectangle 10521" style="position:absolute;width:35544;height:5017;left:47524;top:4246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EGUIMIENTO</w:t>
                        </w:r>
                      </w:p>
                    </w:txbxContent>
                  </v:textbox>
                </v:rect>
                <v:rect id="Rectangle 10522" style="position:absolute;width:2261;height:6262;left:74410;top:4173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51289" style="position:absolute;width:23624;height:24142;left:75172;top:28522;" coordsize="2362454,2414271" path="m0,0l2362454,0l2362454,2414271l0,2414271l0,0">
                  <v:stroke weight="0pt" endcap="flat" joinstyle="round" on="false" color="#000000" opacity="0"/>
                  <v:fill on="true" color="#d9ffff"/>
                </v:shape>
                <v:shape id="Shape 151290" style="position:absolute;width:22329;height:24141;left:75782;top:28522;" coordsize="2232914,2414143" path="m0,0l2232914,0l2232914,2414143l0,2414143l0,0">
                  <v:stroke weight="0pt" endcap="flat" joinstyle="round" on="false" color="#000000" opacity="0"/>
                  <v:fill on="true" color="#d9ffff"/>
                </v:shape>
                <v:rect id="Rectangle 10525" style="position:absolute;width:421;height:1899;left:94394;top:51613;" filled="f" stroked="f">
                  <v:textbox inset="0,0,0,0">
                    <w:txbxContent>
                      <w:p>
                        <w:pPr>
                          <w:spacing w:before="0" w:after="160" w:line="259" w:lineRule="auto"/>
                          <w:ind w:left="0" w:right="0" w:firstLine="0"/>
                          <w:jc w:val="left"/>
                        </w:pPr>
                        <w:r>
                          <w:rPr/>
                          <w:t xml:space="preserve"> </w:t>
                        </w:r>
                      </w:p>
                    </w:txbxContent>
                  </v:textbox>
                </v:rect>
                <v:shape id="Shape 151291" style="position:absolute;width:73755;height:121;left:1280;top:28399;" coordsize="7375525,12192" path="m0,0l7375525,0l7375525,12192l0,12192l0,0">
                  <v:stroke weight="0pt" endcap="flat" joinstyle="round" on="false" color="#000000" opacity="0"/>
                  <v:fill on="true" color="#008080"/>
                </v:shape>
                <v:shape id="Picture 143496" style="position:absolute;width:74950;height:28407;left:563;top:-36;" filled="f">
                  <v:imagedata r:id="rId204"/>
                </v:shape>
                <v:shape id="Picture 10535" style="position:absolute;width:14897;height:24142;left:79491;top:28511;" filled="f">
                  <v:imagedata r:id="rId110"/>
                </v:shape>
                <v:shape id="Shape 151292" style="position:absolute;width:14757;height:14039;left:1092;top:120;" coordsize="1475740,1403985" path="m0,0l1475740,0l1475740,1403985l0,1403985l0,0">
                  <v:stroke weight="0pt" endcap="flat" joinstyle="round" on="false" color="#000000" opacity="0"/>
                  <v:fill on="true" color="#ffff00" opacity="0.25098"/>
                </v:shape>
                <v:shape id="Shape 10537" style="position:absolute;width:14757;height:14039;left:1092;top:120;" coordsize="1475740,1403985" path="m0,1403985l1475740,1403985l1475740,0l0,0x">
                  <v:stroke weight="3pt" endcap="flat" joinstyle="miter" miterlimit="8" on="true" color="#ffffff"/>
                  <v:fill on="false" color="#000000" opacity="0"/>
                </v:shape>
                <v:shape id="Shape 151293" style="position:absolute;width:14757;height:14039;left:1073;top:14090;" coordsize="1475740,1403985" path="m0,0l1475740,0l1475740,1403985l0,1403985l0,0">
                  <v:stroke weight="0pt" endcap="flat" joinstyle="miter" miterlimit="8" on="false" color="#000000" opacity="0"/>
                  <v:fill on="true" color="#bfbfbf" opacity="0.25098"/>
                </v:shape>
                <v:shape id="Shape 10539" style="position:absolute;width:14757;height:14039;left:1073;top:14090;" coordsize="1475740,1403985" path="m0,1403985l1475740,1403985l1475740,0l0,0x">
                  <v:stroke weight="3pt" endcap="flat" joinstyle="miter" miterlimit="8" on="true" color="#ffffff"/>
                  <v:fill on="false" color="#000000" opacity="0"/>
                </v:shape>
                <v:shape id="Shape 151294" style="position:absolute;width:14757;height:14039;left:15830;top:50;" coordsize="1475740,1403985" path="m0,0l1475740,0l1475740,1403985l0,1403985l0,0">
                  <v:stroke weight="0pt" endcap="flat" joinstyle="miter" miterlimit="8" on="false" color="#000000" opacity="0"/>
                  <v:fill on="true" color="#00b0f0" opacity="0.25098"/>
                </v:shape>
                <v:shape id="Shape 10541" style="position:absolute;width:14757;height:14039;left:15830;top:50;" coordsize="1475740,1403985" path="m0,1403985l1475740,1403985l1475740,0l0,0x">
                  <v:stroke weight="3pt" endcap="flat" joinstyle="miter" miterlimit="8" on="true" color="#ffffff"/>
                  <v:fill on="false" color="#000000" opacity="0"/>
                </v:shape>
                <v:shape id="Shape 151295" style="position:absolute;width:14757;height:14039;left:15830;top:14090;" coordsize="1475740,1403985" path="m0,0l1475740,0l1475740,1403985l0,1403985l0,0">
                  <v:stroke weight="0pt" endcap="flat" joinstyle="miter" miterlimit="8" on="false" color="#000000" opacity="0"/>
                  <v:fill on="true" color="#0070c0" opacity="0.25098"/>
                </v:shape>
                <v:shape id="Shape 10543" style="position:absolute;width:14757;height:14039;left:15830;top:14090;" coordsize="1475740,1403985" path="m0,1403985l1475740,1403985l1475740,0l0,0x">
                  <v:stroke weight="3pt" endcap="flat" joinstyle="miter" miterlimit="8" on="true" color="#ffffff"/>
                  <v:fill on="false" color="#000000" opacity="0"/>
                </v:shape>
                <v:shape id="Shape 151296" style="position:absolute;width:14757;height:14039;left:30587;top:50;" coordsize="1475740,1403985" path="m0,0l1475740,0l1475740,1403985l0,1403985l0,0">
                  <v:stroke weight="0pt" endcap="flat" joinstyle="miter" miterlimit="8" on="false" color="#000000" opacity="0"/>
                  <v:fill on="true" color="#ffd966" opacity="0.25098"/>
                </v:shape>
                <v:shape id="Shape 10545" style="position:absolute;width:14757;height:14039;left:30587;top:50;" coordsize="1475740,1403985" path="m0,1403985l1475740,1403985l1475740,0l0,0x">
                  <v:stroke weight="3pt" endcap="flat" joinstyle="miter" miterlimit="8" on="true" color="#ffffff"/>
                  <v:fill on="false" color="#000000" opacity="0"/>
                </v:shape>
                <v:shape id="Shape 151297" style="position:absolute;width:14757;height:14039;left:30587;top:14090;" coordsize="1475740,1403985" path="m0,0l1475740,0l1475740,1403985l0,1403985l0,0">
                  <v:stroke weight="0pt" endcap="flat" joinstyle="miter" miterlimit="8" on="false" color="#000000" opacity="0"/>
                  <v:fill on="true" color="#7030a0" opacity="0.25098"/>
                </v:shape>
                <v:shape id="Shape 10547" style="position:absolute;width:14757;height:14039;left:30587;top:14090;" coordsize="1475740,1403985" path="m0,1403985l1475740,1403985l1475740,0l0,0x">
                  <v:stroke weight="3pt" endcap="flat" joinstyle="miter" miterlimit="8" on="true" color="#ffffff"/>
                  <v:fill on="false" color="#000000" opacity="0"/>
                </v:shape>
                <v:shape id="Shape 151298" style="position:absolute;width:14757;height:14039;left:45345;top:50;" coordsize="1475740,1403985" path="m0,0l1475740,0l1475740,1403985l0,1403985l0,0">
                  <v:stroke weight="0pt" endcap="flat" joinstyle="miter" miterlimit="8" on="false" color="#000000" opacity="0"/>
                  <v:fill on="true" color="#00b050" opacity="0.25098"/>
                </v:shape>
                <v:shape id="Shape 10549" style="position:absolute;width:14757;height:14039;left:45345;top:50;" coordsize="1475740,1403985" path="m0,1403985l1475740,1403985l1475740,0l0,0x">
                  <v:stroke weight="3pt" endcap="flat" joinstyle="miter" miterlimit="8" on="true" color="#ffffff"/>
                  <v:fill on="false" color="#000000" opacity="0"/>
                </v:shape>
                <v:shape id="Shape 151299" style="position:absolute;width:14757;height:14039;left:45345;top:14090;" coordsize="1475740,1403985" path="m0,0l1475740,0l1475740,1403985l0,1403985l0,0">
                  <v:stroke weight="0pt" endcap="flat" joinstyle="miter" miterlimit="8" on="false" color="#000000" opacity="0"/>
                  <v:fill on="true" color="#c00000" opacity="0.25098"/>
                </v:shape>
                <v:shape id="Shape 10551" style="position:absolute;width:14757;height:14039;left:45345;top:14090;" coordsize="1475740,1403985" path="m0,1403985l1475740,1403985l1475740,0l0,0x">
                  <v:stroke weight="3pt" endcap="flat" joinstyle="miter" miterlimit="8" on="true" color="#ffffff"/>
                  <v:fill on="false" color="#000000" opacity="0"/>
                </v:shape>
                <v:shape id="Shape 151300" style="position:absolute;width:14757;height:14039;left:60102;top:50;" coordsize="1475740,1403985" path="m0,0l1475740,0l1475740,1403985l0,1403985l0,0">
                  <v:stroke weight="0pt" endcap="flat" joinstyle="miter" miterlimit="8" on="false" color="#000000" opacity="0"/>
                  <v:fill on="true" color="#323e4f" opacity="0.25098"/>
                </v:shape>
                <v:shape id="Shape 10553" style="position:absolute;width:14757;height:14039;left:60102;top:50;" coordsize="1475740,1403985" path="m0,1403985l1475740,1403985l1475740,0l0,0x">
                  <v:stroke weight="3pt" endcap="flat" joinstyle="miter" miterlimit="8" on="true" color="#ffffff"/>
                  <v:fill on="false" color="#000000" opacity="0"/>
                </v:shape>
                <v:shape id="Shape 151301" style="position:absolute;width:14757;height:14039;left:60102;top:14090;" coordsize="1475740,1403985" path="m0,0l1475740,0l1475740,1403985l0,1403985l0,0">
                  <v:stroke weight="0pt" endcap="flat" joinstyle="miter" miterlimit="8" on="false" color="#000000" opacity="0"/>
                  <v:fill on="true" color="#3366ff" opacity="0.25098"/>
                </v:shape>
                <v:shape id="Shape 10555" style="position:absolute;width:14757;height:14039;left:60102;top:14090;" coordsize="1475740,1403985" path="m0,1403985l1475740,1403985l1475740,0l0,0x">
                  <v:stroke weight="3pt" endcap="flat" joinstyle="miter" miterlimit="8" on="true" color="#ffffff"/>
                  <v:fill on="false" color="#000000" opacity="0"/>
                </v:shape>
              </v:group>
            </w:pict>
          </mc:Fallback>
        </mc:AlternateContent>
      </w:r>
    </w:p>
    <w:p w14:paraId="299249F6" w14:textId="77777777" w:rsidR="007C3A19" w:rsidRDefault="006B16D6">
      <w:pPr>
        <w:spacing w:after="0" w:line="259" w:lineRule="auto"/>
        <w:ind w:left="-307" w:right="0" w:firstLine="0"/>
      </w:pPr>
      <w:r>
        <w:rPr>
          <w:color w:val="404040"/>
        </w:rPr>
        <w:t xml:space="preserve"> </w:t>
      </w:r>
    </w:p>
    <w:p w14:paraId="6C2C3370" w14:textId="77777777" w:rsidR="007C3A19" w:rsidRDefault="006B16D6">
      <w:pPr>
        <w:spacing w:after="0" w:line="259" w:lineRule="auto"/>
        <w:ind w:left="-307" w:right="0" w:firstLine="0"/>
      </w:pPr>
      <w:r>
        <w:rPr>
          <w:color w:val="404040"/>
        </w:rPr>
        <w:t xml:space="preserve"> </w:t>
      </w:r>
    </w:p>
    <w:p w14:paraId="76BE3E0E" w14:textId="77777777" w:rsidR="007C3A19" w:rsidRDefault="007C3A19">
      <w:pPr>
        <w:sectPr w:rsidR="007C3A19">
          <w:type w:val="continuous"/>
          <w:pgSz w:w="16838" w:h="11906" w:orient="landscape"/>
          <w:pgMar w:top="1440" w:right="1440" w:bottom="1440" w:left="1440" w:header="720" w:footer="720" w:gutter="0"/>
          <w:cols w:space="720"/>
        </w:sectPr>
      </w:pPr>
    </w:p>
    <w:p w14:paraId="7B5F8E5A" w14:textId="77777777" w:rsidR="007C3A19" w:rsidRDefault="006B16D6">
      <w:pPr>
        <w:pStyle w:val="Ttulo1"/>
        <w:shd w:val="clear" w:color="auto" w:fill="007D9A"/>
        <w:ind w:left="603"/>
      </w:pPr>
      <w:r>
        <w:rPr>
          <w:sz w:val="28"/>
        </w:rPr>
        <w:t>7.1 P</w:t>
      </w:r>
      <w:r>
        <w:t xml:space="preserve">ROCESO </w:t>
      </w:r>
      <w:r>
        <w:rPr>
          <w:sz w:val="28"/>
        </w:rPr>
        <w:t>D</w:t>
      </w:r>
      <w:r>
        <w:t>INÁMICO</w:t>
      </w:r>
      <w:r>
        <w:rPr>
          <w:sz w:val="28"/>
        </w:rPr>
        <w:t xml:space="preserve"> </w:t>
      </w:r>
    </w:p>
    <w:p w14:paraId="1BE508DC" w14:textId="77777777" w:rsidR="007C3A19" w:rsidRDefault="006B16D6">
      <w:pPr>
        <w:spacing w:after="88"/>
        <w:ind w:left="593" w:right="0" w:firstLine="142"/>
      </w:pPr>
      <w:r>
        <w:t xml:space="preserve">El PEOMI es dinámico, su implementación no es un proceso secuencial, sino un proceso continuo para adaptarse a la realidad cambiante. </w:t>
      </w:r>
    </w:p>
    <w:p w14:paraId="3C91A4A2" w14:textId="77777777" w:rsidR="007C3A19" w:rsidRDefault="006B16D6">
      <w:pPr>
        <w:tabs>
          <w:tab w:val="center" w:pos="4367"/>
        </w:tabs>
        <w:spacing w:after="3" w:line="265" w:lineRule="auto"/>
        <w:ind w:left="-15" w:right="0" w:firstLine="0"/>
        <w:jc w:val="left"/>
      </w:pPr>
      <w:r>
        <w:rPr>
          <w:color w:val="B7CDCC"/>
        </w:rPr>
        <w:t xml:space="preserve">48 </w:t>
      </w:r>
      <w:r>
        <w:rPr>
          <w:color w:val="B7CDCC"/>
        </w:rPr>
        <w:tab/>
      </w:r>
      <w:r>
        <w:rPr>
          <w:noProof/>
        </w:rPr>
        <mc:AlternateContent>
          <mc:Choice Requires="wpg">
            <w:drawing>
              <wp:inline distT="0" distB="0" distL="0" distR="0" wp14:anchorId="29D349F0" wp14:editId="29C84C4A">
                <wp:extent cx="2671382" cy="1887601"/>
                <wp:effectExtent l="0" t="0" r="0" b="0"/>
                <wp:docPr id="117138" name="Group 117138"/>
                <wp:cNvGraphicFramePr/>
                <a:graphic xmlns:a="http://schemas.openxmlformats.org/drawingml/2006/main">
                  <a:graphicData uri="http://schemas.microsoft.com/office/word/2010/wordprocessingGroup">
                    <wpg:wgp>
                      <wpg:cNvGrpSpPr/>
                      <wpg:grpSpPr>
                        <a:xfrm>
                          <a:off x="0" y="0"/>
                          <a:ext cx="2671382" cy="1887601"/>
                          <a:chOff x="0" y="0"/>
                          <a:chExt cx="2671382" cy="1887601"/>
                        </a:xfrm>
                      </wpg:grpSpPr>
                      <wps:wsp>
                        <wps:cNvPr id="10605" name="Rectangle 10605"/>
                        <wps:cNvSpPr/>
                        <wps:spPr>
                          <a:xfrm>
                            <a:off x="2639695" y="1723898"/>
                            <a:ext cx="42143" cy="189937"/>
                          </a:xfrm>
                          <a:prstGeom prst="rect">
                            <a:avLst/>
                          </a:prstGeom>
                          <a:ln>
                            <a:noFill/>
                          </a:ln>
                        </wps:spPr>
                        <wps:txbx>
                          <w:txbxContent>
                            <w:p w14:paraId="74A128B3"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0647" name="Shape 10647"/>
                        <wps:cNvSpPr/>
                        <wps:spPr>
                          <a:xfrm>
                            <a:off x="167640" y="87503"/>
                            <a:ext cx="1945005" cy="1800098"/>
                          </a:xfrm>
                          <a:custGeom>
                            <a:avLst/>
                            <a:gdLst/>
                            <a:ahLst/>
                            <a:cxnLst/>
                            <a:rect l="0" t="0" r="0" b="0"/>
                            <a:pathLst>
                              <a:path w="1945005" h="1800098">
                                <a:moveTo>
                                  <a:pt x="1234821" y="0"/>
                                </a:moveTo>
                                <a:cubicBezTo>
                                  <a:pt x="1691894" y="144780"/>
                                  <a:pt x="1945005" y="632841"/>
                                  <a:pt x="1800098" y="1089914"/>
                                </a:cubicBezTo>
                                <a:cubicBezTo>
                                  <a:pt x="1655191" y="1546987"/>
                                  <a:pt x="1167257" y="1800098"/>
                                  <a:pt x="710184" y="1655191"/>
                                </a:cubicBezTo>
                                <a:cubicBezTo>
                                  <a:pt x="253111" y="1510284"/>
                                  <a:pt x="0" y="1022350"/>
                                  <a:pt x="144907" y="565277"/>
                                </a:cubicBezTo>
                                <a:cubicBezTo>
                                  <a:pt x="200152" y="390652"/>
                                  <a:pt x="309245" y="238125"/>
                                  <a:pt x="456565" y="129286"/>
                                </a:cubicBezTo>
                                <a:lnTo>
                                  <a:pt x="428117" y="82296"/>
                                </a:lnTo>
                                <a:lnTo>
                                  <a:pt x="548386" y="129286"/>
                                </a:lnTo>
                                <a:lnTo>
                                  <a:pt x="538480" y="264033"/>
                                </a:lnTo>
                                <a:lnTo>
                                  <a:pt x="509905" y="217170"/>
                                </a:lnTo>
                                <a:cubicBezTo>
                                  <a:pt x="172847" y="472694"/>
                                  <a:pt x="106680" y="953008"/>
                                  <a:pt x="362077" y="1290066"/>
                                </a:cubicBezTo>
                                <a:cubicBezTo>
                                  <a:pt x="617601" y="1627251"/>
                                  <a:pt x="1097915" y="1693418"/>
                                  <a:pt x="1435100" y="1438021"/>
                                </a:cubicBezTo>
                                <a:cubicBezTo>
                                  <a:pt x="1772158" y="1182497"/>
                                  <a:pt x="1838325" y="702183"/>
                                  <a:pt x="1582928" y="364998"/>
                                </a:cubicBezTo>
                                <a:cubicBezTo>
                                  <a:pt x="1487297" y="238887"/>
                                  <a:pt x="1354836" y="145415"/>
                                  <a:pt x="1203960" y="97536"/>
                                </a:cubicBezTo>
                                <a:lnTo>
                                  <a:pt x="1234821" y="0"/>
                                </a:lnTo>
                                <a:close/>
                              </a:path>
                            </a:pathLst>
                          </a:custGeom>
                          <a:ln w="0" cap="flat">
                            <a:round/>
                          </a:ln>
                        </wps:spPr>
                        <wps:style>
                          <a:lnRef idx="0">
                            <a:srgbClr val="000000">
                              <a:alpha val="0"/>
                            </a:srgbClr>
                          </a:lnRef>
                          <a:fillRef idx="1">
                            <a:srgbClr val="D1DFCE"/>
                          </a:fillRef>
                          <a:effectRef idx="0">
                            <a:scrgbClr r="0" g="0" b="0"/>
                          </a:effectRef>
                          <a:fontRef idx="none"/>
                        </wps:style>
                        <wps:bodyPr/>
                      </wps:wsp>
                      <wps:wsp>
                        <wps:cNvPr id="10648" name="Shape 10648"/>
                        <wps:cNvSpPr/>
                        <wps:spPr>
                          <a:xfrm>
                            <a:off x="748919" y="0"/>
                            <a:ext cx="782447" cy="391160"/>
                          </a:xfrm>
                          <a:custGeom>
                            <a:avLst/>
                            <a:gdLst/>
                            <a:ahLst/>
                            <a:cxnLst/>
                            <a:rect l="0" t="0" r="0" b="0"/>
                            <a:pathLst>
                              <a:path w="782447" h="391160">
                                <a:moveTo>
                                  <a:pt x="65151" y="0"/>
                                </a:moveTo>
                                <a:lnTo>
                                  <a:pt x="717296" y="0"/>
                                </a:lnTo>
                                <a:cubicBezTo>
                                  <a:pt x="753237" y="0"/>
                                  <a:pt x="782447" y="29083"/>
                                  <a:pt x="782447" y="65151"/>
                                </a:cubicBezTo>
                                <a:lnTo>
                                  <a:pt x="782447" y="326009"/>
                                </a:lnTo>
                                <a:cubicBezTo>
                                  <a:pt x="782447" y="361950"/>
                                  <a:pt x="753237" y="391160"/>
                                  <a:pt x="717296" y="391160"/>
                                </a:cubicBezTo>
                                <a:lnTo>
                                  <a:pt x="65151" y="391160"/>
                                </a:lnTo>
                                <a:cubicBezTo>
                                  <a:pt x="29210" y="391160"/>
                                  <a:pt x="0" y="361950"/>
                                  <a:pt x="0" y="326009"/>
                                </a:cubicBezTo>
                                <a:lnTo>
                                  <a:pt x="0" y="65151"/>
                                </a:lnTo>
                                <a:cubicBezTo>
                                  <a:pt x="0" y="29083"/>
                                  <a:pt x="29210"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649" name="Shape 10649"/>
                        <wps:cNvSpPr/>
                        <wps:spPr>
                          <a:xfrm>
                            <a:off x="748919" y="0"/>
                            <a:ext cx="782447" cy="391160"/>
                          </a:xfrm>
                          <a:custGeom>
                            <a:avLst/>
                            <a:gdLst/>
                            <a:ahLst/>
                            <a:cxnLst/>
                            <a:rect l="0" t="0" r="0" b="0"/>
                            <a:pathLst>
                              <a:path w="782447" h="391160">
                                <a:moveTo>
                                  <a:pt x="0" y="65151"/>
                                </a:moveTo>
                                <a:cubicBezTo>
                                  <a:pt x="0" y="29083"/>
                                  <a:pt x="29210" y="0"/>
                                  <a:pt x="65151" y="0"/>
                                </a:cubicBezTo>
                                <a:lnTo>
                                  <a:pt x="717296" y="0"/>
                                </a:lnTo>
                                <a:cubicBezTo>
                                  <a:pt x="753237" y="0"/>
                                  <a:pt x="782447" y="29083"/>
                                  <a:pt x="782447" y="65151"/>
                                </a:cubicBezTo>
                                <a:lnTo>
                                  <a:pt x="782447" y="326009"/>
                                </a:lnTo>
                                <a:cubicBezTo>
                                  <a:pt x="782447" y="361950"/>
                                  <a:pt x="753237" y="391160"/>
                                  <a:pt x="717296" y="391160"/>
                                </a:cubicBezTo>
                                <a:lnTo>
                                  <a:pt x="65151" y="391160"/>
                                </a:lnTo>
                                <a:cubicBezTo>
                                  <a:pt x="29210" y="391160"/>
                                  <a:pt x="0" y="361950"/>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650" name="Rectangle 10650"/>
                        <wps:cNvSpPr/>
                        <wps:spPr>
                          <a:xfrm>
                            <a:off x="881253" y="147447"/>
                            <a:ext cx="689475" cy="138323"/>
                          </a:xfrm>
                          <a:prstGeom prst="rect">
                            <a:avLst/>
                          </a:prstGeom>
                          <a:ln>
                            <a:noFill/>
                          </a:ln>
                        </wps:spPr>
                        <wps:txbx>
                          <w:txbxContent>
                            <w:p w14:paraId="43498249" w14:textId="77777777" w:rsidR="007C3A19" w:rsidRDefault="006B16D6">
                              <w:pPr>
                                <w:spacing w:after="160" w:line="259" w:lineRule="auto"/>
                                <w:ind w:left="0" w:right="0" w:firstLine="0"/>
                                <w:jc w:val="left"/>
                              </w:pPr>
                              <w:r>
                                <w:rPr>
                                  <w:color w:val="FFFFFF"/>
                                  <w:sz w:val="16"/>
                                </w:rPr>
                                <w:t>Planificación</w:t>
                              </w:r>
                            </w:p>
                          </w:txbxContent>
                        </wps:txbx>
                        <wps:bodyPr horzOverflow="overflow" vert="horz" lIns="0" tIns="0" rIns="0" bIns="0" rtlCol="0">
                          <a:noAutofit/>
                        </wps:bodyPr>
                      </wps:wsp>
                      <wps:wsp>
                        <wps:cNvPr id="10651" name="Shape 10651"/>
                        <wps:cNvSpPr/>
                        <wps:spPr>
                          <a:xfrm>
                            <a:off x="1497838" y="544068"/>
                            <a:ext cx="782447" cy="391287"/>
                          </a:xfrm>
                          <a:custGeom>
                            <a:avLst/>
                            <a:gdLst/>
                            <a:ahLst/>
                            <a:cxnLst/>
                            <a:rect l="0" t="0" r="0" b="0"/>
                            <a:pathLst>
                              <a:path w="782447" h="391287">
                                <a:moveTo>
                                  <a:pt x="65278" y="0"/>
                                </a:moveTo>
                                <a:lnTo>
                                  <a:pt x="717296" y="0"/>
                                </a:lnTo>
                                <a:cubicBezTo>
                                  <a:pt x="753364" y="0"/>
                                  <a:pt x="782447" y="29210"/>
                                  <a:pt x="782447" y="65278"/>
                                </a:cubicBezTo>
                                <a:lnTo>
                                  <a:pt x="782447" y="326009"/>
                                </a:lnTo>
                                <a:cubicBezTo>
                                  <a:pt x="782447" y="362077"/>
                                  <a:pt x="753364" y="391287"/>
                                  <a:pt x="717296" y="391287"/>
                                </a:cubicBezTo>
                                <a:lnTo>
                                  <a:pt x="65278" y="391287"/>
                                </a:lnTo>
                                <a:cubicBezTo>
                                  <a:pt x="29210" y="391287"/>
                                  <a:pt x="0" y="362077"/>
                                  <a:pt x="0" y="326009"/>
                                </a:cubicBezTo>
                                <a:lnTo>
                                  <a:pt x="0" y="65278"/>
                                </a:lnTo>
                                <a:cubicBezTo>
                                  <a:pt x="0" y="29210"/>
                                  <a:pt x="29210" y="0"/>
                                  <a:pt x="65278"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652" name="Shape 10652"/>
                        <wps:cNvSpPr/>
                        <wps:spPr>
                          <a:xfrm>
                            <a:off x="1497838" y="544068"/>
                            <a:ext cx="782447" cy="391287"/>
                          </a:xfrm>
                          <a:custGeom>
                            <a:avLst/>
                            <a:gdLst/>
                            <a:ahLst/>
                            <a:cxnLst/>
                            <a:rect l="0" t="0" r="0" b="0"/>
                            <a:pathLst>
                              <a:path w="782447" h="391287">
                                <a:moveTo>
                                  <a:pt x="0" y="65278"/>
                                </a:moveTo>
                                <a:cubicBezTo>
                                  <a:pt x="0" y="29210"/>
                                  <a:pt x="29210" y="0"/>
                                  <a:pt x="65278" y="0"/>
                                </a:cubicBezTo>
                                <a:lnTo>
                                  <a:pt x="717296" y="0"/>
                                </a:lnTo>
                                <a:cubicBezTo>
                                  <a:pt x="753364" y="0"/>
                                  <a:pt x="782447" y="29210"/>
                                  <a:pt x="782447" y="65278"/>
                                </a:cubicBezTo>
                                <a:lnTo>
                                  <a:pt x="782447" y="326009"/>
                                </a:lnTo>
                                <a:cubicBezTo>
                                  <a:pt x="782447" y="362077"/>
                                  <a:pt x="753364" y="391287"/>
                                  <a:pt x="717296" y="391287"/>
                                </a:cubicBezTo>
                                <a:lnTo>
                                  <a:pt x="65278" y="391287"/>
                                </a:lnTo>
                                <a:cubicBezTo>
                                  <a:pt x="29210"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653" name="Rectangle 10653"/>
                        <wps:cNvSpPr/>
                        <wps:spPr>
                          <a:xfrm>
                            <a:off x="1550924" y="691769"/>
                            <a:ext cx="898206" cy="138323"/>
                          </a:xfrm>
                          <a:prstGeom prst="rect">
                            <a:avLst/>
                          </a:prstGeom>
                          <a:ln>
                            <a:noFill/>
                          </a:ln>
                        </wps:spPr>
                        <wps:txbx>
                          <w:txbxContent>
                            <w:p w14:paraId="13F01DA3" w14:textId="77777777" w:rsidR="007C3A19" w:rsidRDefault="006B16D6">
                              <w:pPr>
                                <w:spacing w:after="160" w:line="259" w:lineRule="auto"/>
                                <w:ind w:left="0" w:right="0" w:firstLine="0"/>
                                <w:jc w:val="left"/>
                              </w:pPr>
                              <w:r>
                                <w:rPr>
                                  <w:color w:val="FFFFFF"/>
                                  <w:sz w:val="16"/>
                                </w:rPr>
                                <w:t>Implementación</w:t>
                              </w:r>
                            </w:p>
                          </w:txbxContent>
                        </wps:txbx>
                        <wps:bodyPr horzOverflow="overflow" vert="horz" lIns="0" tIns="0" rIns="0" bIns="0" rtlCol="0">
                          <a:noAutofit/>
                        </wps:bodyPr>
                      </wps:wsp>
                      <wps:wsp>
                        <wps:cNvPr id="10654" name="Shape 10654"/>
                        <wps:cNvSpPr/>
                        <wps:spPr>
                          <a:xfrm>
                            <a:off x="1211834" y="1424559"/>
                            <a:ext cx="782447" cy="391287"/>
                          </a:xfrm>
                          <a:custGeom>
                            <a:avLst/>
                            <a:gdLst/>
                            <a:ahLst/>
                            <a:cxnLst/>
                            <a:rect l="0" t="0" r="0" b="0"/>
                            <a:pathLst>
                              <a:path w="782447" h="391287">
                                <a:moveTo>
                                  <a:pt x="65151" y="0"/>
                                </a:moveTo>
                                <a:lnTo>
                                  <a:pt x="717169" y="0"/>
                                </a:lnTo>
                                <a:cubicBezTo>
                                  <a:pt x="753237" y="0"/>
                                  <a:pt x="782447" y="29210"/>
                                  <a:pt x="782447" y="65151"/>
                                </a:cubicBezTo>
                                <a:lnTo>
                                  <a:pt x="782447" y="326009"/>
                                </a:lnTo>
                                <a:cubicBezTo>
                                  <a:pt x="782447" y="362077"/>
                                  <a:pt x="753237" y="391287"/>
                                  <a:pt x="717169" y="391287"/>
                                </a:cubicBezTo>
                                <a:lnTo>
                                  <a:pt x="65151" y="391287"/>
                                </a:lnTo>
                                <a:cubicBezTo>
                                  <a:pt x="29083" y="391287"/>
                                  <a:pt x="0" y="362077"/>
                                  <a:pt x="0" y="326009"/>
                                </a:cubicBezTo>
                                <a:lnTo>
                                  <a:pt x="0" y="65151"/>
                                </a:lnTo>
                                <a:cubicBezTo>
                                  <a:pt x="0" y="29210"/>
                                  <a:pt x="29083"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655" name="Shape 10655"/>
                        <wps:cNvSpPr/>
                        <wps:spPr>
                          <a:xfrm>
                            <a:off x="1211834" y="1424559"/>
                            <a:ext cx="782447" cy="391287"/>
                          </a:xfrm>
                          <a:custGeom>
                            <a:avLst/>
                            <a:gdLst/>
                            <a:ahLst/>
                            <a:cxnLst/>
                            <a:rect l="0" t="0" r="0" b="0"/>
                            <a:pathLst>
                              <a:path w="782447" h="391287">
                                <a:moveTo>
                                  <a:pt x="0" y="65151"/>
                                </a:moveTo>
                                <a:cubicBezTo>
                                  <a:pt x="0" y="29210"/>
                                  <a:pt x="29083" y="0"/>
                                  <a:pt x="65151" y="0"/>
                                </a:cubicBezTo>
                                <a:lnTo>
                                  <a:pt x="717169" y="0"/>
                                </a:lnTo>
                                <a:cubicBezTo>
                                  <a:pt x="753237" y="0"/>
                                  <a:pt x="782447" y="29210"/>
                                  <a:pt x="782447" y="65151"/>
                                </a:cubicBezTo>
                                <a:lnTo>
                                  <a:pt x="782447" y="326009"/>
                                </a:lnTo>
                                <a:cubicBezTo>
                                  <a:pt x="782447" y="362077"/>
                                  <a:pt x="753237" y="391287"/>
                                  <a:pt x="717169" y="391287"/>
                                </a:cubicBezTo>
                                <a:lnTo>
                                  <a:pt x="65151" y="391287"/>
                                </a:lnTo>
                                <a:cubicBezTo>
                                  <a:pt x="29083"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656" name="Rectangle 10656"/>
                        <wps:cNvSpPr/>
                        <wps:spPr>
                          <a:xfrm>
                            <a:off x="1292098" y="1572387"/>
                            <a:ext cx="827180" cy="138323"/>
                          </a:xfrm>
                          <a:prstGeom prst="rect">
                            <a:avLst/>
                          </a:prstGeom>
                          <a:ln>
                            <a:noFill/>
                          </a:ln>
                        </wps:spPr>
                        <wps:txbx>
                          <w:txbxContent>
                            <w:p w14:paraId="0D225CA5" w14:textId="77777777" w:rsidR="007C3A19" w:rsidRDefault="006B16D6">
                              <w:pPr>
                                <w:spacing w:after="160" w:line="259" w:lineRule="auto"/>
                                <w:ind w:left="0" w:right="0" w:firstLine="0"/>
                                <w:jc w:val="left"/>
                              </w:pPr>
                              <w:r>
                                <w:rPr>
                                  <w:color w:val="FFFFFF"/>
                                  <w:sz w:val="16"/>
                                </w:rPr>
                                <w:t>Monitorización</w:t>
                              </w:r>
                            </w:p>
                          </w:txbxContent>
                        </wps:txbx>
                        <wps:bodyPr horzOverflow="overflow" vert="horz" lIns="0" tIns="0" rIns="0" bIns="0" rtlCol="0">
                          <a:noAutofit/>
                        </wps:bodyPr>
                      </wps:wsp>
                      <wps:wsp>
                        <wps:cNvPr id="10657" name="Shape 10657"/>
                        <wps:cNvSpPr/>
                        <wps:spPr>
                          <a:xfrm>
                            <a:off x="286004" y="1424559"/>
                            <a:ext cx="782447" cy="391287"/>
                          </a:xfrm>
                          <a:custGeom>
                            <a:avLst/>
                            <a:gdLst/>
                            <a:ahLst/>
                            <a:cxnLst/>
                            <a:rect l="0" t="0" r="0" b="0"/>
                            <a:pathLst>
                              <a:path w="782447" h="391287">
                                <a:moveTo>
                                  <a:pt x="65278" y="0"/>
                                </a:moveTo>
                                <a:lnTo>
                                  <a:pt x="717296" y="0"/>
                                </a:lnTo>
                                <a:cubicBezTo>
                                  <a:pt x="753364" y="0"/>
                                  <a:pt x="782447" y="29210"/>
                                  <a:pt x="782447" y="65151"/>
                                </a:cubicBezTo>
                                <a:lnTo>
                                  <a:pt x="782447" y="326009"/>
                                </a:lnTo>
                                <a:cubicBezTo>
                                  <a:pt x="782447" y="362077"/>
                                  <a:pt x="753364" y="391287"/>
                                  <a:pt x="717296" y="391287"/>
                                </a:cubicBezTo>
                                <a:lnTo>
                                  <a:pt x="65278" y="391287"/>
                                </a:lnTo>
                                <a:cubicBezTo>
                                  <a:pt x="29210" y="391287"/>
                                  <a:pt x="0" y="362077"/>
                                  <a:pt x="0" y="326009"/>
                                </a:cubicBezTo>
                                <a:lnTo>
                                  <a:pt x="0" y="65151"/>
                                </a:lnTo>
                                <a:cubicBezTo>
                                  <a:pt x="0" y="29210"/>
                                  <a:pt x="29210" y="0"/>
                                  <a:pt x="65278"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658" name="Shape 10658"/>
                        <wps:cNvSpPr/>
                        <wps:spPr>
                          <a:xfrm>
                            <a:off x="286004" y="1424559"/>
                            <a:ext cx="782447" cy="391287"/>
                          </a:xfrm>
                          <a:custGeom>
                            <a:avLst/>
                            <a:gdLst/>
                            <a:ahLst/>
                            <a:cxnLst/>
                            <a:rect l="0" t="0" r="0" b="0"/>
                            <a:pathLst>
                              <a:path w="782447" h="391287">
                                <a:moveTo>
                                  <a:pt x="0" y="65151"/>
                                </a:moveTo>
                                <a:cubicBezTo>
                                  <a:pt x="0" y="29210"/>
                                  <a:pt x="29210" y="0"/>
                                  <a:pt x="65278" y="0"/>
                                </a:cubicBezTo>
                                <a:lnTo>
                                  <a:pt x="717296" y="0"/>
                                </a:lnTo>
                                <a:cubicBezTo>
                                  <a:pt x="753364" y="0"/>
                                  <a:pt x="782447" y="29210"/>
                                  <a:pt x="782447" y="65151"/>
                                </a:cubicBezTo>
                                <a:lnTo>
                                  <a:pt x="782447" y="326009"/>
                                </a:lnTo>
                                <a:cubicBezTo>
                                  <a:pt x="782447" y="362077"/>
                                  <a:pt x="753364" y="391287"/>
                                  <a:pt x="717296" y="391287"/>
                                </a:cubicBezTo>
                                <a:lnTo>
                                  <a:pt x="65278" y="391287"/>
                                </a:lnTo>
                                <a:cubicBezTo>
                                  <a:pt x="29210"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659" name="Rectangle 10659"/>
                        <wps:cNvSpPr/>
                        <wps:spPr>
                          <a:xfrm>
                            <a:off x="456438" y="1572387"/>
                            <a:ext cx="588030" cy="138323"/>
                          </a:xfrm>
                          <a:prstGeom prst="rect">
                            <a:avLst/>
                          </a:prstGeom>
                          <a:ln>
                            <a:noFill/>
                          </a:ln>
                        </wps:spPr>
                        <wps:txbx>
                          <w:txbxContent>
                            <w:p w14:paraId="588D26BF" w14:textId="77777777" w:rsidR="007C3A19" w:rsidRDefault="006B16D6">
                              <w:pPr>
                                <w:spacing w:after="160" w:line="259" w:lineRule="auto"/>
                                <w:ind w:left="0" w:right="0" w:firstLine="0"/>
                                <w:jc w:val="left"/>
                              </w:pPr>
                              <w:r>
                                <w:rPr>
                                  <w:color w:val="FFFFFF"/>
                                  <w:sz w:val="16"/>
                                </w:rPr>
                                <w:t>Evaluación</w:t>
                              </w:r>
                            </w:p>
                          </w:txbxContent>
                        </wps:txbx>
                        <wps:bodyPr horzOverflow="overflow" vert="horz" lIns="0" tIns="0" rIns="0" bIns="0" rtlCol="0">
                          <a:noAutofit/>
                        </wps:bodyPr>
                      </wps:wsp>
                      <wps:wsp>
                        <wps:cNvPr id="10660" name="Shape 10660"/>
                        <wps:cNvSpPr/>
                        <wps:spPr>
                          <a:xfrm>
                            <a:off x="0" y="544068"/>
                            <a:ext cx="782447" cy="391287"/>
                          </a:xfrm>
                          <a:custGeom>
                            <a:avLst/>
                            <a:gdLst/>
                            <a:ahLst/>
                            <a:cxnLst/>
                            <a:rect l="0" t="0" r="0" b="0"/>
                            <a:pathLst>
                              <a:path w="782447" h="391287">
                                <a:moveTo>
                                  <a:pt x="65151" y="0"/>
                                </a:moveTo>
                                <a:lnTo>
                                  <a:pt x="717169" y="0"/>
                                </a:lnTo>
                                <a:cubicBezTo>
                                  <a:pt x="753237" y="0"/>
                                  <a:pt x="782447" y="29210"/>
                                  <a:pt x="782447" y="65278"/>
                                </a:cubicBezTo>
                                <a:lnTo>
                                  <a:pt x="782447" y="326009"/>
                                </a:lnTo>
                                <a:cubicBezTo>
                                  <a:pt x="782447" y="362077"/>
                                  <a:pt x="753237" y="391287"/>
                                  <a:pt x="717169" y="391287"/>
                                </a:cubicBezTo>
                                <a:lnTo>
                                  <a:pt x="65151" y="391287"/>
                                </a:lnTo>
                                <a:cubicBezTo>
                                  <a:pt x="29083" y="391287"/>
                                  <a:pt x="0" y="362077"/>
                                  <a:pt x="0" y="326009"/>
                                </a:cubicBezTo>
                                <a:lnTo>
                                  <a:pt x="0" y="65278"/>
                                </a:lnTo>
                                <a:cubicBezTo>
                                  <a:pt x="0" y="29210"/>
                                  <a:pt x="29083" y="0"/>
                                  <a:pt x="65151"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661" name="Shape 10661"/>
                        <wps:cNvSpPr/>
                        <wps:spPr>
                          <a:xfrm>
                            <a:off x="0" y="544068"/>
                            <a:ext cx="782447" cy="391287"/>
                          </a:xfrm>
                          <a:custGeom>
                            <a:avLst/>
                            <a:gdLst/>
                            <a:ahLst/>
                            <a:cxnLst/>
                            <a:rect l="0" t="0" r="0" b="0"/>
                            <a:pathLst>
                              <a:path w="782447" h="391287">
                                <a:moveTo>
                                  <a:pt x="0" y="65278"/>
                                </a:moveTo>
                                <a:cubicBezTo>
                                  <a:pt x="0" y="29210"/>
                                  <a:pt x="29083" y="0"/>
                                  <a:pt x="65151" y="0"/>
                                </a:cubicBezTo>
                                <a:lnTo>
                                  <a:pt x="717169" y="0"/>
                                </a:lnTo>
                                <a:cubicBezTo>
                                  <a:pt x="753237" y="0"/>
                                  <a:pt x="782447" y="29210"/>
                                  <a:pt x="782447" y="65278"/>
                                </a:cubicBezTo>
                                <a:lnTo>
                                  <a:pt x="782447" y="326009"/>
                                </a:lnTo>
                                <a:cubicBezTo>
                                  <a:pt x="782447" y="362077"/>
                                  <a:pt x="753237" y="391287"/>
                                  <a:pt x="717169" y="391287"/>
                                </a:cubicBezTo>
                                <a:lnTo>
                                  <a:pt x="65151" y="391287"/>
                                </a:lnTo>
                                <a:cubicBezTo>
                                  <a:pt x="29083" y="391287"/>
                                  <a:pt x="0" y="362077"/>
                                  <a:pt x="0" y="32600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662" name="Rectangle 10662"/>
                        <wps:cNvSpPr/>
                        <wps:spPr>
                          <a:xfrm>
                            <a:off x="124460" y="691769"/>
                            <a:ext cx="709846" cy="138323"/>
                          </a:xfrm>
                          <a:prstGeom prst="rect">
                            <a:avLst/>
                          </a:prstGeom>
                          <a:ln>
                            <a:noFill/>
                          </a:ln>
                        </wps:spPr>
                        <wps:txbx>
                          <w:txbxContent>
                            <w:p w14:paraId="3AF12038" w14:textId="77777777" w:rsidR="007C3A19" w:rsidRDefault="006B16D6">
                              <w:pPr>
                                <w:spacing w:after="160" w:line="259" w:lineRule="auto"/>
                                <w:ind w:left="0" w:right="0" w:firstLine="0"/>
                                <w:jc w:val="left"/>
                              </w:pPr>
                              <w:r>
                                <w:rPr>
                                  <w:color w:val="FFFFFF"/>
                                  <w:sz w:val="16"/>
                                </w:rPr>
                                <w:t>Modificación</w:t>
                              </w:r>
                            </w:p>
                          </w:txbxContent>
                        </wps:txbx>
                        <wps:bodyPr horzOverflow="overflow" vert="horz" lIns="0" tIns="0" rIns="0" bIns="0" rtlCol="0">
                          <a:noAutofit/>
                        </wps:bodyPr>
                      </wps:wsp>
                    </wpg:wgp>
                  </a:graphicData>
                </a:graphic>
              </wp:inline>
            </w:drawing>
          </mc:Choice>
          <mc:Fallback xmlns:a="http://schemas.openxmlformats.org/drawingml/2006/main">
            <w:pict>
              <v:group id="Group 117138" style="width:210.345pt;height:148.63pt;mso-position-horizontal-relative:char;mso-position-vertical-relative:line" coordsize="26713,18876">
                <v:rect id="Rectangle 10605" style="position:absolute;width:421;height:1899;left:26396;top:17238;" filled="f" stroked="f">
                  <v:textbox inset="0,0,0,0">
                    <w:txbxContent>
                      <w:p>
                        <w:pPr>
                          <w:spacing w:before="0" w:after="160" w:line="259" w:lineRule="auto"/>
                          <w:ind w:left="0" w:right="0" w:firstLine="0"/>
                          <w:jc w:val="left"/>
                        </w:pPr>
                        <w:r>
                          <w:rPr/>
                          <w:t xml:space="preserve"> </w:t>
                        </w:r>
                      </w:p>
                    </w:txbxContent>
                  </v:textbox>
                </v:rect>
                <v:shape id="Shape 10647" style="position:absolute;width:19450;height:18000;left:1676;top:875;" coordsize="1945005,1800098" path="m1234821,0c1691894,144780,1945005,632841,1800098,1089914c1655191,1546987,1167257,1800098,710184,1655191c253111,1510284,0,1022350,144907,565277c200152,390652,309245,238125,456565,129286l428117,82296l548386,129286l538480,264033l509905,217170c172847,472694,106680,953008,362077,1290066c617601,1627251,1097915,1693418,1435100,1438021c1772158,1182497,1838325,702183,1582928,364998c1487297,238887,1354836,145415,1203960,97536l1234821,0x">
                  <v:stroke weight="0pt" endcap="flat" joinstyle="round" on="false" color="#000000" opacity="0"/>
                  <v:fill on="true" color="#d1dfce"/>
                </v:shape>
                <v:shape id="Shape 10648" style="position:absolute;width:7824;height:3911;left:7489;top:0;" coordsize="782447,391160" path="m65151,0l717296,0c753237,0,782447,29083,782447,65151l782447,326009c782447,361950,753237,391160,717296,391160l65151,391160c29210,391160,0,361950,0,326009l0,65151c0,29083,29210,0,65151,0x">
                  <v:stroke weight="0pt" endcap="flat" joinstyle="round" on="false" color="#000000" opacity="0"/>
                  <v:fill on="true" color="#549e39"/>
                </v:shape>
                <v:shape id="Shape 10649" style="position:absolute;width:7824;height:3911;left:7489;top:0;" coordsize="782447,391160" path="m0,65151c0,29083,29210,0,65151,0l717296,0c753237,0,782447,29083,782447,65151l782447,326009c782447,361950,753237,391160,717296,391160l65151,391160c29210,391160,0,361950,0,326009x">
                  <v:stroke weight="2pt" endcap="flat" joinstyle="round" on="true" color="#ffffff"/>
                  <v:fill on="false" color="#000000" opacity="0"/>
                </v:shape>
                <v:rect id="Rectangle 10650" style="position:absolute;width:6894;height:1383;left:8812;top:1474;" filled="f" stroked="f">
                  <v:textbox inset="0,0,0,0">
                    <w:txbxContent>
                      <w:p>
                        <w:pPr>
                          <w:spacing w:before="0" w:after="160" w:line="259" w:lineRule="auto"/>
                          <w:ind w:left="0" w:right="0" w:firstLine="0"/>
                          <w:jc w:val="left"/>
                        </w:pPr>
                        <w:r>
                          <w:rPr>
                            <w:color w:val="ffffff"/>
                            <w:sz w:val="16"/>
                          </w:rPr>
                          <w:t xml:space="preserve">Planificación</w:t>
                        </w:r>
                      </w:p>
                    </w:txbxContent>
                  </v:textbox>
                </v:rect>
                <v:shape id="Shape 10651" style="position:absolute;width:7824;height:3912;left:14978;top:5440;" coordsize="782447,391287" path="m65278,0l717296,0c753364,0,782447,29210,782447,65278l782447,326009c782447,362077,753364,391287,717296,391287l65278,391287c29210,391287,0,362077,0,326009l0,65278c0,29210,29210,0,65278,0x">
                  <v:stroke weight="0pt" endcap="flat" joinstyle="round" on="false" color="#000000" opacity="0"/>
                  <v:fill on="true" color="#549e39"/>
                </v:shape>
                <v:shape id="Shape 10652" style="position:absolute;width:7824;height:3912;left:14978;top:5440;" coordsize="782447,391287" path="m0,65278c0,29210,29210,0,65278,0l717296,0c753364,0,782447,29210,782447,65278l782447,326009c782447,362077,753364,391287,717296,391287l65278,391287c29210,391287,0,362077,0,326009x">
                  <v:stroke weight="2pt" endcap="flat" joinstyle="round" on="true" color="#ffffff"/>
                  <v:fill on="false" color="#000000" opacity="0"/>
                </v:shape>
                <v:rect id="Rectangle 10653" style="position:absolute;width:8982;height:1383;left:15509;top:6917;" filled="f" stroked="f">
                  <v:textbox inset="0,0,0,0">
                    <w:txbxContent>
                      <w:p>
                        <w:pPr>
                          <w:spacing w:before="0" w:after="160" w:line="259" w:lineRule="auto"/>
                          <w:ind w:left="0" w:right="0" w:firstLine="0"/>
                          <w:jc w:val="left"/>
                        </w:pPr>
                        <w:r>
                          <w:rPr>
                            <w:color w:val="ffffff"/>
                            <w:sz w:val="16"/>
                          </w:rPr>
                          <w:t xml:space="preserve">Implementación</w:t>
                        </w:r>
                      </w:p>
                    </w:txbxContent>
                  </v:textbox>
                </v:rect>
                <v:shape id="Shape 10654" style="position:absolute;width:7824;height:3912;left:12118;top:14245;" coordsize="782447,391287" path="m65151,0l717169,0c753237,0,782447,29210,782447,65151l782447,326009c782447,362077,753237,391287,717169,391287l65151,391287c29083,391287,0,362077,0,326009l0,65151c0,29210,29083,0,65151,0x">
                  <v:stroke weight="0pt" endcap="flat" joinstyle="round" on="false" color="#000000" opacity="0"/>
                  <v:fill on="true" color="#549e39"/>
                </v:shape>
                <v:shape id="Shape 10655" style="position:absolute;width:7824;height:3912;left:12118;top:14245;" coordsize="782447,391287" path="m0,65151c0,29210,29083,0,65151,0l717169,0c753237,0,782447,29210,782447,65151l782447,326009c782447,362077,753237,391287,717169,391287l65151,391287c29083,391287,0,362077,0,326009x">
                  <v:stroke weight="2pt" endcap="flat" joinstyle="round" on="true" color="#ffffff"/>
                  <v:fill on="false" color="#000000" opacity="0"/>
                </v:shape>
                <v:rect id="Rectangle 10656" style="position:absolute;width:8271;height:1383;left:12920;top:15723;" filled="f" stroked="f">
                  <v:textbox inset="0,0,0,0">
                    <w:txbxContent>
                      <w:p>
                        <w:pPr>
                          <w:spacing w:before="0" w:after="160" w:line="259" w:lineRule="auto"/>
                          <w:ind w:left="0" w:right="0" w:firstLine="0"/>
                          <w:jc w:val="left"/>
                        </w:pPr>
                        <w:r>
                          <w:rPr>
                            <w:color w:val="ffffff"/>
                            <w:sz w:val="16"/>
                          </w:rPr>
                          <w:t xml:space="preserve">Monitorización</w:t>
                        </w:r>
                      </w:p>
                    </w:txbxContent>
                  </v:textbox>
                </v:rect>
                <v:shape id="Shape 10657" style="position:absolute;width:7824;height:3912;left:2860;top:14245;" coordsize="782447,391287" path="m65278,0l717296,0c753364,0,782447,29210,782447,65151l782447,326009c782447,362077,753364,391287,717296,391287l65278,391287c29210,391287,0,362077,0,326009l0,65151c0,29210,29210,0,65278,0x">
                  <v:stroke weight="0pt" endcap="flat" joinstyle="round" on="false" color="#000000" opacity="0"/>
                  <v:fill on="true" color="#549e39"/>
                </v:shape>
                <v:shape id="Shape 10658" style="position:absolute;width:7824;height:3912;left:2860;top:14245;" coordsize="782447,391287" path="m0,65151c0,29210,29210,0,65278,0l717296,0c753364,0,782447,29210,782447,65151l782447,326009c782447,362077,753364,391287,717296,391287l65278,391287c29210,391287,0,362077,0,326009x">
                  <v:stroke weight="2pt" endcap="flat" joinstyle="round" on="true" color="#ffffff"/>
                  <v:fill on="false" color="#000000" opacity="0"/>
                </v:shape>
                <v:rect id="Rectangle 10659" style="position:absolute;width:5880;height:1383;left:4564;top:15723;" filled="f" stroked="f">
                  <v:textbox inset="0,0,0,0">
                    <w:txbxContent>
                      <w:p>
                        <w:pPr>
                          <w:spacing w:before="0" w:after="160" w:line="259" w:lineRule="auto"/>
                          <w:ind w:left="0" w:right="0" w:firstLine="0"/>
                          <w:jc w:val="left"/>
                        </w:pPr>
                        <w:r>
                          <w:rPr>
                            <w:color w:val="ffffff"/>
                            <w:sz w:val="16"/>
                          </w:rPr>
                          <w:t xml:space="preserve">Evaluación</w:t>
                        </w:r>
                      </w:p>
                    </w:txbxContent>
                  </v:textbox>
                </v:rect>
                <v:shape id="Shape 10660" style="position:absolute;width:7824;height:3912;left:0;top:5440;" coordsize="782447,391287" path="m65151,0l717169,0c753237,0,782447,29210,782447,65278l782447,326009c782447,362077,753237,391287,717169,391287l65151,391287c29083,391287,0,362077,0,326009l0,65278c0,29210,29083,0,65151,0x">
                  <v:stroke weight="0pt" endcap="flat" joinstyle="round" on="false" color="#000000" opacity="0"/>
                  <v:fill on="true" color="#549e39"/>
                </v:shape>
                <v:shape id="Shape 10661" style="position:absolute;width:7824;height:3912;left:0;top:5440;" coordsize="782447,391287" path="m0,65278c0,29210,29083,0,65151,0l717169,0c753237,0,782447,29210,782447,65278l782447,326009c782447,362077,753237,391287,717169,391287l65151,391287c29083,391287,0,362077,0,326009x">
                  <v:stroke weight="2pt" endcap="flat" joinstyle="round" on="true" color="#ffffff"/>
                  <v:fill on="false" color="#000000" opacity="0"/>
                </v:shape>
                <v:rect id="Rectangle 10662" style="position:absolute;width:7098;height:1383;left:1244;top:6917;" filled="f" stroked="f">
                  <v:textbox inset="0,0,0,0">
                    <w:txbxContent>
                      <w:p>
                        <w:pPr>
                          <w:spacing w:before="0" w:after="160" w:line="259" w:lineRule="auto"/>
                          <w:ind w:left="0" w:right="0" w:firstLine="0"/>
                          <w:jc w:val="left"/>
                        </w:pPr>
                        <w:r>
                          <w:rPr>
                            <w:color w:val="ffffff"/>
                            <w:sz w:val="16"/>
                          </w:rPr>
                          <w:t xml:space="preserve">Modificación</w:t>
                        </w:r>
                      </w:p>
                    </w:txbxContent>
                  </v:textbox>
                </v:rect>
              </v:group>
            </w:pict>
          </mc:Fallback>
        </mc:AlternateContent>
      </w:r>
    </w:p>
    <w:p w14:paraId="3A65A3FB" w14:textId="77777777" w:rsidR="007C3A19" w:rsidRDefault="006B16D6">
      <w:pPr>
        <w:spacing w:after="0" w:line="259" w:lineRule="auto"/>
        <w:ind w:left="596" w:right="0" w:firstLine="0"/>
        <w:jc w:val="center"/>
      </w:pPr>
      <w:r>
        <w:t xml:space="preserve"> </w:t>
      </w:r>
    </w:p>
    <w:p w14:paraId="6850B8CF" w14:textId="77777777" w:rsidR="007C3A19" w:rsidRDefault="006B16D6">
      <w:pPr>
        <w:spacing w:after="0"/>
        <w:ind w:left="593" w:right="0" w:firstLine="142"/>
      </w:pPr>
      <w:r>
        <w:t xml:space="preserve">Por ello, su implementación se puede englobar en las siguientes fases interrelacionadas en un proceso de mejora continua para adaptar constantemente el PEOMI a la realidad del municipio: i). Planificación; ii). </w:t>
      </w:r>
    </w:p>
    <w:p w14:paraId="7BCEDB3A" w14:textId="77777777" w:rsidR="007C3A19" w:rsidRDefault="006B16D6">
      <w:pPr>
        <w:spacing w:after="470"/>
        <w:ind w:left="603" w:right="0"/>
      </w:pPr>
      <w:r>
        <w:t xml:space="preserve">Implementación; iii). Monitorización y evaluación; iv). Modificación. </w:t>
      </w:r>
    </w:p>
    <w:p w14:paraId="49BD2DD7" w14:textId="77777777" w:rsidR="007C3A19" w:rsidRDefault="006B16D6">
      <w:pPr>
        <w:pStyle w:val="Ttulo2"/>
        <w:ind w:left="603"/>
      </w:pPr>
      <w:r>
        <w:t>7.1.1</w:t>
      </w:r>
      <w:r>
        <w:rPr>
          <w:rFonts w:ascii="Arial" w:eastAsia="Arial" w:hAnsi="Arial" w:cs="Arial"/>
        </w:rPr>
        <w:t xml:space="preserve"> </w:t>
      </w:r>
      <w:r>
        <w:t xml:space="preserve">Planificación </w:t>
      </w:r>
    </w:p>
    <w:p w14:paraId="79946EFD" w14:textId="77777777" w:rsidR="007C3A19" w:rsidRDefault="006B16D6">
      <w:pPr>
        <w:spacing w:after="113" w:line="259" w:lineRule="auto"/>
        <w:ind w:left="10"/>
        <w:jc w:val="right"/>
      </w:pPr>
      <w:r>
        <w:t xml:space="preserve">El PEOMI cuenta con dos niveles de Planificación: Una Planificación </w:t>
      </w:r>
    </w:p>
    <w:p w14:paraId="4E72D09A" w14:textId="77777777" w:rsidR="007C3A19" w:rsidRDefault="006B16D6">
      <w:pPr>
        <w:spacing w:line="259" w:lineRule="auto"/>
        <w:ind w:left="603" w:right="0"/>
      </w:pPr>
      <w:r>
        <w:t>Estratégica y una Planificación Operativa</w:t>
      </w:r>
    </w:p>
    <w:p w14:paraId="25B984FB" w14:textId="77777777" w:rsidR="007C3A19" w:rsidRDefault="006B16D6">
      <w:pPr>
        <w:spacing w:after="0" w:line="259" w:lineRule="auto"/>
        <w:ind w:left="0" w:right="0" w:firstLine="0"/>
        <w:jc w:val="left"/>
      </w:pPr>
      <w:r>
        <w:t xml:space="preserve"> </w:t>
      </w:r>
    </w:p>
    <w:p w14:paraId="592F4D46" w14:textId="77777777" w:rsidR="007C3A19" w:rsidRDefault="006B16D6">
      <w:pPr>
        <w:spacing w:after="318" w:line="259" w:lineRule="auto"/>
        <w:ind w:left="73" w:right="0" w:firstLine="0"/>
        <w:jc w:val="left"/>
      </w:pPr>
      <w:r>
        <w:rPr>
          <w:noProof/>
        </w:rPr>
        <w:drawing>
          <wp:inline distT="0" distB="0" distL="0" distR="0" wp14:anchorId="04236D08" wp14:editId="5E1A7D95">
            <wp:extent cx="3416808" cy="2383536"/>
            <wp:effectExtent l="0" t="0" r="0" b="0"/>
            <wp:docPr id="143497" name="Picture 143497"/>
            <wp:cNvGraphicFramePr/>
            <a:graphic xmlns:a="http://schemas.openxmlformats.org/drawingml/2006/main">
              <a:graphicData uri="http://schemas.openxmlformats.org/drawingml/2006/picture">
                <pic:pic xmlns:pic="http://schemas.openxmlformats.org/drawingml/2006/picture">
                  <pic:nvPicPr>
                    <pic:cNvPr id="143497" name="Picture 143497"/>
                    <pic:cNvPicPr/>
                  </pic:nvPicPr>
                  <pic:blipFill>
                    <a:blip r:embed="rId205"/>
                    <a:stretch>
                      <a:fillRect/>
                    </a:stretch>
                  </pic:blipFill>
                  <pic:spPr>
                    <a:xfrm>
                      <a:off x="0" y="0"/>
                      <a:ext cx="3416808" cy="2383536"/>
                    </a:xfrm>
                    <a:prstGeom prst="rect">
                      <a:avLst/>
                    </a:prstGeom>
                  </pic:spPr>
                </pic:pic>
              </a:graphicData>
            </a:graphic>
          </wp:inline>
        </w:drawing>
      </w:r>
    </w:p>
    <w:p w14:paraId="06B46A33" w14:textId="77777777" w:rsidR="007C3A19" w:rsidRDefault="006B16D6">
      <w:pPr>
        <w:ind w:left="-3" w:right="0" w:firstLine="142"/>
      </w:pPr>
      <w:r>
        <w:t>La Planificación Estratégica está orientada a determinar “que” es lo que quiere el municipio en los distintos ámbitos durante el periodo del PEOMI. Por tanto establece objetivos generales para un periodo a largo plazo. La planificación operativa establece las acciones, es decir el “cómo”, que se deben realizar para alcanzar los objetivos del Plan Estratégico. Su horizonte temporal es a corto plazo (2-5 años) ya que debe adaptarse continuamente al contexto del municipio. Esta planificación operativa deberá q</w:t>
      </w:r>
      <w:r>
        <w:t xml:space="preserve">uedar plasmada durante su implementación en una Programación Ejecutiva en donde cada actuación se reflejara en una ficha en la que se detallen, al menos, las operaciones que la componen, los correspondientes indicadores de gestión y producto así como un cronograma financiero. </w:t>
      </w:r>
    </w:p>
    <w:p w14:paraId="525ACBFE" w14:textId="77777777" w:rsidR="007C3A19" w:rsidRDefault="006B16D6">
      <w:pPr>
        <w:spacing w:after="217" w:line="259" w:lineRule="auto"/>
        <w:ind w:left="1225" w:right="-137" w:firstLine="0"/>
        <w:jc w:val="left"/>
      </w:pPr>
      <w:r>
        <w:rPr>
          <w:noProof/>
        </w:rPr>
        <mc:AlternateContent>
          <mc:Choice Requires="wpg">
            <w:drawing>
              <wp:inline distT="0" distB="0" distL="0" distR="0" wp14:anchorId="3950A761" wp14:editId="6631FD71">
                <wp:extent cx="4120896" cy="2594418"/>
                <wp:effectExtent l="0" t="0" r="0" b="0"/>
                <wp:docPr id="118466" name="Group 118466"/>
                <wp:cNvGraphicFramePr/>
                <a:graphic xmlns:a="http://schemas.openxmlformats.org/drawingml/2006/main">
                  <a:graphicData uri="http://schemas.microsoft.com/office/word/2010/wordprocessingGroup">
                    <wpg:wgp>
                      <wpg:cNvGrpSpPr/>
                      <wpg:grpSpPr>
                        <a:xfrm>
                          <a:off x="0" y="0"/>
                          <a:ext cx="4120896" cy="2594418"/>
                          <a:chOff x="0" y="0"/>
                          <a:chExt cx="4120896" cy="2594418"/>
                        </a:xfrm>
                      </wpg:grpSpPr>
                      <wps:wsp>
                        <wps:cNvPr id="10807" name="Rectangle 10807"/>
                        <wps:cNvSpPr/>
                        <wps:spPr>
                          <a:xfrm>
                            <a:off x="4089209" y="2451608"/>
                            <a:ext cx="42143" cy="189937"/>
                          </a:xfrm>
                          <a:prstGeom prst="rect">
                            <a:avLst/>
                          </a:prstGeom>
                          <a:ln>
                            <a:noFill/>
                          </a:ln>
                        </wps:spPr>
                        <wps:txbx>
                          <w:txbxContent>
                            <w:p w14:paraId="45F4371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0924" name="Shape 10924"/>
                        <wps:cNvSpPr/>
                        <wps:spPr>
                          <a:xfrm>
                            <a:off x="129832" y="781304"/>
                            <a:ext cx="755294" cy="663321"/>
                          </a:xfrm>
                          <a:custGeom>
                            <a:avLst/>
                            <a:gdLst/>
                            <a:ahLst/>
                            <a:cxnLst/>
                            <a:rect l="0" t="0" r="0" b="0"/>
                            <a:pathLst>
                              <a:path w="755294" h="663321">
                                <a:moveTo>
                                  <a:pt x="0" y="0"/>
                                </a:moveTo>
                                <a:lnTo>
                                  <a:pt x="217830" y="0"/>
                                </a:lnTo>
                                <a:lnTo>
                                  <a:pt x="217830" y="388620"/>
                                </a:lnTo>
                                <a:lnTo>
                                  <a:pt x="517931" y="388620"/>
                                </a:lnTo>
                                <a:lnTo>
                                  <a:pt x="517931" y="331724"/>
                                </a:lnTo>
                                <a:lnTo>
                                  <a:pt x="755294" y="497459"/>
                                </a:lnTo>
                                <a:lnTo>
                                  <a:pt x="517931" y="663321"/>
                                </a:lnTo>
                                <a:lnTo>
                                  <a:pt x="517931" y="606425"/>
                                </a:lnTo>
                                <a:lnTo>
                                  <a:pt x="0" y="606425"/>
                                </a:lnTo>
                                <a:lnTo>
                                  <a:pt x="0" y="0"/>
                                </a:lnTo>
                                <a:close/>
                              </a:path>
                            </a:pathLst>
                          </a:custGeom>
                          <a:ln w="0" cap="flat">
                            <a:round/>
                          </a:ln>
                        </wps:spPr>
                        <wps:style>
                          <a:lnRef idx="0">
                            <a:srgbClr val="000000">
                              <a:alpha val="0"/>
                            </a:srgbClr>
                          </a:lnRef>
                          <a:fillRef idx="1">
                            <a:srgbClr val="C3D6BF"/>
                          </a:fillRef>
                          <a:effectRef idx="0">
                            <a:scrgbClr r="0" g="0" b="0"/>
                          </a:effectRef>
                          <a:fontRef idx="none"/>
                        </wps:style>
                        <wps:bodyPr/>
                      </wps:wsp>
                      <wps:wsp>
                        <wps:cNvPr id="10926" name="Shape 10926"/>
                        <wps:cNvSpPr/>
                        <wps:spPr>
                          <a:xfrm>
                            <a:off x="129832" y="781304"/>
                            <a:ext cx="755294" cy="663321"/>
                          </a:xfrm>
                          <a:custGeom>
                            <a:avLst/>
                            <a:gdLst/>
                            <a:ahLst/>
                            <a:cxnLst/>
                            <a:rect l="0" t="0" r="0" b="0"/>
                            <a:pathLst>
                              <a:path w="755294" h="663321">
                                <a:moveTo>
                                  <a:pt x="217830" y="0"/>
                                </a:moveTo>
                                <a:lnTo>
                                  <a:pt x="217830" y="388620"/>
                                </a:lnTo>
                                <a:lnTo>
                                  <a:pt x="517931" y="388620"/>
                                </a:lnTo>
                                <a:lnTo>
                                  <a:pt x="517931" y="331724"/>
                                </a:lnTo>
                                <a:lnTo>
                                  <a:pt x="755294" y="497459"/>
                                </a:lnTo>
                                <a:lnTo>
                                  <a:pt x="517931" y="663321"/>
                                </a:lnTo>
                                <a:lnTo>
                                  <a:pt x="517931" y="606425"/>
                                </a:lnTo>
                                <a:lnTo>
                                  <a:pt x="0" y="606425"/>
                                </a:lnTo>
                                <a:lnTo>
                                  <a:pt x="0" y="0"/>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0927" name="Shape 10927"/>
                        <wps:cNvSpPr/>
                        <wps:spPr>
                          <a:xfrm>
                            <a:off x="0" y="0"/>
                            <a:ext cx="1116775" cy="781685"/>
                          </a:xfrm>
                          <a:custGeom>
                            <a:avLst/>
                            <a:gdLst/>
                            <a:ahLst/>
                            <a:cxnLst/>
                            <a:rect l="0" t="0" r="0" b="0"/>
                            <a:pathLst>
                              <a:path w="1116775" h="781685">
                                <a:moveTo>
                                  <a:pt x="130302" y="0"/>
                                </a:moveTo>
                                <a:lnTo>
                                  <a:pt x="986472" y="0"/>
                                </a:lnTo>
                                <a:cubicBezTo>
                                  <a:pt x="1058355" y="0"/>
                                  <a:pt x="1116775" y="58293"/>
                                  <a:pt x="1116775" y="130302"/>
                                </a:cubicBezTo>
                                <a:lnTo>
                                  <a:pt x="1116775" y="651383"/>
                                </a:lnTo>
                                <a:cubicBezTo>
                                  <a:pt x="1116775" y="723265"/>
                                  <a:pt x="1058355" y="781685"/>
                                  <a:pt x="986472" y="781685"/>
                                </a:cubicBezTo>
                                <a:lnTo>
                                  <a:pt x="130302" y="781685"/>
                                </a:lnTo>
                                <a:cubicBezTo>
                                  <a:pt x="58344" y="781685"/>
                                  <a:pt x="0" y="723265"/>
                                  <a:pt x="0" y="651383"/>
                                </a:cubicBezTo>
                                <a:lnTo>
                                  <a:pt x="0" y="130302"/>
                                </a:lnTo>
                                <a:cubicBezTo>
                                  <a:pt x="0" y="58293"/>
                                  <a:pt x="58344"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928" name="Shape 10928"/>
                        <wps:cNvSpPr/>
                        <wps:spPr>
                          <a:xfrm>
                            <a:off x="0" y="0"/>
                            <a:ext cx="1116775" cy="781685"/>
                          </a:xfrm>
                          <a:custGeom>
                            <a:avLst/>
                            <a:gdLst/>
                            <a:ahLst/>
                            <a:cxnLst/>
                            <a:rect l="0" t="0" r="0" b="0"/>
                            <a:pathLst>
                              <a:path w="1116775" h="781685">
                                <a:moveTo>
                                  <a:pt x="0" y="130302"/>
                                </a:moveTo>
                                <a:cubicBezTo>
                                  <a:pt x="0" y="58293"/>
                                  <a:pt x="58344" y="0"/>
                                  <a:pt x="130302" y="0"/>
                                </a:cubicBezTo>
                                <a:lnTo>
                                  <a:pt x="986472" y="0"/>
                                </a:lnTo>
                                <a:cubicBezTo>
                                  <a:pt x="1058355" y="0"/>
                                  <a:pt x="1116775" y="58293"/>
                                  <a:pt x="1116775" y="130302"/>
                                </a:cubicBezTo>
                                <a:lnTo>
                                  <a:pt x="1116775" y="651383"/>
                                </a:lnTo>
                                <a:cubicBezTo>
                                  <a:pt x="1116775" y="723265"/>
                                  <a:pt x="1058355" y="781685"/>
                                  <a:pt x="986472" y="781685"/>
                                </a:cubicBezTo>
                                <a:lnTo>
                                  <a:pt x="130302" y="781685"/>
                                </a:lnTo>
                                <a:cubicBezTo>
                                  <a:pt x="58344" y="781685"/>
                                  <a:pt x="0" y="723265"/>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929" name="Rectangle 10929"/>
                        <wps:cNvSpPr/>
                        <wps:spPr>
                          <a:xfrm>
                            <a:off x="379794" y="185166"/>
                            <a:ext cx="534847" cy="274582"/>
                          </a:xfrm>
                          <a:prstGeom prst="rect">
                            <a:avLst/>
                          </a:prstGeom>
                          <a:ln>
                            <a:noFill/>
                          </a:ln>
                        </wps:spPr>
                        <wps:txbx>
                          <w:txbxContent>
                            <w:p w14:paraId="36787CC5" w14:textId="77777777" w:rsidR="007C3A19" w:rsidRDefault="006B16D6">
                              <w:pPr>
                                <w:spacing w:after="160" w:line="259" w:lineRule="auto"/>
                                <w:ind w:left="0" w:right="0" w:firstLine="0"/>
                                <w:jc w:val="left"/>
                              </w:pPr>
                              <w:r>
                                <w:rPr>
                                  <w:color w:val="FFFFFF"/>
                                  <w:sz w:val="32"/>
                                </w:rPr>
                                <w:t xml:space="preserve">Plan </w:t>
                              </w:r>
                            </w:p>
                          </w:txbxContent>
                        </wps:txbx>
                        <wps:bodyPr horzOverflow="overflow" vert="horz" lIns="0" tIns="0" rIns="0" bIns="0" rtlCol="0">
                          <a:noAutofit/>
                        </wps:bodyPr>
                      </wps:wsp>
                      <wps:wsp>
                        <wps:cNvPr id="10930" name="Rectangle 10930"/>
                        <wps:cNvSpPr/>
                        <wps:spPr>
                          <a:xfrm>
                            <a:off x="103924" y="407670"/>
                            <a:ext cx="1207720" cy="274582"/>
                          </a:xfrm>
                          <a:prstGeom prst="rect">
                            <a:avLst/>
                          </a:prstGeom>
                          <a:ln>
                            <a:noFill/>
                          </a:ln>
                        </wps:spPr>
                        <wps:txbx>
                          <w:txbxContent>
                            <w:p w14:paraId="7C22B018" w14:textId="77777777" w:rsidR="007C3A19" w:rsidRDefault="006B16D6">
                              <w:pPr>
                                <w:spacing w:after="160" w:line="259" w:lineRule="auto"/>
                                <w:ind w:left="0" w:right="0" w:firstLine="0"/>
                                <w:jc w:val="left"/>
                              </w:pPr>
                              <w:r>
                                <w:rPr>
                                  <w:color w:val="FFFFFF"/>
                                  <w:sz w:val="32"/>
                                </w:rPr>
                                <w:t>Estrategico</w:t>
                              </w:r>
                            </w:p>
                          </w:txbxContent>
                        </wps:txbx>
                        <wps:bodyPr horzOverflow="overflow" vert="horz" lIns="0" tIns="0" rIns="0" bIns="0" rtlCol="0">
                          <a:noAutofit/>
                        </wps:bodyPr>
                      </wps:wsp>
                      <wps:wsp>
                        <wps:cNvPr id="10931" name="Rectangle 10931"/>
                        <wps:cNvSpPr/>
                        <wps:spPr>
                          <a:xfrm>
                            <a:off x="1151192" y="145288"/>
                            <a:ext cx="58546" cy="119743"/>
                          </a:xfrm>
                          <a:prstGeom prst="rect">
                            <a:avLst/>
                          </a:prstGeom>
                          <a:ln>
                            <a:noFill/>
                          </a:ln>
                        </wps:spPr>
                        <wps:txbx>
                          <w:txbxContent>
                            <w:p w14:paraId="4786B36A" w14:textId="77777777" w:rsidR="007C3A19" w:rsidRDefault="006B16D6">
                              <w:pPr>
                                <w:spacing w:after="160" w:line="259" w:lineRule="auto"/>
                                <w:ind w:left="0" w:right="0" w:firstLine="0"/>
                                <w:jc w:val="left"/>
                              </w:pPr>
                              <w:r>
                                <w:rPr>
                                  <w:color w:val="455C19"/>
                                  <w:sz w:val="14"/>
                                </w:rPr>
                                <w:t>•</w:t>
                              </w:r>
                            </w:p>
                          </w:txbxContent>
                        </wps:txbx>
                        <wps:bodyPr horzOverflow="overflow" vert="horz" lIns="0" tIns="0" rIns="0" bIns="0" rtlCol="0">
                          <a:noAutofit/>
                        </wps:bodyPr>
                      </wps:wsp>
                      <wps:wsp>
                        <wps:cNvPr id="10932" name="Rectangle 10932"/>
                        <wps:cNvSpPr/>
                        <wps:spPr>
                          <a:xfrm>
                            <a:off x="1209103" y="145288"/>
                            <a:ext cx="888999" cy="119743"/>
                          </a:xfrm>
                          <a:prstGeom prst="rect">
                            <a:avLst/>
                          </a:prstGeom>
                          <a:ln>
                            <a:noFill/>
                          </a:ln>
                        </wps:spPr>
                        <wps:txbx>
                          <w:txbxContent>
                            <w:p w14:paraId="6281064D" w14:textId="77777777" w:rsidR="007C3A19" w:rsidRDefault="006B16D6">
                              <w:pPr>
                                <w:spacing w:after="160" w:line="259" w:lineRule="auto"/>
                                <w:ind w:left="0" w:right="0" w:firstLine="0"/>
                                <w:jc w:val="left"/>
                              </w:pPr>
                              <w:r>
                                <w:rPr>
                                  <w:color w:val="455C19"/>
                                  <w:sz w:val="14"/>
                                </w:rPr>
                                <w:t xml:space="preserve">Retos, Objetivos y </w:t>
                              </w:r>
                            </w:p>
                          </w:txbxContent>
                        </wps:txbx>
                        <wps:bodyPr horzOverflow="overflow" vert="horz" lIns="0" tIns="0" rIns="0" bIns="0" rtlCol="0">
                          <a:noAutofit/>
                        </wps:bodyPr>
                      </wps:wsp>
                      <wps:wsp>
                        <wps:cNvPr id="10933" name="Rectangle 10933"/>
                        <wps:cNvSpPr/>
                        <wps:spPr>
                          <a:xfrm>
                            <a:off x="1209103" y="244348"/>
                            <a:ext cx="474007" cy="119743"/>
                          </a:xfrm>
                          <a:prstGeom prst="rect">
                            <a:avLst/>
                          </a:prstGeom>
                          <a:ln>
                            <a:noFill/>
                          </a:ln>
                        </wps:spPr>
                        <wps:txbx>
                          <w:txbxContent>
                            <w:p w14:paraId="272A6B12" w14:textId="77777777" w:rsidR="007C3A19" w:rsidRDefault="006B16D6">
                              <w:pPr>
                                <w:spacing w:after="160" w:line="259" w:lineRule="auto"/>
                                <w:ind w:left="0" w:right="0" w:firstLine="0"/>
                                <w:jc w:val="left"/>
                              </w:pPr>
                              <w:r>
                                <w:rPr>
                                  <w:color w:val="455C19"/>
                                  <w:sz w:val="14"/>
                                </w:rPr>
                                <w:t xml:space="preserve">Líneas de </w:t>
                              </w:r>
                            </w:p>
                          </w:txbxContent>
                        </wps:txbx>
                        <wps:bodyPr horzOverflow="overflow" vert="horz" lIns="0" tIns="0" rIns="0" bIns="0" rtlCol="0">
                          <a:noAutofit/>
                        </wps:bodyPr>
                      </wps:wsp>
                      <wps:wsp>
                        <wps:cNvPr id="10934" name="Rectangle 10934"/>
                        <wps:cNvSpPr/>
                        <wps:spPr>
                          <a:xfrm>
                            <a:off x="1209103" y="341884"/>
                            <a:ext cx="476594" cy="119743"/>
                          </a:xfrm>
                          <a:prstGeom prst="rect">
                            <a:avLst/>
                          </a:prstGeom>
                          <a:ln>
                            <a:noFill/>
                          </a:ln>
                        </wps:spPr>
                        <wps:txbx>
                          <w:txbxContent>
                            <w:p w14:paraId="1FA91588" w14:textId="77777777" w:rsidR="007C3A19" w:rsidRDefault="006B16D6">
                              <w:pPr>
                                <w:spacing w:after="160" w:line="259" w:lineRule="auto"/>
                                <w:ind w:left="0" w:right="0" w:firstLine="0"/>
                                <w:jc w:val="left"/>
                              </w:pPr>
                              <w:r>
                                <w:rPr>
                                  <w:color w:val="455C19"/>
                                  <w:sz w:val="14"/>
                                </w:rPr>
                                <w:t>Actuación</w:t>
                              </w:r>
                            </w:p>
                          </w:txbxContent>
                        </wps:txbx>
                        <wps:bodyPr horzOverflow="overflow" vert="horz" lIns="0" tIns="0" rIns="0" bIns="0" rtlCol="0">
                          <a:noAutofit/>
                        </wps:bodyPr>
                      </wps:wsp>
                      <wps:wsp>
                        <wps:cNvPr id="10935" name="Rectangle 10935"/>
                        <wps:cNvSpPr/>
                        <wps:spPr>
                          <a:xfrm>
                            <a:off x="1151192" y="454660"/>
                            <a:ext cx="58546" cy="119743"/>
                          </a:xfrm>
                          <a:prstGeom prst="rect">
                            <a:avLst/>
                          </a:prstGeom>
                          <a:ln>
                            <a:noFill/>
                          </a:ln>
                        </wps:spPr>
                        <wps:txbx>
                          <w:txbxContent>
                            <w:p w14:paraId="3D5BAF05" w14:textId="77777777" w:rsidR="007C3A19" w:rsidRDefault="006B16D6">
                              <w:pPr>
                                <w:spacing w:after="160" w:line="259" w:lineRule="auto"/>
                                <w:ind w:left="0" w:right="0" w:firstLine="0"/>
                                <w:jc w:val="left"/>
                              </w:pPr>
                              <w:r>
                                <w:rPr>
                                  <w:color w:val="455C19"/>
                                  <w:sz w:val="14"/>
                                </w:rPr>
                                <w:t>•</w:t>
                              </w:r>
                            </w:p>
                          </w:txbxContent>
                        </wps:txbx>
                        <wps:bodyPr horzOverflow="overflow" vert="horz" lIns="0" tIns="0" rIns="0" bIns="0" rtlCol="0">
                          <a:noAutofit/>
                        </wps:bodyPr>
                      </wps:wsp>
                      <wps:wsp>
                        <wps:cNvPr id="10936" name="Rectangle 10936"/>
                        <wps:cNvSpPr/>
                        <wps:spPr>
                          <a:xfrm>
                            <a:off x="1209103" y="454660"/>
                            <a:ext cx="730997" cy="119743"/>
                          </a:xfrm>
                          <a:prstGeom prst="rect">
                            <a:avLst/>
                          </a:prstGeom>
                          <a:ln>
                            <a:noFill/>
                          </a:ln>
                        </wps:spPr>
                        <wps:txbx>
                          <w:txbxContent>
                            <w:p w14:paraId="61B41DEF" w14:textId="77777777" w:rsidR="007C3A19" w:rsidRDefault="006B16D6">
                              <w:pPr>
                                <w:spacing w:after="160" w:line="259" w:lineRule="auto"/>
                                <w:ind w:left="0" w:right="0" w:firstLine="0"/>
                                <w:jc w:val="left"/>
                              </w:pPr>
                              <w:r>
                                <w:rPr>
                                  <w:color w:val="455C19"/>
                                  <w:sz w:val="14"/>
                                </w:rPr>
                                <w:t xml:space="preserve">Indicadores de </w:t>
                              </w:r>
                            </w:p>
                          </w:txbxContent>
                        </wps:txbx>
                        <wps:bodyPr horzOverflow="overflow" vert="horz" lIns="0" tIns="0" rIns="0" bIns="0" rtlCol="0">
                          <a:noAutofit/>
                        </wps:bodyPr>
                      </wps:wsp>
                      <wps:wsp>
                        <wps:cNvPr id="10937" name="Rectangle 10937"/>
                        <wps:cNvSpPr/>
                        <wps:spPr>
                          <a:xfrm>
                            <a:off x="1209103" y="552196"/>
                            <a:ext cx="475183" cy="119743"/>
                          </a:xfrm>
                          <a:prstGeom prst="rect">
                            <a:avLst/>
                          </a:prstGeom>
                          <a:ln>
                            <a:noFill/>
                          </a:ln>
                        </wps:spPr>
                        <wps:txbx>
                          <w:txbxContent>
                            <w:p w14:paraId="0BC39148" w14:textId="77777777" w:rsidR="007C3A19" w:rsidRDefault="006B16D6">
                              <w:pPr>
                                <w:spacing w:after="160" w:line="259" w:lineRule="auto"/>
                                <w:ind w:left="0" w:right="0" w:firstLine="0"/>
                                <w:jc w:val="left"/>
                              </w:pPr>
                              <w:r>
                                <w:rPr>
                                  <w:color w:val="455C19"/>
                                  <w:sz w:val="14"/>
                                </w:rPr>
                                <w:t>Resultado</w:t>
                              </w:r>
                            </w:p>
                          </w:txbxContent>
                        </wps:txbx>
                        <wps:bodyPr horzOverflow="overflow" vert="horz" lIns="0" tIns="0" rIns="0" bIns="0" rtlCol="0">
                          <a:noAutofit/>
                        </wps:bodyPr>
                      </wps:wsp>
                      <wps:wsp>
                        <wps:cNvPr id="10939" name="Shape 10939"/>
                        <wps:cNvSpPr/>
                        <wps:spPr>
                          <a:xfrm>
                            <a:off x="1055688" y="1659382"/>
                            <a:ext cx="755269" cy="663448"/>
                          </a:xfrm>
                          <a:custGeom>
                            <a:avLst/>
                            <a:gdLst/>
                            <a:ahLst/>
                            <a:cxnLst/>
                            <a:rect l="0" t="0" r="0" b="0"/>
                            <a:pathLst>
                              <a:path w="755269" h="663448">
                                <a:moveTo>
                                  <a:pt x="0" y="0"/>
                                </a:moveTo>
                                <a:lnTo>
                                  <a:pt x="217932" y="0"/>
                                </a:lnTo>
                                <a:lnTo>
                                  <a:pt x="217932" y="388620"/>
                                </a:lnTo>
                                <a:lnTo>
                                  <a:pt x="517906" y="388620"/>
                                </a:lnTo>
                                <a:lnTo>
                                  <a:pt x="517906" y="331724"/>
                                </a:lnTo>
                                <a:lnTo>
                                  <a:pt x="755269" y="497586"/>
                                </a:lnTo>
                                <a:lnTo>
                                  <a:pt x="517906" y="663448"/>
                                </a:lnTo>
                                <a:lnTo>
                                  <a:pt x="517906" y="606425"/>
                                </a:lnTo>
                                <a:lnTo>
                                  <a:pt x="0" y="606425"/>
                                </a:lnTo>
                                <a:lnTo>
                                  <a:pt x="0" y="0"/>
                                </a:lnTo>
                                <a:close/>
                              </a:path>
                            </a:pathLst>
                          </a:custGeom>
                          <a:ln w="0" cap="flat">
                            <a:round/>
                          </a:ln>
                        </wps:spPr>
                        <wps:style>
                          <a:lnRef idx="0">
                            <a:srgbClr val="000000">
                              <a:alpha val="0"/>
                            </a:srgbClr>
                          </a:lnRef>
                          <a:fillRef idx="1">
                            <a:srgbClr val="C3D6BF"/>
                          </a:fillRef>
                          <a:effectRef idx="0">
                            <a:scrgbClr r="0" g="0" b="0"/>
                          </a:effectRef>
                          <a:fontRef idx="none"/>
                        </wps:style>
                        <wps:bodyPr/>
                      </wps:wsp>
                      <wps:wsp>
                        <wps:cNvPr id="10941" name="Shape 10941"/>
                        <wps:cNvSpPr/>
                        <wps:spPr>
                          <a:xfrm>
                            <a:off x="1055688" y="1659382"/>
                            <a:ext cx="755269" cy="663448"/>
                          </a:xfrm>
                          <a:custGeom>
                            <a:avLst/>
                            <a:gdLst/>
                            <a:ahLst/>
                            <a:cxnLst/>
                            <a:rect l="0" t="0" r="0" b="0"/>
                            <a:pathLst>
                              <a:path w="755269" h="663448">
                                <a:moveTo>
                                  <a:pt x="217932" y="0"/>
                                </a:moveTo>
                                <a:lnTo>
                                  <a:pt x="217932" y="388620"/>
                                </a:lnTo>
                                <a:lnTo>
                                  <a:pt x="517906" y="388620"/>
                                </a:lnTo>
                                <a:lnTo>
                                  <a:pt x="517906" y="331724"/>
                                </a:lnTo>
                                <a:lnTo>
                                  <a:pt x="755269" y="497586"/>
                                </a:lnTo>
                                <a:lnTo>
                                  <a:pt x="517906" y="663448"/>
                                </a:lnTo>
                                <a:lnTo>
                                  <a:pt x="517906" y="606425"/>
                                </a:lnTo>
                                <a:lnTo>
                                  <a:pt x="0" y="606425"/>
                                </a:lnTo>
                                <a:lnTo>
                                  <a:pt x="0" y="0"/>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0942" name="Shape 10942"/>
                        <wps:cNvSpPr/>
                        <wps:spPr>
                          <a:xfrm>
                            <a:off x="925894" y="878078"/>
                            <a:ext cx="1116711" cy="781685"/>
                          </a:xfrm>
                          <a:custGeom>
                            <a:avLst/>
                            <a:gdLst/>
                            <a:ahLst/>
                            <a:cxnLst/>
                            <a:rect l="0" t="0" r="0" b="0"/>
                            <a:pathLst>
                              <a:path w="1116711" h="781685">
                                <a:moveTo>
                                  <a:pt x="130302" y="0"/>
                                </a:moveTo>
                                <a:lnTo>
                                  <a:pt x="986409" y="0"/>
                                </a:lnTo>
                                <a:cubicBezTo>
                                  <a:pt x="1058418" y="0"/>
                                  <a:pt x="1116711" y="58293"/>
                                  <a:pt x="1116711" y="130302"/>
                                </a:cubicBezTo>
                                <a:lnTo>
                                  <a:pt x="1116711" y="651383"/>
                                </a:lnTo>
                                <a:cubicBezTo>
                                  <a:pt x="1116711" y="723392"/>
                                  <a:pt x="1058418" y="781685"/>
                                  <a:pt x="986409" y="781685"/>
                                </a:cubicBezTo>
                                <a:lnTo>
                                  <a:pt x="130302" y="781685"/>
                                </a:lnTo>
                                <a:cubicBezTo>
                                  <a:pt x="58293" y="781685"/>
                                  <a:pt x="0" y="723392"/>
                                  <a:pt x="0" y="651383"/>
                                </a:cubicBezTo>
                                <a:lnTo>
                                  <a:pt x="0" y="130302"/>
                                </a:lnTo>
                                <a:cubicBezTo>
                                  <a:pt x="0" y="58293"/>
                                  <a:pt x="58293"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943" name="Shape 10943"/>
                        <wps:cNvSpPr/>
                        <wps:spPr>
                          <a:xfrm>
                            <a:off x="925894" y="878078"/>
                            <a:ext cx="1116711" cy="781685"/>
                          </a:xfrm>
                          <a:custGeom>
                            <a:avLst/>
                            <a:gdLst/>
                            <a:ahLst/>
                            <a:cxnLst/>
                            <a:rect l="0" t="0" r="0" b="0"/>
                            <a:pathLst>
                              <a:path w="1116711" h="781685">
                                <a:moveTo>
                                  <a:pt x="0" y="130302"/>
                                </a:moveTo>
                                <a:cubicBezTo>
                                  <a:pt x="0" y="58293"/>
                                  <a:pt x="58293" y="0"/>
                                  <a:pt x="130302" y="0"/>
                                </a:cubicBezTo>
                                <a:lnTo>
                                  <a:pt x="986409" y="0"/>
                                </a:lnTo>
                                <a:cubicBezTo>
                                  <a:pt x="1058418" y="0"/>
                                  <a:pt x="1116711" y="58293"/>
                                  <a:pt x="1116711" y="130302"/>
                                </a:cubicBezTo>
                                <a:lnTo>
                                  <a:pt x="1116711" y="651383"/>
                                </a:lnTo>
                                <a:cubicBezTo>
                                  <a:pt x="1116711" y="723392"/>
                                  <a:pt x="1058418" y="781685"/>
                                  <a:pt x="986409" y="781685"/>
                                </a:cubicBezTo>
                                <a:lnTo>
                                  <a:pt x="130302" y="781685"/>
                                </a:lnTo>
                                <a:cubicBezTo>
                                  <a:pt x="58293" y="781685"/>
                                  <a:pt x="0" y="723392"/>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944" name="Rectangle 10944"/>
                        <wps:cNvSpPr/>
                        <wps:spPr>
                          <a:xfrm>
                            <a:off x="1305750" y="1063244"/>
                            <a:ext cx="534848" cy="274582"/>
                          </a:xfrm>
                          <a:prstGeom prst="rect">
                            <a:avLst/>
                          </a:prstGeom>
                          <a:ln>
                            <a:noFill/>
                          </a:ln>
                        </wps:spPr>
                        <wps:txbx>
                          <w:txbxContent>
                            <w:p w14:paraId="3B376D26" w14:textId="77777777" w:rsidR="007C3A19" w:rsidRDefault="006B16D6">
                              <w:pPr>
                                <w:spacing w:after="160" w:line="259" w:lineRule="auto"/>
                                <w:ind w:left="0" w:right="0" w:firstLine="0"/>
                                <w:jc w:val="left"/>
                              </w:pPr>
                              <w:r>
                                <w:rPr>
                                  <w:color w:val="FFFFFF"/>
                                  <w:sz w:val="32"/>
                                </w:rPr>
                                <w:t xml:space="preserve">Plan </w:t>
                              </w:r>
                            </w:p>
                          </w:txbxContent>
                        </wps:txbx>
                        <wps:bodyPr horzOverflow="overflow" vert="horz" lIns="0" tIns="0" rIns="0" bIns="0" rtlCol="0">
                          <a:noAutofit/>
                        </wps:bodyPr>
                      </wps:wsp>
                      <wps:wsp>
                        <wps:cNvPr id="10945" name="Rectangle 10945"/>
                        <wps:cNvSpPr/>
                        <wps:spPr>
                          <a:xfrm>
                            <a:off x="1077150" y="1285748"/>
                            <a:ext cx="1084252" cy="274582"/>
                          </a:xfrm>
                          <a:prstGeom prst="rect">
                            <a:avLst/>
                          </a:prstGeom>
                          <a:ln>
                            <a:noFill/>
                          </a:ln>
                        </wps:spPr>
                        <wps:txbx>
                          <w:txbxContent>
                            <w:p w14:paraId="6B628390" w14:textId="77777777" w:rsidR="007C3A19" w:rsidRDefault="006B16D6">
                              <w:pPr>
                                <w:spacing w:after="160" w:line="259" w:lineRule="auto"/>
                                <w:ind w:left="0" w:right="0" w:firstLine="0"/>
                                <w:jc w:val="left"/>
                              </w:pPr>
                              <w:r>
                                <w:rPr>
                                  <w:color w:val="FFFFFF"/>
                                  <w:sz w:val="32"/>
                                </w:rPr>
                                <w:t>Operativo</w:t>
                              </w:r>
                            </w:p>
                          </w:txbxContent>
                        </wps:txbx>
                        <wps:bodyPr horzOverflow="overflow" vert="horz" lIns="0" tIns="0" rIns="0" bIns="0" rtlCol="0">
                          <a:noAutofit/>
                        </wps:bodyPr>
                      </wps:wsp>
                      <wps:wsp>
                        <wps:cNvPr id="10946" name="Rectangle 10946"/>
                        <wps:cNvSpPr/>
                        <wps:spPr>
                          <a:xfrm>
                            <a:off x="2077529" y="1080389"/>
                            <a:ext cx="58546" cy="119743"/>
                          </a:xfrm>
                          <a:prstGeom prst="rect">
                            <a:avLst/>
                          </a:prstGeom>
                          <a:ln>
                            <a:noFill/>
                          </a:ln>
                        </wps:spPr>
                        <wps:txbx>
                          <w:txbxContent>
                            <w:p w14:paraId="5FDDC287" w14:textId="77777777" w:rsidR="007C3A19" w:rsidRDefault="006B16D6">
                              <w:pPr>
                                <w:spacing w:after="160" w:line="259" w:lineRule="auto"/>
                                <w:ind w:left="0" w:right="0" w:firstLine="0"/>
                                <w:jc w:val="left"/>
                              </w:pPr>
                              <w:r>
                                <w:rPr>
                                  <w:color w:val="455C19"/>
                                  <w:sz w:val="14"/>
                                </w:rPr>
                                <w:t>•</w:t>
                              </w:r>
                            </w:p>
                          </w:txbxContent>
                        </wps:txbx>
                        <wps:bodyPr horzOverflow="overflow" vert="horz" lIns="0" tIns="0" rIns="0" bIns="0" rtlCol="0">
                          <a:noAutofit/>
                        </wps:bodyPr>
                      </wps:wsp>
                      <wps:wsp>
                        <wps:cNvPr id="10947" name="Rectangle 10947"/>
                        <wps:cNvSpPr/>
                        <wps:spPr>
                          <a:xfrm>
                            <a:off x="2135441" y="1080389"/>
                            <a:ext cx="516447" cy="119743"/>
                          </a:xfrm>
                          <a:prstGeom prst="rect">
                            <a:avLst/>
                          </a:prstGeom>
                          <a:ln>
                            <a:noFill/>
                          </a:ln>
                        </wps:spPr>
                        <wps:txbx>
                          <w:txbxContent>
                            <w:p w14:paraId="1C6DCFA9" w14:textId="77777777" w:rsidR="007C3A19" w:rsidRDefault="006B16D6">
                              <w:pPr>
                                <w:spacing w:after="160" w:line="259" w:lineRule="auto"/>
                                <w:ind w:left="0" w:right="0" w:firstLine="0"/>
                                <w:jc w:val="left"/>
                              </w:pPr>
                              <w:r>
                                <w:rPr>
                                  <w:color w:val="455C19"/>
                                  <w:sz w:val="14"/>
                                </w:rPr>
                                <w:t xml:space="preserve">Listado de </w:t>
                              </w:r>
                            </w:p>
                          </w:txbxContent>
                        </wps:txbx>
                        <wps:bodyPr horzOverflow="overflow" vert="horz" lIns="0" tIns="0" rIns="0" bIns="0" rtlCol="0">
                          <a:noAutofit/>
                        </wps:bodyPr>
                      </wps:wsp>
                      <wps:wsp>
                        <wps:cNvPr id="10948" name="Rectangle 10948"/>
                        <wps:cNvSpPr/>
                        <wps:spPr>
                          <a:xfrm>
                            <a:off x="2135441" y="1179449"/>
                            <a:ext cx="759564" cy="119743"/>
                          </a:xfrm>
                          <a:prstGeom prst="rect">
                            <a:avLst/>
                          </a:prstGeom>
                          <a:ln>
                            <a:noFill/>
                          </a:ln>
                        </wps:spPr>
                        <wps:txbx>
                          <w:txbxContent>
                            <w:p w14:paraId="757C28AF" w14:textId="77777777" w:rsidR="007C3A19" w:rsidRDefault="006B16D6">
                              <w:pPr>
                                <w:spacing w:after="160" w:line="259" w:lineRule="auto"/>
                                <w:ind w:left="0" w:right="0" w:firstLine="0"/>
                                <w:jc w:val="left"/>
                              </w:pPr>
                              <w:r>
                                <w:rPr>
                                  <w:color w:val="455C19"/>
                                  <w:sz w:val="14"/>
                                </w:rPr>
                                <w:t xml:space="preserve">Acciones según </w:t>
                              </w:r>
                            </w:p>
                          </w:txbxContent>
                        </wps:txbx>
                        <wps:bodyPr horzOverflow="overflow" vert="horz" lIns="0" tIns="0" rIns="0" bIns="0" rtlCol="0">
                          <a:noAutofit/>
                        </wps:bodyPr>
                      </wps:wsp>
                      <wps:wsp>
                        <wps:cNvPr id="10949" name="Rectangle 10949"/>
                        <wps:cNvSpPr/>
                        <wps:spPr>
                          <a:xfrm>
                            <a:off x="2135441" y="1276985"/>
                            <a:ext cx="459782" cy="119743"/>
                          </a:xfrm>
                          <a:prstGeom prst="rect">
                            <a:avLst/>
                          </a:prstGeom>
                          <a:ln>
                            <a:noFill/>
                          </a:ln>
                        </wps:spPr>
                        <wps:txbx>
                          <w:txbxContent>
                            <w:p w14:paraId="0A84E563" w14:textId="77777777" w:rsidR="007C3A19" w:rsidRDefault="006B16D6">
                              <w:pPr>
                                <w:spacing w:after="160" w:line="259" w:lineRule="auto"/>
                                <w:ind w:left="0" w:right="0" w:firstLine="0"/>
                                <w:jc w:val="left"/>
                              </w:pPr>
                              <w:r>
                                <w:rPr>
                                  <w:color w:val="455C19"/>
                                  <w:sz w:val="14"/>
                                </w:rPr>
                                <w:t xml:space="preserve">orden de </w:t>
                              </w:r>
                            </w:p>
                          </w:txbxContent>
                        </wps:txbx>
                        <wps:bodyPr horzOverflow="overflow" vert="horz" lIns="0" tIns="0" rIns="0" bIns="0" rtlCol="0">
                          <a:noAutofit/>
                        </wps:bodyPr>
                      </wps:wsp>
                      <wps:wsp>
                        <wps:cNvPr id="10950" name="Rectangle 10950"/>
                        <wps:cNvSpPr/>
                        <wps:spPr>
                          <a:xfrm>
                            <a:off x="2135441" y="1374521"/>
                            <a:ext cx="572759" cy="119743"/>
                          </a:xfrm>
                          <a:prstGeom prst="rect">
                            <a:avLst/>
                          </a:prstGeom>
                          <a:ln>
                            <a:noFill/>
                          </a:ln>
                        </wps:spPr>
                        <wps:txbx>
                          <w:txbxContent>
                            <w:p w14:paraId="4444F994" w14:textId="77777777" w:rsidR="007C3A19" w:rsidRDefault="006B16D6">
                              <w:pPr>
                                <w:spacing w:after="160" w:line="259" w:lineRule="auto"/>
                                <w:ind w:left="0" w:right="0" w:firstLine="0"/>
                                <w:jc w:val="left"/>
                              </w:pPr>
                              <w:r>
                                <w:rPr>
                                  <w:color w:val="455C19"/>
                                  <w:sz w:val="14"/>
                                </w:rPr>
                                <w:t>importancia</w:t>
                              </w:r>
                            </w:p>
                          </w:txbxContent>
                        </wps:txbx>
                        <wps:bodyPr horzOverflow="overflow" vert="horz" lIns="0" tIns="0" rIns="0" bIns="0" rtlCol="0">
                          <a:noAutofit/>
                        </wps:bodyPr>
                      </wps:wsp>
                      <wps:wsp>
                        <wps:cNvPr id="10951" name="Shape 10951"/>
                        <wps:cNvSpPr/>
                        <wps:spPr>
                          <a:xfrm>
                            <a:off x="1851851" y="1756156"/>
                            <a:ext cx="1116711" cy="781685"/>
                          </a:xfrm>
                          <a:custGeom>
                            <a:avLst/>
                            <a:gdLst/>
                            <a:ahLst/>
                            <a:cxnLst/>
                            <a:rect l="0" t="0" r="0" b="0"/>
                            <a:pathLst>
                              <a:path w="1116711" h="781685">
                                <a:moveTo>
                                  <a:pt x="130302" y="0"/>
                                </a:moveTo>
                                <a:lnTo>
                                  <a:pt x="986409" y="0"/>
                                </a:lnTo>
                                <a:cubicBezTo>
                                  <a:pt x="1058418" y="0"/>
                                  <a:pt x="1116711" y="58420"/>
                                  <a:pt x="1116711" y="130302"/>
                                </a:cubicBezTo>
                                <a:lnTo>
                                  <a:pt x="1116711" y="651383"/>
                                </a:lnTo>
                                <a:cubicBezTo>
                                  <a:pt x="1116711" y="723392"/>
                                  <a:pt x="1058418" y="781685"/>
                                  <a:pt x="986409" y="781685"/>
                                </a:cubicBezTo>
                                <a:lnTo>
                                  <a:pt x="130302" y="781685"/>
                                </a:lnTo>
                                <a:cubicBezTo>
                                  <a:pt x="58293" y="781685"/>
                                  <a:pt x="0" y="723392"/>
                                  <a:pt x="0" y="651383"/>
                                </a:cubicBezTo>
                                <a:lnTo>
                                  <a:pt x="0" y="130302"/>
                                </a:lnTo>
                                <a:cubicBezTo>
                                  <a:pt x="0" y="58420"/>
                                  <a:pt x="58293" y="0"/>
                                  <a:pt x="130302"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0952" name="Shape 10952"/>
                        <wps:cNvSpPr/>
                        <wps:spPr>
                          <a:xfrm>
                            <a:off x="1851851" y="1756156"/>
                            <a:ext cx="1116711" cy="781685"/>
                          </a:xfrm>
                          <a:custGeom>
                            <a:avLst/>
                            <a:gdLst/>
                            <a:ahLst/>
                            <a:cxnLst/>
                            <a:rect l="0" t="0" r="0" b="0"/>
                            <a:pathLst>
                              <a:path w="1116711" h="781685">
                                <a:moveTo>
                                  <a:pt x="0" y="130302"/>
                                </a:moveTo>
                                <a:cubicBezTo>
                                  <a:pt x="0" y="58420"/>
                                  <a:pt x="58293" y="0"/>
                                  <a:pt x="130302" y="0"/>
                                </a:cubicBezTo>
                                <a:lnTo>
                                  <a:pt x="986409" y="0"/>
                                </a:lnTo>
                                <a:cubicBezTo>
                                  <a:pt x="1058418" y="0"/>
                                  <a:pt x="1116711" y="58420"/>
                                  <a:pt x="1116711" y="130302"/>
                                </a:cubicBezTo>
                                <a:lnTo>
                                  <a:pt x="1116711" y="651383"/>
                                </a:lnTo>
                                <a:cubicBezTo>
                                  <a:pt x="1116711" y="723392"/>
                                  <a:pt x="1058418" y="781685"/>
                                  <a:pt x="986409" y="781685"/>
                                </a:cubicBezTo>
                                <a:lnTo>
                                  <a:pt x="130302" y="781685"/>
                                </a:lnTo>
                                <a:cubicBezTo>
                                  <a:pt x="58293" y="781685"/>
                                  <a:pt x="0" y="723392"/>
                                  <a:pt x="0" y="6513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953" name="Rectangle 10953"/>
                        <wps:cNvSpPr/>
                        <wps:spPr>
                          <a:xfrm>
                            <a:off x="2012252" y="1941703"/>
                            <a:ext cx="1120376" cy="274582"/>
                          </a:xfrm>
                          <a:prstGeom prst="rect">
                            <a:avLst/>
                          </a:prstGeom>
                          <a:ln>
                            <a:noFill/>
                          </a:ln>
                        </wps:spPr>
                        <wps:txbx>
                          <w:txbxContent>
                            <w:p w14:paraId="750F8D0F" w14:textId="77777777" w:rsidR="007C3A19" w:rsidRDefault="006B16D6">
                              <w:pPr>
                                <w:spacing w:after="160" w:line="259" w:lineRule="auto"/>
                                <w:ind w:left="0" w:right="0" w:firstLine="0"/>
                                <w:jc w:val="left"/>
                              </w:pPr>
                              <w:r>
                                <w:rPr>
                                  <w:color w:val="FFFFFF"/>
                                  <w:sz w:val="32"/>
                                </w:rPr>
                                <w:t xml:space="preserve">Programa </w:t>
                              </w:r>
                            </w:p>
                          </w:txbxContent>
                        </wps:txbx>
                        <wps:bodyPr horzOverflow="overflow" vert="horz" lIns="0" tIns="0" rIns="0" bIns="0" rtlCol="0">
                          <a:noAutofit/>
                        </wps:bodyPr>
                      </wps:wsp>
                      <wps:wsp>
                        <wps:cNvPr id="10954" name="Rectangle 10954"/>
                        <wps:cNvSpPr/>
                        <wps:spPr>
                          <a:xfrm>
                            <a:off x="2033588" y="2164207"/>
                            <a:ext cx="1000952" cy="274582"/>
                          </a:xfrm>
                          <a:prstGeom prst="rect">
                            <a:avLst/>
                          </a:prstGeom>
                          <a:ln>
                            <a:noFill/>
                          </a:ln>
                        </wps:spPr>
                        <wps:txbx>
                          <w:txbxContent>
                            <w:p w14:paraId="4775B1BA" w14:textId="77777777" w:rsidR="007C3A19" w:rsidRDefault="006B16D6">
                              <w:pPr>
                                <w:spacing w:after="160" w:line="259" w:lineRule="auto"/>
                                <w:ind w:left="0" w:right="0" w:firstLine="0"/>
                                <w:jc w:val="left"/>
                              </w:pPr>
                              <w:r>
                                <w:rPr>
                                  <w:color w:val="FFFFFF"/>
                                  <w:sz w:val="32"/>
                                </w:rPr>
                                <w:t>Ejecutivo</w:t>
                              </w:r>
                            </w:p>
                          </w:txbxContent>
                        </wps:txbx>
                        <wps:bodyPr horzOverflow="overflow" vert="horz" lIns="0" tIns="0" rIns="0" bIns="0" rtlCol="0">
                          <a:noAutofit/>
                        </wps:bodyPr>
                      </wps:wsp>
                      <wps:wsp>
                        <wps:cNvPr id="10955" name="Rectangle 10955"/>
                        <wps:cNvSpPr/>
                        <wps:spPr>
                          <a:xfrm>
                            <a:off x="2995866" y="1812290"/>
                            <a:ext cx="58546" cy="119743"/>
                          </a:xfrm>
                          <a:prstGeom prst="rect">
                            <a:avLst/>
                          </a:prstGeom>
                          <a:ln>
                            <a:noFill/>
                          </a:ln>
                        </wps:spPr>
                        <wps:txbx>
                          <w:txbxContent>
                            <w:p w14:paraId="12393E68" w14:textId="77777777" w:rsidR="007C3A19" w:rsidRDefault="006B16D6">
                              <w:pPr>
                                <w:spacing w:after="160" w:line="259" w:lineRule="auto"/>
                                <w:ind w:left="0" w:right="0" w:firstLine="0"/>
                                <w:jc w:val="left"/>
                              </w:pPr>
                              <w:r>
                                <w:rPr>
                                  <w:color w:val="455C19"/>
                                  <w:sz w:val="14"/>
                                </w:rPr>
                                <w:t>•</w:t>
                              </w:r>
                            </w:p>
                          </w:txbxContent>
                        </wps:txbx>
                        <wps:bodyPr horzOverflow="overflow" vert="horz" lIns="0" tIns="0" rIns="0" bIns="0" rtlCol="0">
                          <a:noAutofit/>
                        </wps:bodyPr>
                      </wps:wsp>
                      <wps:wsp>
                        <wps:cNvPr id="10956" name="Rectangle 10956"/>
                        <wps:cNvSpPr/>
                        <wps:spPr>
                          <a:xfrm>
                            <a:off x="3053778" y="1812290"/>
                            <a:ext cx="625779" cy="119743"/>
                          </a:xfrm>
                          <a:prstGeom prst="rect">
                            <a:avLst/>
                          </a:prstGeom>
                          <a:ln>
                            <a:noFill/>
                          </a:ln>
                        </wps:spPr>
                        <wps:txbx>
                          <w:txbxContent>
                            <w:p w14:paraId="7BB41F98" w14:textId="77777777" w:rsidR="007C3A19" w:rsidRDefault="006B16D6">
                              <w:pPr>
                                <w:spacing w:after="160" w:line="259" w:lineRule="auto"/>
                                <w:ind w:left="0" w:right="0" w:firstLine="0"/>
                                <w:jc w:val="left"/>
                              </w:pPr>
                              <w:r>
                                <w:rPr>
                                  <w:color w:val="455C19"/>
                                  <w:sz w:val="14"/>
                                </w:rPr>
                                <w:t xml:space="preserve">Fichas de las </w:t>
                              </w:r>
                            </w:p>
                          </w:txbxContent>
                        </wps:txbx>
                        <wps:bodyPr horzOverflow="overflow" vert="horz" lIns="0" tIns="0" rIns="0" bIns="0" rtlCol="0">
                          <a:noAutofit/>
                        </wps:bodyPr>
                      </wps:wsp>
                      <wps:wsp>
                        <wps:cNvPr id="10957" name="Rectangle 10957"/>
                        <wps:cNvSpPr/>
                        <wps:spPr>
                          <a:xfrm>
                            <a:off x="3053778" y="1911350"/>
                            <a:ext cx="483883" cy="119743"/>
                          </a:xfrm>
                          <a:prstGeom prst="rect">
                            <a:avLst/>
                          </a:prstGeom>
                          <a:ln>
                            <a:noFill/>
                          </a:ln>
                        </wps:spPr>
                        <wps:txbx>
                          <w:txbxContent>
                            <w:p w14:paraId="7FE7C627" w14:textId="77777777" w:rsidR="007C3A19" w:rsidRDefault="006B16D6">
                              <w:pPr>
                                <w:spacing w:after="160" w:line="259" w:lineRule="auto"/>
                                <w:ind w:left="0" w:right="0" w:firstLine="0"/>
                                <w:jc w:val="left"/>
                              </w:pPr>
                              <w:r>
                                <w:rPr>
                                  <w:color w:val="455C19"/>
                                  <w:sz w:val="14"/>
                                </w:rPr>
                                <w:t xml:space="preserve">Acciones: </w:t>
                              </w:r>
                            </w:p>
                          </w:txbxContent>
                        </wps:txbx>
                        <wps:bodyPr horzOverflow="overflow" vert="horz" lIns="0" tIns="0" rIns="0" bIns="0" rtlCol="0">
                          <a:noAutofit/>
                        </wps:bodyPr>
                      </wps:wsp>
                      <wps:wsp>
                        <wps:cNvPr id="10958" name="Rectangle 10958"/>
                        <wps:cNvSpPr/>
                        <wps:spPr>
                          <a:xfrm>
                            <a:off x="3053778" y="2008886"/>
                            <a:ext cx="640122" cy="119743"/>
                          </a:xfrm>
                          <a:prstGeom prst="rect">
                            <a:avLst/>
                          </a:prstGeom>
                          <a:ln>
                            <a:noFill/>
                          </a:ln>
                        </wps:spPr>
                        <wps:txbx>
                          <w:txbxContent>
                            <w:p w14:paraId="0368029A" w14:textId="77777777" w:rsidR="007C3A19" w:rsidRDefault="006B16D6">
                              <w:pPr>
                                <w:spacing w:after="160" w:line="259" w:lineRule="auto"/>
                                <w:ind w:left="0" w:right="0" w:firstLine="0"/>
                                <w:jc w:val="left"/>
                              </w:pPr>
                              <w:r>
                                <w:rPr>
                                  <w:color w:val="455C19"/>
                                  <w:sz w:val="14"/>
                                </w:rPr>
                                <w:t xml:space="preserve">operaciones, </w:t>
                              </w:r>
                            </w:p>
                          </w:txbxContent>
                        </wps:txbx>
                        <wps:bodyPr horzOverflow="overflow" vert="horz" lIns="0" tIns="0" rIns="0" bIns="0" rtlCol="0">
                          <a:noAutofit/>
                        </wps:bodyPr>
                      </wps:wsp>
                      <wps:wsp>
                        <wps:cNvPr id="10959" name="Rectangle 10959"/>
                        <wps:cNvSpPr/>
                        <wps:spPr>
                          <a:xfrm>
                            <a:off x="3053778" y="2106422"/>
                            <a:ext cx="650467" cy="119743"/>
                          </a:xfrm>
                          <a:prstGeom prst="rect">
                            <a:avLst/>
                          </a:prstGeom>
                          <a:ln>
                            <a:noFill/>
                          </a:ln>
                        </wps:spPr>
                        <wps:txbx>
                          <w:txbxContent>
                            <w:p w14:paraId="3AA75F75" w14:textId="77777777" w:rsidR="007C3A19" w:rsidRDefault="006B16D6">
                              <w:pPr>
                                <w:spacing w:after="160" w:line="259" w:lineRule="auto"/>
                                <w:ind w:left="0" w:right="0" w:firstLine="0"/>
                                <w:jc w:val="left"/>
                              </w:pPr>
                              <w:r>
                                <w:rPr>
                                  <w:color w:val="455C19"/>
                                  <w:sz w:val="14"/>
                                </w:rPr>
                                <w:t xml:space="preserve">presupuesto, </w:t>
                              </w:r>
                            </w:p>
                          </w:txbxContent>
                        </wps:txbx>
                        <wps:bodyPr horzOverflow="overflow" vert="horz" lIns="0" tIns="0" rIns="0" bIns="0" rtlCol="0">
                          <a:noAutofit/>
                        </wps:bodyPr>
                      </wps:wsp>
                      <wps:wsp>
                        <wps:cNvPr id="10960" name="Rectangle 10960"/>
                        <wps:cNvSpPr/>
                        <wps:spPr>
                          <a:xfrm>
                            <a:off x="3053778" y="2203958"/>
                            <a:ext cx="728998" cy="119743"/>
                          </a:xfrm>
                          <a:prstGeom prst="rect">
                            <a:avLst/>
                          </a:prstGeom>
                          <a:ln>
                            <a:noFill/>
                          </a:ln>
                        </wps:spPr>
                        <wps:txbx>
                          <w:txbxContent>
                            <w:p w14:paraId="78D46046" w14:textId="77777777" w:rsidR="007C3A19" w:rsidRDefault="006B16D6">
                              <w:pPr>
                                <w:spacing w:after="160" w:line="259" w:lineRule="auto"/>
                                <w:ind w:left="0" w:right="0" w:firstLine="0"/>
                                <w:jc w:val="left"/>
                              </w:pPr>
                              <w:r>
                                <w:rPr>
                                  <w:color w:val="455C19"/>
                                  <w:sz w:val="14"/>
                                </w:rPr>
                                <w:t xml:space="preserve">indicadores de </w:t>
                              </w:r>
                            </w:p>
                          </w:txbxContent>
                        </wps:txbx>
                        <wps:bodyPr horzOverflow="overflow" vert="horz" lIns="0" tIns="0" rIns="0" bIns="0" rtlCol="0">
                          <a:noAutofit/>
                        </wps:bodyPr>
                      </wps:wsp>
                      <wps:wsp>
                        <wps:cNvPr id="10961" name="Rectangle 10961"/>
                        <wps:cNvSpPr/>
                        <wps:spPr>
                          <a:xfrm>
                            <a:off x="3053778" y="2301494"/>
                            <a:ext cx="950014" cy="119743"/>
                          </a:xfrm>
                          <a:prstGeom prst="rect">
                            <a:avLst/>
                          </a:prstGeom>
                          <a:ln>
                            <a:noFill/>
                          </a:ln>
                        </wps:spPr>
                        <wps:txbx>
                          <w:txbxContent>
                            <w:p w14:paraId="3753F330" w14:textId="77777777" w:rsidR="007C3A19" w:rsidRDefault="006B16D6">
                              <w:pPr>
                                <w:spacing w:after="160" w:line="259" w:lineRule="auto"/>
                                <w:ind w:left="0" w:right="0" w:firstLine="0"/>
                                <w:jc w:val="left"/>
                              </w:pPr>
                              <w:r>
                                <w:rPr>
                                  <w:color w:val="455C19"/>
                                  <w:sz w:val="14"/>
                                </w:rPr>
                                <w:t xml:space="preserve">gestión y producto, </w:t>
                              </w:r>
                            </w:p>
                          </w:txbxContent>
                        </wps:txbx>
                        <wps:bodyPr horzOverflow="overflow" vert="horz" lIns="0" tIns="0" rIns="0" bIns="0" rtlCol="0">
                          <a:noAutofit/>
                        </wps:bodyPr>
                      </wps:wsp>
                      <wps:wsp>
                        <wps:cNvPr id="10962" name="Rectangle 10962"/>
                        <wps:cNvSpPr/>
                        <wps:spPr>
                          <a:xfrm>
                            <a:off x="3053778" y="2399030"/>
                            <a:ext cx="578754" cy="119743"/>
                          </a:xfrm>
                          <a:prstGeom prst="rect">
                            <a:avLst/>
                          </a:prstGeom>
                          <a:ln>
                            <a:noFill/>
                          </a:ln>
                        </wps:spPr>
                        <wps:txbx>
                          <w:txbxContent>
                            <w:p w14:paraId="220D6E15" w14:textId="77777777" w:rsidR="007C3A19" w:rsidRDefault="006B16D6">
                              <w:pPr>
                                <w:spacing w:after="160" w:line="259" w:lineRule="auto"/>
                                <w:ind w:left="0" w:right="0" w:firstLine="0"/>
                                <w:jc w:val="left"/>
                              </w:pPr>
                              <w:r>
                                <w:rPr>
                                  <w:color w:val="455C19"/>
                                  <w:sz w:val="14"/>
                                </w:rPr>
                                <w:t>cronograma</w:t>
                              </w:r>
                            </w:p>
                          </w:txbxContent>
                        </wps:txbx>
                        <wps:bodyPr horzOverflow="overflow" vert="horz" lIns="0" tIns="0" rIns="0" bIns="0" rtlCol="0">
                          <a:noAutofit/>
                        </wps:bodyPr>
                      </wps:wsp>
                    </wpg:wgp>
                  </a:graphicData>
                </a:graphic>
              </wp:inline>
            </w:drawing>
          </mc:Choice>
          <mc:Fallback xmlns:a="http://schemas.openxmlformats.org/drawingml/2006/main">
            <w:pict>
              <v:group id="Group 118466" style="width:324.48pt;height:204.285pt;mso-position-horizontal-relative:char;mso-position-vertical-relative:line" coordsize="41208,25944">
                <v:rect id="Rectangle 10807" style="position:absolute;width:421;height:1899;left:40892;top:24516;" filled="f" stroked="f">
                  <v:textbox inset="0,0,0,0">
                    <w:txbxContent>
                      <w:p>
                        <w:pPr>
                          <w:spacing w:before="0" w:after="160" w:line="259" w:lineRule="auto"/>
                          <w:ind w:left="0" w:right="0" w:firstLine="0"/>
                          <w:jc w:val="left"/>
                        </w:pPr>
                        <w:r>
                          <w:rPr/>
                          <w:t xml:space="preserve"> </w:t>
                        </w:r>
                      </w:p>
                    </w:txbxContent>
                  </v:textbox>
                </v:rect>
                <v:shape id="Shape 10924" style="position:absolute;width:7552;height:6633;left:1298;top:7813;" coordsize="755294,663321" path="m0,0l217830,0l217830,388620l517931,388620l517931,331724l755294,497459l517931,663321l517931,606425l0,606425l0,0x">
                  <v:stroke weight="0pt" endcap="flat" joinstyle="round" on="false" color="#000000" opacity="0"/>
                  <v:fill on="true" color="#c3d6bf"/>
                </v:shape>
                <v:shape id="Shape 10926" style="position:absolute;width:7552;height:6633;left:1298;top:7813;" coordsize="755294,663321" path="m217830,0l217830,388620l517931,388620l517931,331724l755294,497459l517931,663321l517931,606425l0,606425l0,0x">
                  <v:stroke weight="2pt" endcap="flat" joinstyle="miter" miterlimit="8" on="true" color="#ffffff"/>
                  <v:fill on="false" color="#000000" opacity="0"/>
                </v:shape>
                <v:shape id="Shape 10927" style="position:absolute;width:11167;height:7816;left:0;top:0;" coordsize="1116775,781685" path="m130302,0l986472,0c1058355,0,1116775,58293,1116775,130302l1116775,651383c1116775,723265,1058355,781685,986472,781685l130302,781685c58344,781685,0,723265,0,651383l0,130302c0,58293,58344,0,130302,0x">
                  <v:stroke weight="0pt" endcap="flat" joinstyle="round" on="false" color="#000000" opacity="0"/>
                  <v:fill on="true" color="#549e39"/>
                </v:shape>
                <v:shape id="Shape 10928" style="position:absolute;width:11167;height:7816;left:0;top:0;" coordsize="1116775,781685" path="m0,130302c0,58293,58344,0,130302,0l986472,0c1058355,0,1116775,58293,1116775,130302l1116775,651383c1116775,723265,1058355,781685,986472,781685l130302,781685c58344,781685,0,723265,0,651383x">
                  <v:stroke weight="2pt" endcap="flat" joinstyle="round" on="true" color="#ffffff"/>
                  <v:fill on="false" color="#000000" opacity="0"/>
                </v:shape>
                <v:rect id="Rectangle 10929" style="position:absolute;width:5348;height:2745;left:3797;top:1851;" filled="f" stroked="f">
                  <v:textbox inset="0,0,0,0">
                    <w:txbxContent>
                      <w:p>
                        <w:pPr>
                          <w:spacing w:before="0" w:after="160" w:line="259" w:lineRule="auto"/>
                          <w:ind w:left="0" w:right="0" w:firstLine="0"/>
                          <w:jc w:val="left"/>
                        </w:pPr>
                        <w:r>
                          <w:rPr>
                            <w:color w:val="ffffff"/>
                            <w:sz w:val="32"/>
                          </w:rPr>
                          <w:t xml:space="preserve">Plan </w:t>
                        </w:r>
                      </w:p>
                    </w:txbxContent>
                  </v:textbox>
                </v:rect>
                <v:rect id="Rectangle 10930" style="position:absolute;width:12077;height:2745;left:1039;top:4076;" filled="f" stroked="f">
                  <v:textbox inset="0,0,0,0">
                    <w:txbxContent>
                      <w:p>
                        <w:pPr>
                          <w:spacing w:before="0" w:after="160" w:line="259" w:lineRule="auto"/>
                          <w:ind w:left="0" w:right="0" w:firstLine="0"/>
                          <w:jc w:val="left"/>
                        </w:pPr>
                        <w:r>
                          <w:rPr>
                            <w:color w:val="ffffff"/>
                            <w:sz w:val="32"/>
                          </w:rPr>
                          <w:t xml:space="preserve">Estrategico</w:t>
                        </w:r>
                      </w:p>
                    </w:txbxContent>
                  </v:textbox>
                </v:rect>
                <v:rect id="Rectangle 10931" style="position:absolute;width:585;height:1197;left:11511;top:1452;" filled="f" stroked="f">
                  <v:textbox inset="0,0,0,0">
                    <w:txbxContent>
                      <w:p>
                        <w:pPr>
                          <w:spacing w:before="0" w:after="160" w:line="259" w:lineRule="auto"/>
                          <w:ind w:left="0" w:right="0" w:firstLine="0"/>
                          <w:jc w:val="left"/>
                        </w:pPr>
                        <w:r>
                          <w:rPr>
                            <w:color w:val="455c19"/>
                            <w:sz w:val="14"/>
                          </w:rPr>
                          <w:t xml:space="preserve">•</w:t>
                        </w:r>
                      </w:p>
                    </w:txbxContent>
                  </v:textbox>
                </v:rect>
                <v:rect id="Rectangle 10932" style="position:absolute;width:8889;height:1197;left:12091;top:1452;" filled="f" stroked="f">
                  <v:textbox inset="0,0,0,0">
                    <w:txbxContent>
                      <w:p>
                        <w:pPr>
                          <w:spacing w:before="0" w:after="160" w:line="259" w:lineRule="auto"/>
                          <w:ind w:left="0" w:right="0" w:firstLine="0"/>
                          <w:jc w:val="left"/>
                        </w:pPr>
                        <w:r>
                          <w:rPr>
                            <w:color w:val="455c19"/>
                            <w:sz w:val="14"/>
                          </w:rPr>
                          <w:t xml:space="preserve">Retos, Objetivos y </w:t>
                        </w:r>
                      </w:p>
                    </w:txbxContent>
                  </v:textbox>
                </v:rect>
                <v:rect id="Rectangle 10933" style="position:absolute;width:4740;height:1197;left:12091;top:2443;" filled="f" stroked="f">
                  <v:textbox inset="0,0,0,0">
                    <w:txbxContent>
                      <w:p>
                        <w:pPr>
                          <w:spacing w:before="0" w:after="160" w:line="259" w:lineRule="auto"/>
                          <w:ind w:left="0" w:right="0" w:firstLine="0"/>
                          <w:jc w:val="left"/>
                        </w:pPr>
                        <w:r>
                          <w:rPr>
                            <w:color w:val="455c19"/>
                            <w:sz w:val="14"/>
                          </w:rPr>
                          <w:t xml:space="preserve">Líneas de </w:t>
                        </w:r>
                      </w:p>
                    </w:txbxContent>
                  </v:textbox>
                </v:rect>
                <v:rect id="Rectangle 10934" style="position:absolute;width:4765;height:1197;left:12091;top:3418;" filled="f" stroked="f">
                  <v:textbox inset="0,0,0,0">
                    <w:txbxContent>
                      <w:p>
                        <w:pPr>
                          <w:spacing w:before="0" w:after="160" w:line="259" w:lineRule="auto"/>
                          <w:ind w:left="0" w:right="0" w:firstLine="0"/>
                          <w:jc w:val="left"/>
                        </w:pPr>
                        <w:r>
                          <w:rPr>
                            <w:color w:val="455c19"/>
                            <w:sz w:val="14"/>
                          </w:rPr>
                          <w:t xml:space="preserve">Actuación</w:t>
                        </w:r>
                      </w:p>
                    </w:txbxContent>
                  </v:textbox>
                </v:rect>
                <v:rect id="Rectangle 10935" style="position:absolute;width:585;height:1197;left:11511;top:4546;" filled="f" stroked="f">
                  <v:textbox inset="0,0,0,0">
                    <w:txbxContent>
                      <w:p>
                        <w:pPr>
                          <w:spacing w:before="0" w:after="160" w:line="259" w:lineRule="auto"/>
                          <w:ind w:left="0" w:right="0" w:firstLine="0"/>
                          <w:jc w:val="left"/>
                        </w:pPr>
                        <w:r>
                          <w:rPr>
                            <w:color w:val="455c19"/>
                            <w:sz w:val="14"/>
                          </w:rPr>
                          <w:t xml:space="preserve">•</w:t>
                        </w:r>
                      </w:p>
                    </w:txbxContent>
                  </v:textbox>
                </v:rect>
                <v:rect id="Rectangle 10936" style="position:absolute;width:7309;height:1197;left:12091;top:4546;" filled="f" stroked="f">
                  <v:textbox inset="0,0,0,0">
                    <w:txbxContent>
                      <w:p>
                        <w:pPr>
                          <w:spacing w:before="0" w:after="160" w:line="259" w:lineRule="auto"/>
                          <w:ind w:left="0" w:right="0" w:firstLine="0"/>
                          <w:jc w:val="left"/>
                        </w:pPr>
                        <w:r>
                          <w:rPr>
                            <w:color w:val="455c19"/>
                            <w:sz w:val="14"/>
                          </w:rPr>
                          <w:t xml:space="preserve">Indicadores de </w:t>
                        </w:r>
                      </w:p>
                    </w:txbxContent>
                  </v:textbox>
                </v:rect>
                <v:rect id="Rectangle 10937" style="position:absolute;width:4751;height:1197;left:12091;top:5521;" filled="f" stroked="f">
                  <v:textbox inset="0,0,0,0">
                    <w:txbxContent>
                      <w:p>
                        <w:pPr>
                          <w:spacing w:before="0" w:after="160" w:line="259" w:lineRule="auto"/>
                          <w:ind w:left="0" w:right="0" w:firstLine="0"/>
                          <w:jc w:val="left"/>
                        </w:pPr>
                        <w:r>
                          <w:rPr>
                            <w:color w:val="455c19"/>
                            <w:sz w:val="14"/>
                          </w:rPr>
                          <w:t xml:space="preserve">Resultado</w:t>
                        </w:r>
                      </w:p>
                    </w:txbxContent>
                  </v:textbox>
                </v:rect>
                <v:shape id="Shape 10939" style="position:absolute;width:7552;height:6634;left:10556;top:16593;" coordsize="755269,663448" path="m0,0l217932,0l217932,388620l517906,388620l517906,331724l755269,497586l517906,663448l517906,606425l0,606425l0,0x">
                  <v:stroke weight="0pt" endcap="flat" joinstyle="round" on="false" color="#000000" opacity="0"/>
                  <v:fill on="true" color="#c3d6bf"/>
                </v:shape>
                <v:shape id="Shape 10941" style="position:absolute;width:7552;height:6634;left:10556;top:16593;" coordsize="755269,663448" path="m217932,0l217932,388620l517906,388620l517906,331724l755269,497586l517906,663448l517906,606425l0,606425l0,0x">
                  <v:stroke weight="2pt" endcap="flat" joinstyle="miter" miterlimit="8" on="true" color="#ffffff"/>
                  <v:fill on="false" color="#000000" opacity="0"/>
                </v:shape>
                <v:shape id="Shape 10942" style="position:absolute;width:11167;height:7816;left:9258;top:8780;" coordsize="1116711,781685" path="m130302,0l986409,0c1058418,0,1116711,58293,1116711,130302l1116711,651383c1116711,723392,1058418,781685,986409,781685l130302,781685c58293,781685,0,723392,0,651383l0,130302c0,58293,58293,0,130302,0x">
                  <v:stroke weight="0pt" endcap="flat" joinstyle="round" on="false" color="#000000" opacity="0"/>
                  <v:fill on="true" color="#549e39"/>
                </v:shape>
                <v:shape id="Shape 10943" style="position:absolute;width:11167;height:7816;left:9258;top:8780;" coordsize="1116711,781685" path="m0,130302c0,58293,58293,0,130302,0l986409,0c1058418,0,1116711,58293,1116711,130302l1116711,651383c1116711,723392,1058418,781685,986409,781685l130302,781685c58293,781685,0,723392,0,651383x">
                  <v:stroke weight="2pt" endcap="flat" joinstyle="round" on="true" color="#ffffff"/>
                  <v:fill on="false" color="#000000" opacity="0"/>
                </v:shape>
                <v:rect id="Rectangle 10944" style="position:absolute;width:5348;height:2745;left:13057;top:10632;" filled="f" stroked="f">
                  <v:textbox inset="0,0,0,0">
                    <w:txbxContent>
                      <w:p>
                        <w:pPr>
                          <w:spacing w:before="0" w:after="160" w:line="259" w:lineRule="auto"/>
                          <w:ind w:left="0" w:right="0" w:firstLine="0"/>
                          <w:jc w:val="left"/>
                        </w:pPr>
                        <w:r>
                          <w:rPr>
                            <w:color w:val="ffffff"/>
                            <w:sz w:val="32"/>
                          </w:rPr>
                          <w:t xml:space="preserve">Plan </w:t>
                        </w:r>
                      </w:p>
                    </w:txbxContent>
                  </v:textbox>
                </v:rect>
                <v:rect id="Rectangle 10945" style="position:absolute;width:10842;height:2745;left:10771;top:12857;" filled="f" stroked="f">
                  <v:textbox inset="0,0,0,0">
                    <w:txbxContent>
                      <w:p>
                        <w:pPr>
                          <w:spacing w:before="0" w:after="160" w:line="259" w:lineRule="auto"/>
                          <w:ind w:left="0" w:right="0" w:firstLine="0"/>
                          <w:jc w:val="left"/>
                        </w:pPr>
                        <w:r>
                          <w:rPr>
                            <w:color w:val="ffffff"/>
                            <w:sz w:val="32"/>
                          </w:rPr>
                          <w:t xml:space="preserve">Operativo</w:t>
                        </w:r>
                      </w:p>
                    </w:txbxContent>
                  </v:textbox>
                </v:rect>
                <v:rect id="Rectangle 10946" style="position:absolute;width:585;height:1197;left:20775;top:10803;" filled="f" stroked="f">
                  <v:textbox inset="0,0,0,0">
                    <w:txbxContent>
                      <w:p>
                        <w:pPr>
                          <w:spacing w:before="0" w:after="160" w:line="259" w:lineRule="auto"/>
                          <w:ind w:left="0" w:right="0" w:firstLine="0"/>
                          <w:jc w:val="left"/>
                        </w:pPr>
                        <w:r>
                          <w:rPr>
                            <w:color w:val="455c19"/>
                            <w:sz w:val="14"/>
                          </w:rPr>
                          <w:t xml:space="preserve">•</w:t>
                        </w:r>
                      </w:p>
                    </w:txbxContent>
                  </v:textbox>
                </v:rect>
                <v:rect id="Rectangle 10947" style="position:absolute;width:5164;height:1197;left:21354;top:10803;" filled="f" stroked="f">
                  <v:textbox inset="0,0,0,0">
                    <w:txbxContent>
                      <w:p>
                        <w:pPr>
                          <w:spacing w:before="0" w:after="160" w:line="259" w:lineRule="auto"/>
                          <w:ind w:left="0" w:right="0" w:firstLine="0"/>
                          <w:jc w:val="left"/>
                        </w:pPr>
                        <w:r>
                          <w:rPr>
                            <w:color w:val="455c19"/>
                            <w:sz w:val="14"/>
                          </w:rPr>
                          <w:t xml:space="preserve">Listado de </w:t>
                        </w:r>
                      </w:p>
                    </w:txbxContent>
                  </v:textbox>
                </v:rect>
                <v:rect id="Rectangle 10948" style="position:absolute;width:7595;height:1197;left:21354;top:11794;" filled="f" stroked="f">
                  <v:textbox inset="0,0,0,0">
                    <w:txbxContent>
                      <w:p>
                        <w:pPr>
                          <w:spacing w:before="0" w:after="160" w:line="259" w:lineRule="auto"/>
                          <w:ind w:left="0" w:right="0" w:firstLine="0"/>
                          <w:jc w:val="left"/>
                        </w:pPr>
                        <w:r>
                          <w:rPr>
                            <w:color w:val="455c19"/>
                            <w:sz w:val="14"/>
                          </w:rPr>
                          <w:t xml:space="preserve">Acciones según </w:t>
                        </w:r>
                      </w:p>
                    </w:txbxContent>
                  </v:textbox>
                </v:rect>
                <v:rect id="Rectangle 10949" style="position:absolute;width:4597;height:1197;left:21354;top:12769;" filled="f" stroked="f">
                  <v:textbox inset="0,0,0,0">
                    <w:txbxContent>
                      <w:p>
                        <w:pPr>
                          <w:spacing w:before="0" w:after="160" w:line="259" w:lineRule="auto"/>
                          <w:ind w:left="0" w:right="0" w:firstLine="0"/>
                          <w:jc w:val="left"/>
                        </w:pPr>
                        <w:r>
                          <w:rPr>
                            <w:color w:val="455c19"/>
                            <w:sz w:val="14"/>
                          </w:rPr>
                          <w:t xml:space="preserve">orden de </w:t>
                        </w:r>
                      </w:p>
                    </w:txbxContent>
                  </v:textbox>
                </v:rect>
                <v:rect id="Rectangle 10950" style="position:absolute;width:5727;height:1197;left:21354;top:13745;" filled="f" stroked="f">
                  <v:textbox inset="0,0,0,0">
                    <w:txbxContent>
                      <w:p>
                        <w:pPr>
                          <w:spacing w:before="0" w:after="160" w:line="259" w:lineRule="auto"/>
                          <w:ind w:left="0" w:right="0" w:firstLine="0"/>
                          <w:jc w:val="left"/>
                        </w:pPr>
                        <w:r>
                          <w:rPr>
                            <w:color w:val="455c19"/>
                            <w:sz w:val="14"/>
                          </w:rPr>
                          <w:t xml:space="preserve">importancia</w:t>
                        </w:r>
                      </w:p>
                    </w:txbxContent>
                  </v:textbox>
                </v:rect>
                <v:shape id="Shape 10951" style="position:absolute;width:11167;height:7816;left:18518;top:17561;" coordsize="1116711,781685" path="m130302,0l986409,0c1058418,0,1116711,58420,1116711,130302l1116711,651383c1116711,723392,1058418,781685,986409,781685l130302,781685c58293,781685,0,723392,0,651383l0,130302c0,58420,58293,0,130302,0x">
                  <v:stroke weight="0pt" endcap="flat" joinstyle="round" on="false" color="#000000" opacity="0"/>
                  <v:fill on="true" color="#549e39"/>
                </v:shape>
                <v:shape id="Shape 10952" style="position:absolute;width:11167;height:7816;left:18518;top:17561;" coordsize="1116711,781685" path="m0,130302c0,58420,58293,0,130302,0l986409,0c1058418,0,1116711,58420,1116711,130302l1116711,651383c1116711,723392,1058418,781685,986409,781685l130302,781685c58293,781685,0,723392,0,651383x">
                  <v:stroke weight="2pt" endcap="flat" joinstyle="round" on="true" color="#ffffff"/>
                  <v:fill on="false" color="#000000" opacity="0"/>
                </v:shape>
                <v:rect id="Rectangle 10953" style="position:absolute;width:11203;height:2745;left:20122;top:19417;" filled="f" stroked="f">
                  <v:textbox inset="0,0,0,0">
                    <w:txbxContent>
                      <w:p>
                        <w:pPr>
                          <w:spacing w:before="0" w:after="160" w:line="259" w:lineRule="auto"/>
                          <w:ind w:left="0" w:right="0" w:firstLine="0"/>
                          <w:jc w:val="left"/>
                        </w:pPr>
                        <w:r>
                          <w:rPr>
                            <w:color w:val="ffffff"/>
                            <w:sz w:val="32"/>
                          </w:rPr>
                          <w:t xml:space="preserve">Programa </w:t>
                        </w:r>
                      </w:p>
                    </w:txbxContent>
                  </v:textbox>
                </v:rect>
                <v:rect id="Rectangle 10954" style="position:absolute;width:10009;height:2745;left:20335;top:21642;" filled="f" stroked="f">
                  <v:textbox inset="0,0,0,0">
                    <w:txbxContent>
                      <w:p>
                        <w:pPr>
                          <w:spacing w:before="0" w:after="160" w:line="259" w:lineRule="auto"/>
                          <w:ind w:left="0" w:right="0" w:firstLine="0"/>
                          <w:jc w:val="left"/>
                        </w:pPr>
                        <w:r>
                          <w:rPr>
                            <w:color w:val="ffffff"/>
                            <w:sz w:val="32"/>
                          </w:rPr>
                          <w:t xml:space="preserve">Ejecutivo</w:t>
                        </w:r>
                      </w:p>
                    </w:txbxContent>
                  </v:textbox>
                </v:rect>
                <v:rect id="Rectangle 10955" style="position:absolute;width:585;height:1197;left:29958;top:18122;" filled="f" stroked="f">
                  <v:textbox inset="0,0,0,0">
                    <w:txbxContent>
                      <w:p>
                        <w:pPr>
                          <w:spacing w:before="0" w:after="160" w:line="259" w:lineRule="auto"/>
                          <w:ind w:left="0" w:right="0" w:firstLine="0"/>
                          <w:jc w:val="left"/>
                        </w:pPr>
                        <w:r>
                          <w:rPr>
                            <w:color w:val="455c19"/>
                            <w:sz w:val="14"/>
                          </w:rPr>
                          <w:t xml:space="preserve">•</w:t>
                        </w:r>
                      </w:p>
                    </w:txbxContent>
                  </v:textbox>
                </v:rect>
                <v:rect id="Rectangle 10956" style="position:absolute;width:6257;height:1197;left:30537;top:18122;" filled="f" stroked="f">
                  <v:textbox inset="0,0,0,0">
                    <w:txbxContent>
                      <w:p>
                        <w:pPr>
                          <w:spacing w:before="0" w:after="160" w:line="259" w:lineRule="auto"/>
                          <w:ind w:left="0" w:right="0" w:firstLine="0"/>
                          <w:jc w:val="left"/>
                        </w:pPr>
                        <w:r>
                          <w:rPr>
                            <w:color w:val="455c19"/>
                            <w:sz w:val="14"/>
                          </w:rPr>
                          <w:t xml:space="preserve">Fichas de las </w:t>
                        </w:r>
                      </w:p>
                    </w:txbxContent>
                  </v:textbox>
                </v:rect>
                <v:rect id="Rectangle 10957" style="position:absolute;width:4838;height:1197;left:30537;top:19113;" filled="f" stroked="f">
                  <v:textbox inset="0,0,0,0">
                    <w:txbxContent>
                      <w:p>
                        <w:pPr>
                          <w:spacing w:before="0" w:after="160" w:line="259" w:lineRule="auto"/>
                          <w:ind w:left="0" w:right="0" w:firstLine="0"/>
                          <w:jc w:val="left"/>
                        </w:pPr>
                        <w:r>
                          <w:rPr>
                            <w:color w:val="455c19"/>
                            <w:sz w:val="14"/>
                          </w:rPr>
                          <w:t xml:space="preserve">Acciones: </w:t>
                        </w:r>
                      </w:p>
                    </w:txbxContent>
                  </v:textbox>
                </v:rect>
                <v:rect id="Rectangle 10958" style="position:absolute;width:6401;height:1197;left:30537;top:20088;" filled="f" stroked="f">
                  <v:textbox inset="0,0,0,0">
                    <w:txbxContent>
                      <w:p>
                        <w:pPr>
                          <w:spacing w:before="0" w:after="160" w:line="259" w:lineRule="auto"/>
                          <w:ind w:left="0" w:right="0" w:firstLine="0"/>
                          <w:jc w:val="left"/>
                        </w:pPr>
                        <w:r>
                          <w:rPr>
                            <w:color w:val="455c19"/>
                            <w:sz w:val="14"/>
                          </w:rPr>
                          <w:t xml:space="preserve">operaciones, </w:t>
                        </w:r>
                      </w:p>
                    </w:txbxContent>
                  </v:textbox>
                </v:rect>
                <v:rect id="Rectangle 10959" style="position:absolute;width:6504;height:1197;left:30537;top:21064;" filled="f" stroked="f">
                  <v:textbox inset="0,0,0,0">
                    <w:txbxContent>
                      <w:p>
                        <w:pPr>
                          <w:spacing w:before="0" w:after="160" w:line="259" w:lineRule="auto"/>
                          <w:ind w:left="0" w:right="0" w:firstLine="0"/>
                          <w:jc w:val="left"/>
                        </w:pPr>
                        <w:r>
                          <w:rPr>
                            <w:color w:val="455c19"/>
                            <w:sz w:val="14"/>
                          </w:rPr>
                          <w:t xml:space="preserve">presupuesto, </w:t>
                        </w:r>
                      </w:p>
                    </w:txbxContent>
                  </v:textbox>
                </v:rect>
                <v:rect id="Rectangle 10960" style="position:absolute;width:7289;height:1197;left:30537;top:22039;" filled="f" stroked="f">
                  <v:textbox inset="0,0,0,0">
                    <w:txbxContent>
                      <w:p>
                        <w:pPr>
                          <w:spacing w:before="0" w:after="160" w:line="259" w:lineRule="auto"/>
                          <w:ind w:left="0" w:right="0" w:firstLine="0"/>
                          <w:jc w:val="left"/>
                        </w:pPr>
                        <w:r>
                          <w:rPr>
                            <w:color w:val="455c19"/>
                            <w:sz w:val="14"/>
                          </w:rPr>
                          <w:t xml:space="preserve">indicadores de </w:t>
                        </w:r>
                      </w:p>
                    </w:txbxContent>
                  </v:textbox>
                </v:rect>
                <v:rect id="Rectangle 10961" style="position:absolute;width:9500;height:1197;left:30537;top:23014;" filled="f" stroked="f">
                  <v:textbox inset="0,0,0,0">
                    <w:txbxContent>
                      <w:p>
                        <w:pPr>
                          <w:spacing w:before="0" w:after="160" w:line="259" w:lineRule="auto"/>
                          <w:ind w:left="0" w:right="0" w:firstLine="0"/>
                          <w:jc w:val="left"/>
                        </w:pPr>
                        <w:r>
                          <w:rPr>
                            <w:color w:val="455c19"/>
                            <w:sz w:val="14"/>
                          </w:rPr>
                          <w:t xml:space="preserve">gestión y producto, </w:t>
                        </w:r>
                      </w:p>
                    </w:txbxContent>
                  </v:textbox>
                </v:rect>
                <v:rect id="Rectangle 10962" style="position:absolute;width:5787;height:1197;left:30537;top:23990;" filled="f" stroked="f">
                  <v:textbox inset="0,0,0,0">
                    <w:txbxContent>
                      <w:p>
                        <w:pPr>
                          <w:spacing w:before="0" w:after="160" w:line="259" w:lineRule="auto"/>
                          <w:ind w:left="0" w:right="0" w:firstLine="0"/>
                          <w:jc w:val="left"/>
                        </w:pPr>
                        <w:r>
                          <w:rPr>
                            <w:color w:val="455c19"/>
                            <w:sz w:val="14"/>
                          </w:rPr>
                          <w:t xml:space="preserve">cronograma</w:t>
                        </w:r>
                      </w:p>
                    </w:txbxContent>
                  </v:textbox>
                </v:rect>
              </v:group>
            </w:pict>
          </mc:Fallback>
        </mc:AlternateContent>
      </w:r>
    </w:p>
    <w:p w14:paraId="0050A239" w14:textId="77777777" w:rsidR="007C3A19" w:rsidRDefault="006B16D6">
      <w:pPr>
        <w:spacing w:after="60" w:line="265" w:lineRule="auto"/>
        <w:ind w:left="-5" w:right="0"/>
        <w:jc w:val="left"/>
      </w:pPr>
      <w:r>
        <w:rPr>
          <w:color w:val="B7CDCC"/>
        </w:rPr>
        <w:t xml:space="preserve">49 </w:t>
      </w:r>
    </w:p>
    <w:p w14:paraId="306C1B1B" w14:textId="77777777" w:rsidR="007C3A19" w:rsidRDefault="006B16D6">
      <w:pPr>
        <w:pStyle w:val="Ttulo2"/>
        <w:ind w:left="603"/>
      </w:pPr>
      <w:r>
        <w:t>7.1.2</w:t>
      </w:r>
      <w:r>
        <w:rPr>
          <w:rFonts w:ascii="Arial" w:eastAsia="Arial" w:hAnsi="Arial" w:cs="Arial"/>
        </w:rPr>
        <w:t xml:space="preserve"> </w:t>
      </w:r>
      <w:r>
        <w:t xml:space="preserve">Implementación </w:t>
      </w:r>
    </w:p>
    <w:p w14:paraId="3E58AFB4" w14:textId="77777777" w:rsidR="007C3A19" w:rsidRDefault="006B16D6">
      <w:pPr>
        <w:spacing w:after="30" w:line="364" w:lineRule="auto"/>
        <w:ind w:left="593" w:right="0" w:firstLine="132"/>
      </w:pPr>
      <w:r>
        <w:rPr>
          <w:rFonts w:ascii="Arial" w:eastAsia="Arial" w:hAnsi="Arial" w:cs="Arial"/>
          <w:sz w:val="19"/>
        </w:rPr>
        <w:t>La implementación del PEOMI se debe realizar mediante una “</w:t>
      </w:r>
      <w:r>
        <w:rPr>
          <w:rFonts w:ascii="Arial" w:eastAsia="Arial" w:hAnsi="Arial" w:cs="Arial"/>
          <w:b/>
          <w:color w:val="3F565B"/>
          <w:sz w:val="19"/>
        </w:rPr>
        <w:t>Gestión orientada a Resultados</w:t>
      </w:r>
      <w:r>
        <w:rPr>
          <w:rFonts w:ascii="Arial" w:eastAsia="Arial" w:hAnsi="Arial" w:cs="Arial"/>
          <w:sz w:val="19"/>
        </w:rPr>
        <w:t xml:space="preserve">”. La Gestión orientada a Resultados es un modelo de gestión que tiene como principal finalidad la orientación de todos los recursos, procesos, actividades y sistemas del municipio a la consecución de los resultados establecidos en el PEOMI. Es decir, la gestión del Ayuntamiento debe estar dirigida a alcanzar los resultados definidos en el PEOMI a través de sus indicadores de resultado. La Gestión Orientada a Resultados requiera, de un </w:t>
      </w:r>
      <w:r>
        <w:rPr>
          <w:rFonts w:ascii="Arial" w:eastAsia="Arial" w:hAnsi="Arial" w:cs="Arial"/>
          <w:b/>
          <w:color w:val="3F565B"/>
          <w:sz w:val="19"/>
        </w:rPr>
        <w:t>enfoque multidisciplinar</w:t>
      </w:r>
      <w:r>
        <w:rPr>
          <w:rFonts w:ascii="Arial" w:eastAsia="Arial" w:hAnsi="Arial" w:cs="Arial"/>
          <w:sz w:val="19"/>
        </w:rPr>
        <w:t>, ya que es necesa</w:t>
      </w:r>
      <w:r>
        <w:rPr>
          <w:rFonts w:ascii="Arial" w:eastAsia="Arial" w:hAnsi="Arial" w:cs="Arial"/>
          <w:sz w:val="19"/>
        </w:rPr>
        <w:t xml:space="preserve">rio que todas las áreas del Ayuntamiento se coordinen para trabajar conjuntamente en aras a alcanzar los objetivos del PEOMI. Por tanto supone una mejora en la coordinación de esfuerzos y optimiza la utilización de los recursos disponibles del Ayuntamiento. </w:t>
      </w:r>
    </w:p>
    <w:p w14:paraId="6B596CE5" w14:textId="77777777" w:rsidR="007C3A19" w:rsidRDefault="006B16D6">
      <w:pPr>
        <w:spacing w:after="486" w:line="364" w:lineRule="auto"/>
        <w:ind w:left="-15" w:right="0" w:firstLine="132"/>
      </w:pPr>
      <w:r>
        <w:rPr>
          <w:rFonts w:ascii="Arial" w:eastAsia="Arial" w:hAnsi="Arial" w:cs="Arial"/>
          <w:sz w:val="19"/>
        </w:rPr>
        <w:t xml:space="preserve">La gestión orientada a resultados precisa además de un alto nivel de </w:t>
      </w:r>
      <w:r>
        <w:rPr>
          <w:rFonts w:ascii="Arial" w:eastAsia="Arial" w:hAnsi="Arial" w:cs="Arial"/>
          <w:b/>
          <w:color w:val="3F565B"/>
          <w:sz w:val="19"/>
        </w:rPr>
        <w:t>participación ciudadana</w:t>
      </w:r>
      <w:r>
        <w:rPr>
          <w:rFonts w:ascii="Arial" w:eastAsia="Arial" w:hAnsi="Arial" w:cs="Arial"/>
          <w:color w:val="3F565B"/>
          <w:sz w:val="19"/>
        </w:rPr>
        <w:t xml:space="preserve"> </w:t>
      </w:r>
      <w:r>
        <w:rPr>
          <w:rFonts w:ascii="Arial" w:eastAsia="Arial" w:hAnsi="Arial" w:cs="Arial"/>
          <w:sz w:val="19"/>
        </w:rPr>
        <w:t xml:space="preserve">en todas sus fases (planificación, implementación, evaluación y modificación) ya que la ciudadanía es el beneficiario final del PEOMI y, por tanto, toda decisión debe estar enfocada a satisfacer sus expectativas. </w:t>
      </w:r>
    </w:p>
    <w:p w14:paraId="60B38B98" w14:textId="77777777" w:rsidR="007C3A19" w:rsidRDefault="006B16D6">
      <w:pPr>
        <w:pStyle w:val="Ttulo2"/>
        <w:spacing w:after="281"/>
        <w:ind w:left="-5"/>
      </w:pPr>
      <w:r>
        <w:t>7.1.3</w:t>
      </w:r>
      <w:r>
        <w:rPr>
          <w:rFonts w:ascii="Arial" w:eastAsia="Arial" w:hAnsi="Arial" w:cs="Arial"/>
        </w:rPr>
        <w:t xml:space="preserve"> </w:t>
      </w:r>
      <w:r>
        <w:t xml:space="preserve">Monitorización y Evaluación </w:t>
      </w:r>
    </w:p>
    <w:p w14:paraId="62FF308A" w14:textId="77777777" w:rsidR="007C3A19" w:rsidRDefault="006B16D6">
      <w:pPr>
        <w:spacing w:after="30" w:line="364" w:lineRule="auto"/>
        <w:ind w:left="-15" w:right="0" w:firstLine="132"/>
      </w:pPr>
      <w:r>
        <w:rPr>
          <w:rFonts w:ascii="Arial" w:eastAsia="Arial" w:hAnsi="Arial" w:cs="Arial"/>
          <w:sz w:val="19"/>
        </w:rPr>
        <w:t xml:space="preserve">La monitorización y evaluación tiene un doble objetivo: i). Asegurar que las acciones que se están implementando contribuyan a alcanzar los objetivos del PEOMI; ii). Vigilar que el Ayuntamiento cumpla con el compromiso de destinar recursos para tratar de alcanzar los objetivos del PEOMI. Las herramientas empleadas para la monitorización y evaluación del PEOMI son los </w:t>
      </w:r>
      <w:r>
        <w:rPr>
          <w:rFonts w:ascii="Arial" w:eastAsia="Arial" w:hAnsi="Arial" w:cs="Arial"/>
          <w:b/>
          <w:color w:val="3F565B"/>
          <w:sz w:val="19"/>
        </w:rPr>
        <w:t>indicadores</w:t>
      </w:r>
      <w:r>
        <w:rPr>
          <w:rFonts w:ascii="Arial" w:eastAsia="Arial" w:hAnsi="Arial" w:cs="Arial"/>
          <w:sz w:val="19"/>
        </w:rPr>
        <w:t xml:space="preserve">. El PEOMI contendrá los siguientes tipos de indicadores: Indicadores de Gestión, Indicadores de Producto e Indicadores de Resultado. </w:t>
      </w:r>
    </w:p>
    <w:p w14:paraId="72F614AB" w14:textId="77777777" w:rsidR="007C3A19" w:rsidRDefault="006B16D6">
      <w:pPr>
        <w:spacing w:after="497" w:line="364" w:lineRule="auto"/>
        <w:ind w:left="-15" w:right="0" w:firstLine="0"/>
      </w:pPr>
      <w:r>
        <w:rPr>
          <w:rFonts w:ascii="Arial" w:eastAsia="Arial" w:hAnsi="Arial" w:cs="Arial"/>
          <w:sz w:val="19"/>
        </w:rPr>
        <w:t xml:space="preserve">Todos ellos se describen en el apartado 7.3 “Indicadores del PEOMI”. </w:t>
      </w:r>
    </w:p>
    <w:p w14:paraId="6583CB98" w14:textId="77777777" w:rsidR="007C3A19" w:rsidRDefault="006B16D6">
      <w:pPr>
        <w:pStyle w:val="Ttulo2"/>
        <w:spacing w:after="281"/>
        <w:ind w:left="-5"/>
      </w:pPr>
      <w:r>
        <w:t>7.1.4</w:t>
      </w:r>
      <w:r>
        <w:rPr>
          <w:rFonts w:ascii="Arial" w:eastAsia="Arial" w:hAnsi="Arial" w:cs="Arial"/>
        </w:rPr>
        <w:t xml:space="preserve"> </w:t>
      </w:r>
      <w:r>
        <w:t xml:space="preserve">Modificar </w:t>
      </w:r>
    </w:p>
    <w:p w14:paraId="0C268095" w14:textId="77777777" w:rsidR="007C3A19" w:rsidRDefault="006B16D6">
      <w:pPr>
        <w:spacing w:after="30" w:line="364" w:lineRule="auto"/>
        <w:ind w:left="-15" w:right="0" w:firstLine="132"/>
      </w:pPr>
      <w:r>
        <w:rPr>
          <w:rFonts w:ascii="Arial" w:eastAsia="Arial" w:hAnsi="Arial" w:cs="Arial"/>
          <w:sz w:val="19"/>
        </w:rPr>
        <w:t xml:space="preserve">El PEOMI debe estar sometido a un proceso de mejora continua, por lo que se debe modificar: i). Aquellos aspectos del PEOMI que no estén contribuyendo a que se alcancen los objetivos del PEOMI; ii). Todos los elementos que ayuden a mejorar la eficiencia y la eficacia de las acciones del PEOMI y que además incrementen el impacto de las mismas. Este proceso de mejora continua debe implementarse desde una perspectiva de </w:t>
      </w:r>
      <w:r>
        <w:rPr>
          <w:rFonts w:ascii="Arial" w:eastAsia="Arial" w:hAnsi="Arial" w:cs="Arial"/>
          <w:b/>
          <w:color w:val="3F565B"/>
          <w:sz w:val="19"/>
        </w:rPr>
        <w:t>aprendizaje y mejora</w:t>
      </w:r>
      <w:r>
        <w:rPr>
          <w:rFonts w:ascii="Arial" w:eastAsia="Arial" w:hAnsi="Arial" w:cs="Arial"/>
          <w:sz w:val="19"/>
        </w:rPr>
        <w:t xml:space="preserve">, para orientar la ejecución de las acciones corrigiendo errores y/o adaptándola a cambios surgidos en la realidad e, igualmente, cuestionar una </w:t>
      </w:r>
    </w:p>
    <w:p w14:paraId="3C1F78FF" w14:textId="77777777" w:rsidR="007C3A19" w:rsidRDefault="007C3A19">
      <w:pPr>
        <w:sectPr w:rsidR="007C3A19">
          <w:headerReference w:type="even" r:id="rId206"/>
          <w:headerReference w:type="default" r:id="rId207"/>
          <w:footerReference w:type="even" r:id="rId208"/>
          <w:footerReference w:type="default" r:id="rId209"/>
          <w:headerReference w:type="first" r:id="rId210"/>
          <w:footerReference w:type="first" r:id="rId211"/>
          <w:pgSz w:w="16838" w:h="11906" w:orient="landscape"/>
          <w:pgMar w:top="1989" w:right="1128" w:bottom="1050" w:left="540" w:header="250" w:footer="184" w:gutter="0"/>
          <w:cols w:num="2" w:space="720" w:equalWidth="0">
            <w:col w:w="7548" w:space="662"/>
            <w:col w:w="6960"/>
          </w:cols>
        </w:sectPr>
      </w:pPr>
    </w:p>
    <w:tbl>
      <w:tblPr>
        <w:tblStyle w:val="TableGrid"/>
        <w:tblpPr w:vertAnchor="text" w:tblpX="8207" w:tblpY="158"/>
        <w:tblOverlap w:val="never"/>
        <w:tblW w:w="6990" w:type="dxa"/>
        <w:tblInd w:w="0" w:type="dxa"/>
        <w:tblCellMar>
          <w:top w:w="79" w:type="dxa"/>
          <w:left w:w="29" w:type="dxa"/>
          <w:bottom w:w="0" w:type="dxa"/>
          <w:right w:w="115" w:type="dxa"/>
        </w:tblCellMar>
        <w:tblLook w:val="04A0" w:firstRow="1" w:lastRow="0" w:firstColumn="1" w:lastColumn="0" w:noHBand="0" w:noVBand="1"/>
      </w:tblPr>
      <w:tblGrid>
        <w:gridCol w:w="6990"/>
      </w:tblGrid>
      <w:tr w:rsidR="007C3A19" w14:paraId="05B5CBE6" w14:textId="77777777">
        <w:trPr>
          <w:trHeight w:val="338"/>
        </w:trPr>
        <w:tc>
          <w:tcPr>
            <w:tcW w:w="6990" w:type="dxa"/>
            <w:tcBorders>
              <w:top w:val="single" w:sz="4" w:space="0" w:color="333333"/>
              <w:left w:val="nil"/>
              <w:bottom w:val="single" w:sz="4" w:space="0" w:color="333333"/>
              <w:right w:val="nil"/>
            </w:tcBorders>
            <w:shd w:val="clear" w:color="auto" w:fill="B2B2B2"/>
          </w:tcPr>
          <w:p w14:paraId="1E719034" w14:textId="77777777" w:rsidR="007C3A19" w:rsidRDefault="006B16D6">
            <w:pPr>
              <w:spacing w:after="0" w:line="259" w:lineRule="auto"/>
              <w:ind w:left="0" w:right="0" w:firstLine="0"/>
              <w:jc w:val="left"/>
            </w:pPr>
            <w:r>
              <w:rPr>
                <w:rFonts w:ascii="Tahoma" w:eastAsia="Tahoma" w:hAnsi="Tahoma" w:cs="Tahoma"/>
                <w:b/>
                <w:color w:val="FFFFFF"/>
                <w:sz w:val="24"/>
              </w:rPr>
              <w:t>7.2.1.1</w:t>
            </w:r>
            <w:r>
              <w:rPr>
                <w:rFonts w:ascii="Arial" w:eastAsia="Arial" w:hAnsi="Arial" w:cs="Arial"/>
                <w:b/>
                <w:color w:val="FFFFFF"/>
                <w:sz w:val="24"/>
              </w:rPr>
              <w:t xml:space="preserve"> </w:t>
            </w:r>
            <w:r>
              <w:rPr>
                <w:rFonts w:ascii="Tahoma" w:eastAsia="Tahoma" w:hAnsi="Tahoma" w:cs="Tahoma"/>
                <w:b/>
                <w:color w:val="FFFFFF"/>
                <w:sz w:val="24"/>
              </w:rPr>
              <w:t xml:space="preserve">Oficina de Planificación Estratégica </w:t>
            </w:r>
          </w:p>
        </w:tc>
      </w:tr>
    </w:tbl>
    <w:tbl>
      <w:tblPr>
        <w:tblStyle w:val="TableGrid"/>
        <w:tblpPr w:vertAnchor="text" w:tblpX="564" w:tblpY="1667"/>
        <w:tblOverlap w:val="never"/>
        <w:tblW w:w="6990" w:type="dxa"/>
        <w:tblInd w:w="0" w:type="dxa"/>
        <w:tblCellMar>
          <w:top w:w="50" w:type="dxa"/>
          <w:left w:w="29" w:type="dxa"/>
          <w:bottom w:w="0" w:type="dxa"/>
          <w:right w:w="0" w:type="dxa"/>
        </w:tblCellMar>
        <w:tblLook w:val="04A0" w:firstRow="1" w:lastRow="0" w:firstColumn="1" w:lastColumn="0" w:noHBand="0" w:noVBand="1"/>
      </w:tblPr>
      <w:tblGrid>
        <w:gridCol w:w="6990"/>
      </w:tblGrid>
      <w:tr w:rsidR="007C3A19" w14:paraId="21FD544A" w14:textId="77777777">
        <w:trPr>
          <w:trHeight w:val="646"/>
        </w:trPr>
        <w:tc>
          <w:tcPr>
            <w:tcW w:w="6990" w:type="dxa"/>
            <w:tcBorders>
              <w:top w:val="nil"/>
              <w:left w:val="nil"/>
              <w:bottom w:val="nil"/>
              <w:right w:val="nil"/>
            </w:tcBorders>
            <w:shd w:val="clear" w:color="auto" w:fill="007D9A"/>
          </w:tcPr>
          <w:p w14:paraId="2A5BE217" w14:textId="77777777" w:rsidR="007C3A19" w:rsidRDefault="006B16D6">
            <w:pPr>
              <w:spacing w:after="0" w:line="259" w:lineRule="auto"/>
              <w:ind w:left="578" w:right="0" w:hanging="578"/>
            </w:pPr>
            <w:r>
              <w:rPr>
                <w:rFonts w:ascii="Arial" w:eastAsia="Arial" w:hAnsi="Arial" w:cs="Arial"/>
                <w:b/>
                <w:color w:val="FFFFFF"/>
                <w:sz w:val="28"/>
              </w:rPr>
              <w:t>7.2 S</w:t>
            </w:r>
            <w:r>
              <w:rPr>
                <w:rFonts w:ascii="Arial" w:eastAsia="Arial" w:hAnsi="Arial" w:cs="Arial"/>
                <w:b/>
                <w:color w:val="FFFFFF"/>
              </w:rPr>
              <w:t xml:space="preserve">OPORTES PARA EL </w:t>
            </w:r>
            <w:r>
              <w:rPr>
                <w:rFonts w:ascii="Arial" w:eastAsia="Arial" w:hAnsi="Arial" w:cs="Arial"/>
                <w:b/>
                <w:color w:val="FFFFFF"/>
                <w:sz w:val="28"/>
              </w:rPr>
              <w:t>S</w:t>
            </w:r>
            <w:r>
              <w:rPr>
                <w:rFonts w:ascii="Arial" w:eastAsia="Arial" w:hAnsi="Arial" w:cs="Arial"/>
                <w:b/>
                <w:color w:val="FFFFFF"/>
              </w:rPr>
              <w:t>EGUIMIENTO</w:t>
            </w:r>
            <w:r>
              <w:rPr>
                <w:rFonts w:ascii="Arial" w:eastAsia="Arial" w:hAnsi="Arial" w:cs="Arial"/>
                <w:b/>
                <w:color w:val="FFFFFF"/>
                <w:sz w:val="28"/>
              </w:rPr>
              <w:t>,</w:t>
            </w:r>
            <w:r>
              <w:rPr>
                <w:rFonts w:ascii="Arial" w:eastAsia="Arial" w:hAnsi="Arial" w:cs="Arial"/>
                <w:b/>
                <w:color w:val="FFFFFF"/>
              </w:rPr>
              <w:t xml:space="preserve"> </w:t>
            </w:r>
            <w:r>
              <w:rPr>
                <w:rFonts w:ascii="Arial" w:eastAsia="Arial" w:hAnsi="Arial" w:cs="Arial"/>
                <w:b/>
                <w:color w:val="FFFFFF"/>
                <w:sz w:val="28"/>
              </w:rPr>
              <w:t>E</w:t>
            </w:r>
            <w:r>
              <w:rPr>
                <w:rFonts w:ascii="Arial" w:eastAsia="Arial" w:hAnsi="Arial" w:cs="Arial"/>
                <w:b/>
                <w:color w:val="FFFFFF"/>
              </w:rPr>
              <w:t xml:space="preserve">VALUACIÓN E </w:t>
            </w:r>
            <w:r>
              <w:rPr>
                <w:rFonts w:ascii="Arial" w:eastAsia="Arial" w:hAnsi="Arial" w:cs="Arial"/>
                <w:b/>
                <w:color w:val="FFFFFF"/>
                <w:sz w:val="28"/>
              </w:rPr>
              <w:t>I</w:t>
            </w:r>
            <w:r>
              <w:rPr>
                <w:rFonts w:ascii="Arial" w:eastAsia="Arial" w:hAnsi="Arial" w:cs="Arial"/>
                <w:b/>
                <w:color w:val="FFFFFF"/>
              </w:rPr>
              <w:t xml:space="preserve">MPLEMENTACIÓN DEL </w:t>
            </w:r>
            <w:r>
              <w:rPr>
                <w:rFonts w:ascii="Arial" w:eastAsia="Arial" w:hAnsi="Arial" w:cs="Arial"/>
                <w:b/>
                <w:color w:val="FFFFFF"/>
                <w:sz w:val="28"/>
              </w:rPr>
              <w:t xml:space="preserve">PEOMI </w:t>
            </w:r>
          </w:p>
        </w:tc>
      </w:tr>
    </w:tbl>
    <w:tbl>
      <w:tblPr>
        <w:tblStyle w:val="TableGrid"/>
        <w:tblpPr w:vertAnchor="text" w:tblpX="564" w:tblpY="4650"/>
        <w:tblOverlap w:val="never"/>
        <w:tblW w:w="6990" w:type="dxa"/>
        <w:tblInd w:w="0" w:type="dxa"/>
        <w:tblCellMar>
          <w:top w:w="79" w:type="dxa"/>
          <w:left w:w="29" w:type="dxa"/>
          <w:bottom w:w="0" w:type="dxa"/>
          <w:right w:w="115" w:type="dxa"/>
        </w:tblCellMar>
        <w:tblLook w:val="04A0" w:firstRow="1" w:lastRow="0" w:firstColumn="1" w:lastColumn="0" w:noHBand="0" w:noVBand="1"/>
      </w:tblPr>
      <w:tblGrid>
        <w:gridCol w:w="6990"/>
      </w:tblGrid>
      <w:tr w:rsidR="007C3A19" w14:paraId="5FCDD843" w14:textId="77777777">
        <w:trPr>
          <w:trHeight w:val="317"/>
        </w:trPr>
        <w:tc>
          <w:tcPr>
            <w:tcW w:w="6990" w:type="dxa"/>
            <w:tcBorders>
              <w:top w:val="single" w:sz="4" w:space="0" w:color="008080"/>
              <w:left w:val="nil"/>
              <w:bottom w:val="single" w:sz="4" w:space="0" w:color="008080"/>
              <w:right w:val="nil"/>
            </w:tcBorders>
            <w:shd w:val="clear" w:color="auto" w:fill="61ACBB"/>
          </w:tcPr>
          <w:p w14:paraId="0E975CC0" w14:textId="77777777" w:rsidR="007C3A19" w:rsidRDefault="006B16D6">
            <w:pPr>
              <w:spacing w:after="0" w:line="259" w:lineRule="auto"/>
              <w:ind w:left="0" w:right="0" w:firstLine="0"/>
              <w:jc w:val="left"/>
            </w:pPr>
            <w:r>
              <w:rPr>
                <w:rFonts w:ascii="Tahoma" w:eastAsia="Tahoma" w:hAnsi="Tahoma" w:cs="Tahoma"/>
                <w:b/>
                <w:color w:val="FFFFFF"/>
                <w:sz w:val="24"/>
              </w:rPr>
              <w:t>7.2.1</w:t>
            </w:r>
            <w:r>
              <w:rPr>
                <w:rFonts w:ascii="Arial" w:eastAsia="Arial" w:hAnsi="Arial" w:cs="Arial"/>
                <w:b/>
                <w:color w:val="FFFFFF"/>
                <w:sz w:val="24"/>
              </w:rPr>
              <w:t xml:space="preserve"> </w:t>
            </w:r>
            <w:r>
              <w:rPr>
                <w:rFonts w:ascii="Tahoma" w:eastAsia="Tahoma" w:hAnsi="Tahoma" w:cs="Tahoma"/>
                <w:b/>
                <w:color w:val="FFFFFF"/>
                <w:sz w:val="24"/>
              </w:rPr>
              <w:t xml:space="preserve">Estructura </w:t>
            </w:r>
            <w:r>
              <w:rPr>
                <w:rFonts w:ascii="Tahoma" w:eastAsia="Tahoma" w:hAnsi="Tahoma" w:cs="Tahoma"/>
                <w:b/>
                <w:color w:val="FFFFFF"/>
                <w:sz w:val="24"/>
              </w:rPr>
              <w:t xml:space="preserve">del Ayuntamiento dedicado al PEOMI </w:t>
            </w:r>
          </w:p>
        </w:tc>
      </w:tr>
    </w:tbl>
    <w:p w14:paraId="76EE6A1D" w14:textId="77777777" w:rsidR="007C3A19" w:rsidRDefault="006B16D6">
      <w:pPr>
        <w:spacing w:after="473" w:line="364" w:lineRule="auto"/>
        <w:ind w:left="593" w:right="0" w:firstLine="0"/>
      </w:pPr>
      <w:r>
        <w:rPr>
          <w:noProof/>
        </w:rPr>
        <mc:AlternateContent>
          <mc:Choice Requires="wpg">
            <w:drawing>
              <wp:anchor distT="0" distB="0" distL="114300" distR="114300" simplePos="0" relativeHeight="251671552" behindDoc="0" locked="0" layoutInCell="1" allowOverlap="1" wp14:anchorId="26D4C3A6" wp14:editId="4B628AD9">
                <wp:simplePos x="0" y="0"/>
                <wp:positionH relativeFrom="column">
                  <wp:posOffset>5460492</wp:posOffset>
                </wp:positionH>
                <wp:positionV relativeFrom="paragraph">
                  <wp:posOffset>566793</wp:posOffset>
                </wp:positionV>
                <wp:extent cx="3927602" cy="4906582"/>
                <wp:effectExtent l="0" t="0" r="0" b="0"/>
                <wp:wrapSquare wrapText="bothSides"/>
                <wp:docPr id="119279" name="Group 119279"/>
                <wp:cNvGraphicFramePr/>
                <a:graphic xmlns:a="http://schemas.openxmlformats.org/drawingml/2006/main">
                  <a:graphicData uri="http://schemas.microsoft.com/office/word/2010/wordprocessingGroup">
                    <wpg:wgp>
                      <wpg:cNvGrpSpPr/>
                      <wpg:grpSpPr>
                        <a:xfrm>
                          <a:off x="0" y="0"/>
                          <a:ext cx="3927602" cy="4906582"/>
                          <a:chOff x="0" y="0"/>
                          <a:chExt cx="3927602" cy="4906582"/>
                        </a:xfrm>
                      </wpg:grpSpPr>
                      <wps:wsp>
                        <wps:cNvPr id="11081" name="Shape 11081"/>
                        <wps:cNvSpPr/>
                        <wps:spPr>
                          <a:xfrm>
                            <a:off x="11684" y="1868551"/>
                            <a:ext cx="3915918" cy="3038031"/>
                          </a:xfrm>
                          <a:custGeom>
                            <a:avLst/>
                            <a:gdLst/>
                            <a:ahLst/>
                            <a:cxnLst/>
                            <a:rect l="0" t="0" r="0" b="0"/>
                            <a:pathLst>
                              <a:path w="3915918" h="3038031">
                                <a:moveTo>
                                  <a:pt x="198247" y="0"/>
                                </a:moveTo>
                                <a:lnTo>
                                  <a:pt x="3717671" y="0"/>
                                </a:lnTo>
                                <a:cubicBezTo>
                                  <a:pt x="3827272" y="0"/>
                                  <a:pt x="3915918" y="88773"/>
                                  <a:pt x="3915918" y="198247"/>
                                </a:cubicBezTo>
                                <a:lnTo>
                                  <a:pt x="3915918" y="2839771"/>
                                </a:lnTo>
                                <a:cubicBezTo>
                                  <a:pt x="3915918" y="2949270"/>
                                  <a:pt x="3827272" y="3038031"/>
                                  <a:pt x="3717671" y="3038031"/>
                                </a:cubicBezTo>
                                <a:lnTo>
                                  <a:pt x="198247" y="3038031"/>
                                </a:lnTo>
                                <a:cubicBezTo>
                                  <a:pt x="88773" y="3038031"/>
                                  <a:pt x="0" y="2949270"/>
                                  <a:pt x="0" y="2839771"/>
                                </a:cubicBezTo>
                                <a:lnTo>
                                  <a:pt x="0" y="198247"/>
                                </a:lnTo>
                                <a:cubicBezTo>
                                  <a:pt x="0" y="88773"/>
                                  <a:pt x="88773" y="0"/>
                                  <a:pt x="198247" y="0"/>
                                </a:cubicBezTo>
                                <a:close/>
                              </a:path>
                            </a:pathLst>
                          </a:custGeom>
                          <a:ln w="0" cap="flat">
                            <a:round/>
                          </a:ln>
                        </wps:spPr>
                        <wps:style>
                          <a:lnRef idx="0">
                            <a:srgbClr val="000000">
                              <a:alpha val="0"/>
                            </a:srgbClr>
                          </a:lnRef>
                          <a:fillRef idx="1">
                            <a:srgbClr val="C1D0D1"/>
                          </a:fillRef>
                          <a:effectRef idx="0">
                            <a:scrgbClr r="0" g="0" b="0"/>
                          </a:effectRef>
                          <a:fontRef idx="none"/>
                        </wps:style>
                        <wps:bodyPr/>
                      </wps:wsp>
                      <wps:wsp>
                        <wps:cNvPr id="11082" name="Shape 11082"/>
                        <wps:cNvSpPr/>
                        <wps:spPr>
                          <a:xfrm>
                            <a:off x="11684" y="1868551"/>
                            <a:ext cx="3915918" cy="3038031"/>
                          </a:xfrm>
                          <a:custGeom>
                            <a:avLst/>
                            <a:gdLst/>
                            <a:ahLst/>
                            <a:cxnLst/>
                            <a:rect l="0" t="0" r="0" b="0"/>
                            <a:pathLst>
                              <a:path w="3915918" h="3038031">
                                <a:moveTo>
                                  <a:pt x="0" y="198247"/>
                                </a:moveTo>
                                <a:cubicBezTo>
                                  <a:pt x="0" y="88773"/>
                                  <a:pt x="88773" y="0"/>
                                  <a:pt x="198247" y="0"/>
                                </a:cubicBezTo>
                                <a:lnTo>
                                  <a:pt x="3717671" y="0"/>
                                </a:lnTo>
                                <a:cubicBezTo>
                                  <a:pt x="3827272" y="0"/>
                                  <a:pt x="3915918" y="88773"/>
                                  <a:pt x="3915918" y="198247"/>
                                </a:cubicBezTo>
                                <a:lnTo>
                                  <a:pt x="3915918" y="2839771"/>
                                </a:lnTo>
                                <a:cubicBezTo>
                                  <a:pt x="3915918" y="2949270"/>
                                  <a:pt x="3827272" y="3038031"/>
                                  <a:pt x="3717671" y="3038031"/>
                                </a:cubicBezTo>
                                <a:lnTo>
                                  <a:pt x="198247" y="3038031"/>
                                </a:lnTo>
                                <a:cubicBezTo>
                                  <a:pt x="88773" y="3038031"/>
                                  <a:pt x="0" y="2949270"/>
                                  <a:pt x="0" y="2839771"/>
                                </a:cubicBezTo>
                                <a:close/>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083" name="Shape 11083"/>
                        <wps:cNvSpPr/>
                        <wps:spPr>
                          <a:xfrm>
                            <a:off x="1891665" y="599821"/>
                            <a:ext cx="0" cy="359410"/>
                          </a:xfrm>
                          <a:custGeom>
                            <a:avLst/>
                            <a:gdLst/>
                            <a:ahLst/>
                            <a:cxnLst/>
                            <a:rect l="0" t="0" r="0" b="0"/>
                            <a:pathLst>
                              <a:path h="359410">
                                <a:moveTo>
                                  <a:pt x="0" y="0"/>
                                </a:moveTo>
                                <a:lnTo>
                                  <a:pt x="0" y="359410"/>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084" name="Shape 11084"/>
                        <wps:cNvSpPr/>
                        <wps:spPr>
                          <a:xfrm>
                            <a:off x="1891665" y="1587373"/>
                            <a:ext cx="0" cy="626237"/>
                          </a:xfrm>
                          <a:custGeom>
                            <a:avLst/>
                            <a:gdLst/>
                            <a:ahLst/>
                            <a:cxnLst/>
                            <a:rect l="0" t="0" r="0" b="0"/>
                            <a:pathLst>
                              <a:path h="626237">
                                <a:moveTo>
                                  <a:pt x="0" y="0"/>
                                </a:moveTo>
                                <a:lnTo>
                                  <a:pt x="0" y="626237"/>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085" name="Shape 11085"/>
                        <wps:cNvSpPr/>
                        <wps:spPr>
                          <a:xfrm>
                            <a:off x="1045591" y="2213610"/>
                            <a:ext cx="1746886" cy="0"/>
                          </a:xfrm>
                          <a:custGeom>
                            <a:avLst/>
                            <a:gdLst/>
                            <a:ahLst/>
                            <a:cxnLst/>
                            <a:rect l="0" t="0" r="0" b="0"/>
                            <a:pathLst>
                              <a:path w="1746886">
                                <a:moveTo>
                                  <a:pt x="0" y="0"/>
                                </a:moveTo>
                                <a:lnTo>
                                  <a:pt x="1746886" y="0"/>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51302" name="Shape 151302"/>
                        <wps:cNvSpPr/>
                        <wps:spPr>
                          <a:xfrm>
                            <a:off x="1225931" y="987552"/>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087" name="Shape 11087"/>
                        <wps:cNvSpPr/>
                        <wps:spPr>
                          <a:xfrm>
                            <a:off x="1225931" y="987552"/>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089" name="Picture 11089"/>
                          <pic:cNvPicPr/>
                        </pic:nvPicPr>
                        <pic:blipFill>
                          <a:blip r:embed="rId212"/>
                          <a:stretch>
                            <a:fillRect/>
                          </a:stretch>
                        </pic:blipFill>
                        <pic:spPr>
                          <a:xfrm>
                            <a:off x="1240536" y="1047623"/>
                            <a:ext cx="1303020" cy="507492"/>
                          </a:xfrm>
                          <a:prstGeom prst="rect">
                            <a:avLst/>
                          </a:prstGeom>
                        </pic:spPr>
                      </pic:pic>
                      <wps:wsp>
                        <wps:cNvPr id="11090" name="Rectangle 11090"/>
                        <wps:cNvSpPr/>
                        <wps:spPr>
                          <a:xfrm>
                            <a:off x="1623949" y="1156462"/>
                            <a:ext cx="757282" cy="189937"/>
                          </a:xfrm>
                          <a:prstGeom prst="rect">
                            <a:avLst/>
                          </a:prstGeom>
                          <a:ln>
                            <a:noFill/>
                          </a:ln>
                        </wps:spPr>
                        <wps:txbx>
                          <w:txbxContent>
                            <w:p w14:paraId="0384E814" w14:textId="77777777" w:rsidR="007C3A19" w:rsidRDefault="006B16D6">
                              <w:pPr>
                                <w:spacing w:after="160" w:line="259" w:lineRule="auto"/>
                                <w:ind w:left="0" w:right="0" w:firstLine="0"/>
                                <w:jc w:val="left"/>
                              </w:pPr>
                              <w:r>
                                <w:rPr>
                                  <w:b/>
                                  <w:color w:val="FFFFFF"/>
                                </w:rPr>
                                <w:t xml:space="preserve">Comisión </w:t>
                              </w:r>
                            </w:p>
                          </w:txbxContent>
                        </wps:txbx>
                        <wps:bodyPr horzOverflow="overflow" vert="horz" lIns="0" tIns="0" rIns="0" bIns="0" rtlCol="0">
                          <a:noAutofit/>
                        </wps:bodyPr>
                      </wps:wsp>
                      <wps:wsp>
                        <wps:cNvPr id="11091" name="Rectangle 11091"/>
                        <wps:cNvSpPr/>
                        <wps:spPr>
                          <a:xfrm>
                            <a:off x="1578229" y="1330198"/>
                            <a:ext cx="839705" cy="189937"/>
                          </a:xfrm>
                          <a:prstGeom prst="rect">
                            <a:avLst/>
                          </a:prstGeom>
                          <a:ln>
                            <a:noFill/>
                          </a:ln>
                        </wps:spPr>
                        <wps:txbx>
                          <w:txbxContent>
                            <w:p w14:paraId="3EF69C2E" w14:textId="77777777" w:rsidR="007C3A19" w:rsidRDefault="006B16D6">
                              <w:pPr>
                                <w:spacing w:after="160" w:line="259" w:lineRule="auto"/>
                                <w:ind w:left="0" w:right="0" w:firstLine="0"/>
                                <w:jc w:val="left"/>
                              </w:pPr>
                              <w:r>
                                <w:rPr>
                                  <w:b/>
                                  <w:color w:val="FFFFFF"/>
                                </w:rPr>
                                <w:t>Promotora</w:t>
                              </w:r>
                            </w:p>
                          </w:txbxContent>
                        </wps:txbx>
                        <wps:bodyPr horzOverflow="overflow" vert="horz" lIns="0" tIns="0" rIns="0" bIns="0" rtlCol="0">
                          <a:noAutofit/>
                        </wps:bodyPr>
                      </wps:wsp>
                      <wps:wsp>
                        <wps:cNvPr id="11092" name="Rectangle 11092"/>
                        <wps:cNvSpPr/>
                        <wps:spPr>
                          <a:xfrm>
                            <a:off x="2207641" y="1330198"/>
                            <a:ext cx="42144" cy="189937"/>
                          </a:xfrm>
                          <a:prstGeom prst="rect">
                            <a:avLst/>
                          </a:prstGeom>
                          <a:ln>
                            <a:noFill/>
                          </a:ln>
                        </wps:spPr>
                        <wps:txbx>
                          <w:txbxContent>
                            <w:p w14:paraId="41C4D21F"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51303" name="Shape 151303"/>
                        <wps:cNvSpPr/>
                        <wps:spPr>
                          <a:xfrm>
                            <a:off x="2103755" y="1967738"/>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094" name="Shape 11094"/>
                        <wps:cNvSpPr/>
                        <wps:spPr>
                          <a:xfrm>
                            <a:off x="2103755" y="1967738"/>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096" name="Picture 11096"/>
                          <pic:cNvPicPr/>
                        </pic:nvPicPr>
                        <pic:blipFill>
                          <a:blip r:embed="rId212"/>
                          <a:stretch>
                            <a:fillRect/>
                          </a:stretch>
                        </pic:blipFill>
                        <pic:spPr>
                          <a:xfrm>
                            <a:off x="2118360" y="2027555"/>
                            <a:ext cx="1303020" cy="507492"/>
                          </a:xfrm>
                          <a:prstGeom prst="rect">
                            <a:avLst/>
                          </a:prstGeom>
                        </pic:spPr>
                      </pic:pic>
                      <wps:wsp>
                        <wps:cNvPr id="11097" name="Rectangle 11097"/>
                        <wps:cNvSpPr/>
                        <wps:spPr>
                          <a:xfrm>
                            <a:off x="2230502" y="2136648"/>
                            <a:ext cx="1431395" cy="189937"/>
                          </a:xfrm>
                          <a:prstGeom prst="rect">
                            <a:avLst/>
                          </a:prstGeom>
                          <a:ln>
                            <a:noFill/>
                          </a:ln>
                        </wps:spPr>
                        <wps:txbx>
                          <w:txbxContent>
                            <w:p w14:paraId="2B5FAA88" w14:textId="77777777" w:rsidR="007C3A19" w:rsidRDefault="006B16D6">
                              <w:pPr>
                                <w:spacing w:after="160" w:line="259" w:lineRule="auto"/>
                                <w:ind w:left="0" w:right="0" w:firstLine="0"/>
                                <w:jc w:val="left"/>
                              </w:pPr>
                              <w:r>
                                <w:rPr>
                                  <w:b/>
                                  <w:color w:val="FFFFFF"/>
                                </w:rPr>
                                <w:t>Unidad de Gestión</w:t>
                              </w:r>
                            </w:p>
                          </w:txbxContent>
                        </wps:txbx>
                        <wps:bodyPr horzOverflow="overflow" vert="horz" lIns="0" tIns="0" rIns="0" bIns="0" rtlCol="0">
                          <a:noAutofit/>
                        </wps:bodyPr>
                      </wps:wsp>
                      <wps:wsp>
                        <wps:cNvPr id="11098" name="Rectangle 11098"/>
                        <wps:cNvSpPr/>
                        <wps:spPr>
                          <a:xfrm>
                            <a:off x="3306827" y="2136648"/>
                            <a:ext cx="42144" cy="189937"/>
                          </a:xfrm>
                          <a:prstGeom prst="rect">
                            <a:avLst/>
                          </a:prstGeom>
                          <a:ln>
                            <a:noFill/>
                          </a:ln>
                        </wps:spPr>
                        <wps:txbx>
                          <w:txbxContent>
                            <w:p w14:paraId="65F714AF"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1099" name="Rectangle 11099"/>
                        <wps:cNvSpPr/>
                        <wps:spPr>
                          <a:xfrm>
                            <a:off x="2212214" y="2310384"/>
                            <a:ext cx="835788" cy="189937"/>
                          </a:xfrm>
                          <a:prstGeom prst="rect">
                            <a:avLst/>
                          </a:prstGeom>
                          <a:ln>
                            <a:noFill/>
                          </a:ln>
                        </wps:spPr>
                        <wps:txbx>
                          <w:txbxContent>
                            <w:p w14:paraId="2ABDC55A" w14:textId="77777777" w:rsidR="007C3A19" w:rsidRDefault="006B16D6">
                              <w:pPr>
                                <w:spacing w:after="160" w:line="259" w:lineRule="auto"/>
                                <w:ind w:left="0" w:right="0" w:firstLine="0"/>
                                <w:jc w:val="left"/>
                              </w:pPr>
                              <w:r>
                                <w:rPr>
                                  <w:b/>
                                  <w:color w:val="FFFFFF"/>
                                </w:rPr>
                                <w:t>Económica</w:t>
                              </w:r>
                            </w:p>
                          </w:txbxContent>
                        </wps:txbx>
                        <wps:bodyPr horzOverflow="overflow" vert="horz" lIns="0" tIns="0" rIns="0" bIns="0" rtlCol="0">
                          <a:noAutofit/>
                        </wps:bodyPr>
                      </wps:wsp>
                      <wps:wsp>
                        <wps:cNvPr id="11100" name="Rectangle 11100"/>
                        <wps:cNvSpPr/>
                        <wps:spPr>
                          <a:xfrm>
                            <a:off x="2840482" y="2310384"/>
                            <a:ext cx="57062" cy="189937"/>
                          </a:xfrm>
                          <a:prstGeom prst="rect">
                            <a:avLst/>
                          </a:prstGeom>
                          <a:ln>
                            <a:noFill/>
                          </a:ln>
                        </wps:spPr>
                        <wps:txbx>
                          <w:txbxContent>
                            <w:p w14:paraId="7FE49014" w14:textId="77777777" w:rsidR="007C3A19" w:rsidRDefault="006B16D6">
                              <w:pPr>
                                <w:spacing w:after="160" w:line="259" w:lineRule="auto"/>
                                <w:ind w:left="0" w:right="0" w:firstLine="0"/>
                                <w:jc w:val="left"/>
                              </w:pPr>
                              <w:r>
                                <w:rPr>
                                  <w:b/>
                                  <w:color w:val="FFFFFF"/>
                                </w:rPr>
                                <w:t>-</w:t>
                              </w:r>
                            </w:p>
                          </w:txbxContent>
                        </wps:txbx>
                        <wps:bodyPr horzOverflow="overflow" vert="horz" lIns="0" tIns="0" rIns="0" bIns="0" rtlCol="0">
                          <a:noAutofit/>
                        </wps:bodyPr>
                      </wps:wsp>
                      <wps:wsp>
                        <wps:cNvPr id="11101" name="Rectangle 11101"/>
                        <wps:cNvSpPr/>
                        <wps:spPr>
                          <a:xfrm>
                            <a:off x="2883154" y="2310384"/>
                            <a:ext cx="588333" cy="189937"/>
                          </a:xfrm>
                          <a:prstGeom prst="rect">
                            <a:avLst/>
                          </a:prstGeom>
                          <a:ln>
                            <a:noFill/>
                          </a:ln>
                        </wps:spPr>
                        <wps:txbx>
                          <w:txbxContent>
                            <w:p w14:paraId="6693971A" w14:textId="77777777" w:rsidR="007C3A19" w:rsidRDefault="006B16D6">
                              <w:pPr>
                                <w:spacing w:after="160" w:line="259" w:lineRule="auto"/>
                                <w:ind w:left="0" w:right="0" w:firstLine="0"/>
                                <w:jc w:val="left"/>
                              </w:pPr>
                              <w:r>
                                <w:rPr>
                                  <w:b/>
                                  <w:color w:val="FFFFFF"/>
                                </w:rPr>
                                <w:t>Jurídica</w:t>
                              </w:r>
                            </w:p>
                          </w:txbxContent>
                        </wps:txbx>
                        <wps:bodyPr horzOverflow="overflow" vert="horz" lIns="0" tIns="0" rIns="0" bIns="0" rtlCol="0">
                          <a:noAutofit/>
                        </wps:bodyPr>
                      </wps:wsp>
                      <wps:wsp>
                        <wps:cNvPr id="11102" name="Rectangle 11102"/>
                        <wps:cNvSpPr/>
                        <wps:spPr>
                          <a:xfrm>
                            <a:off x="3325115" y="2310384"/>
                            <a:ext cx="42144" cy="189937"/>
                          </a:xfrm>
                          <a:prstGeom prst="rect">
                            <a:avLst/>
                          </a:prstGeom>
                          <a:ln>
                            <a:noFill/>
                          </a:ln>
                        </wps:spPr>
                        <wps:txbx>
                          <w:txbxContent>
                            <w:p w14:paraId="1656AF05"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51304" name="Shape 151304"/>
                        <wps:cNvSpPr/>
                        <wps:spPr>
                          <a:xfrm>
                            <a:off x="340868" y="1967738"/>
                            <a:ext cx="1331595" cy="627380"/>
                          </a:xfrm>
                          <a:custGeom>
                            <a:avLst/>
                            <a:gdLst/>
                            <a:ahLst/>
                            <a:cxnLst/>
                            <a:rect l="0" t="0" r="0" b="0"/>
                            <a:pathLst>
                              <a:path w="1331595" h="627380">
                                <a:moveTo>
                                  <a:pt x="0" y="0"/>
                                </a:moveTo>
                                <a:lnTo>
                                  <a:pt x="1331595" y="0"/>
                                </a:lnTo>
                                <a:lnTo>
                                  <a:pt x="1331595"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104" name="Shape 11104"/>
                        <wps:cNvSpPr/>
                        <wps:spPr>
                          <a:xfrm>
                            <a:off x="340868" y="1967738"/>
                            <a:ext cx="1331595" cy="627380"/>
                          </a:xfrm>
                          <a:custGeom>
                            <a:avLst/>
                            <a:gdLst/>
                            <a:ahLst/>
                            <a:cxnLst/>
                            <a:rect l="0" t="0" r="0" b="0"/>
                            <a:pathLst>
                              <a:path w="1331595" h="627380">
                                <a:moveTo>
                                  <a:pt x="0" y="627380"/>
                                </a:moveTo>
                                <a:lnTo>
                                  <a:pt x="1331595" y="627380"/>
                                </a:lnTo>
                                <a:lnTo>
                                  <a:pt x="1331595"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06" name="Picture 11106"/>
                          <pic:cNvPicPr/>
                        </pic:nvPicPr>
                        <pic:blipFill>
                          <a:blip r:embed="rId212"/>
                          <a:stretch>
                            <a:fillRect/>
                          </a:stretch>
                        </pic:blipFill>
                        <pic:spPr>
                          <a:xfrm>
                            <a:off x="355092" y="2027555"/>
                            <a:ext cx="1303020" cy="507492"/>
                          </a:xfrm>
                          <a:prstGeom prst="rect">
                            <a:avLst/>
                          </a:prstGeom>
                        </pic:spPr>
                      </pic:pic>
                      <wps:wsp>
                        <wps:cNvPr id="11107" name="Rectangle 11107"/>
                        <wps:cNvSpPr/>
                        <wps:spPr>
                          <a:xfrm>
                            <a:off x="709549" y="2136648"/>
                            <a:ext cx="834670" cy="189937"/>
                          </a:xfrm>
                          <a:prstGeom prst="rect">
                            <a:avLst/>
                          </a:prstGeom>
                          <a:ln>
                            <a:noFill/>
                          </a:ln>
                        </wps:spPr>
                        <wps:txbx>
                          <w:txbxContent>
                            <w:p w14:paraId="0C48CF24" w14:textId="77777777" w:rsidR="007C3A19" w:rsidRDefault="006B16D6">
                              <w:pPr>
                                <w:spacing w:after="160" w:line="259" w:lineRule="auto"/>
                                <w:ind w:left="0" w:right="0" w:firstLine="0"/>
                                <w:jc w:val="left"/>
                              </w:pPr>
                              <w:r>
                                <w:rPr>
                                  <w:b/>
                                  <w:color w:val="FFFFFF"/>
                                </w:rPr>
                                <w:t xml:space="preserve">Unidad de </w:t>
                              </w:r>
                            </w:p>
                          </w:txbxContent>
                        </wps:txbx>
                        <wps:bodyPr horzOverflow="overflow" vert="horz" lIns="0" tIns="0" rIns="0" bIns="0" rtlCol="0">
                          <a:noAutofit/>
                        </wps:bodyPr>
                      </wps:wsp>
                      <wps:wsp>
                        <wps:cNvPr id="11108" name="Rectangle 11108"/>
                        <wps:cNvSpPr/>
                        <wps:spPr>
                          <a:xfrm>
                            <a:off x="735457" y="2310384"/>
                            <a:ext cx="723716" cy="189937"/>
                          </a:xfrm>
                          <a:prstGeom prst="rect">
                            <a:avLst/>
                          </a:prstGeom>
                          <a:ln>
                            <a:noFill/>
                          </a:ln>
                        </wps:spPr>
                        <wps:txbx>
                          <w:txbxContent>
                            <w:p w14:paraId="7708DAD7" w14:textId="77777777" w:rsidR="007C3A19" w:rsidRDefault="006B16D6">
                              <w:pPr>
                                <w:spacing w:after="160" w:line="259" w:lineRule="auto"/>
                                <w:ind w:left="0" w:right="0" w:firstLine="0"/>
                                <w:jc w:val="left"/>
                              </w:pPr>
                              <w:r>
                                <w:rPr>
                                  <w:b/>
                                  <w:color w:val="FFFFFF"/>
                                </w:rPr>
                                <w:t>Dirección</w:t>
                              </w:r>
                            </w:p>
                          </w:txbxContent>
                        </wps:txbx>
                        <wps:bodyPr horzOverflow="overflow" vert="horz" lIns="0" tIns="0" rIns="0" bIns="0" rtlCol="0">
                          <a:noAutofit/>
                        </wps:bodyPr>
                      </wps:wsp>
                      <wps:wsp>
                        <wps:cNvPr id="11109" name="Rectangle 11109"/>
                        <wps:cNvSpPr/>
                        <wps:spPr>
                          <a:xfrm>
                            <a:off x="1279525" y="2310384"/>
                            <a:ext cx="42144" cy="189937"/>
                          </a:xfrm>
                          <a:prstGeom prst="rect">
                            <a:avLst/>
                          </a:prstGeom>
                          <a:ln>
                            <a:noFill/>
                          </a:ln>
                        </wps:spPr>
                        <wps:txbx>
                          <w:txbxContent>
                            <w:p w14:paraId="56846164"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11111" name="Picture 11111"/>
                          <pic:cNvPicPr/>
                        </pic:nvPicPr>
                        <pic:blipFill>
                          <a:blip r:embed="rId213"/>
                          <a:stretch>
                            <a:fillRect/>
                          </a:stretch>
                        </pic:blipFill>
                        <pic:spPr>
                          <a:xfrm>
                            <a:off x="0" y="4671695"/>
                            <a:ext cx="3909060" cy="161544"/>
                          </a:xfrm>
                          <a:prstGeom prst="rect">
                            <a:avLst/>
                          </a:prstGeom>
                        </pic:spPr>
                      </pic:pic>
                      <wps:wsp>
                        <wps:cNvPr id="11112" name="Rectangle 11112"/>
                        <wps:cNvSpPr/>
                        <wps:spPr>
                          <a:xfrm>
                            <a:off x="357505" y="4672001"/>
                            <a:ext cx="750974" cy="222783"/>
                          </a:xfrm>
                          <a:prstGeom prst="rect">
                            <a:avLst/>
                          </a:prstGeom>
                          <a:ln>
                            <a:noFill/>
                          </a:ln>
                        </wps:spPr>
                        <wps:txbx>
                          <w:txbxContent>
                            <w:p w14:paraId="223E5F3B"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OFICINA</w:t>
                              </w:r>
                            </w:p>
                          </w:txbxContent>
                        </wps:txbx>
                        <wps:bodyPr horzOverflow="overflow" vert="horz" lIns="0" tIns="0" rIns="0" bIns="0" rtlCol="0">
                          <a:noAutofit/>
                        </wps:bodyPr>
                      </wps:wsp>
                      <wps:wsp>
                        <wps:cNvPr id="11113" name="Rectangle 11113"/>
                        <wps:cNvSpPr/>
                        <wps:spPr>
                          <a:xfrm>
                            <a:off x="922909" y="4672001"/>
                            <a:ext cx="50673" cy="222783"/>
                          </a:xfrm>
                          <a:prstGeom prst="rect">
                            <a:avLst/>
                          </a:prstGeom>
                          <a:ln>
                            <a:noFill/>
                          </a:ln>
                        </wps:spPr>
                        <wps:txbx>
                          <w:txbxContent>
                            <w:p w14:paraId="75D986F5"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11114" name="Rectangle 11114"/>
                        <wps:cNvSpPr/>
                        <wps:spPr>
                          <a:xfrm>
                            <a:off x="961009" y="4672001"/>
                            <a:ext cx="2988694" cy="222783"/>
                          </a:xfrm>
                          <a:prstGeom prst="rect">
                            <a:avLst/>
                          </a:prstGeom>
                          <a:ln>
                            <a:noFill/>
                          </a:ln>
                        </wps:spPr>
                        <wps:txbx>
                          <w:txbxContent>
                            <w:p w14:paraId="77654FA8"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DE PLANIFICACIÓN ESTRATÉGICA</w:t>
                              </w:r>
                            </w:p>
                          </w:txbxContent>
                        </wps:txbx>
                        <wps:bodyPr horzOverflow="overflow" vert="horz" lIns="0" tIns="0" rIns="0" bIns="0" rtlCol="0">
                          <a:noAutofit/>
                        </wps:bodyPr>
                      </wps:wsp>
                      <wps:wsp>
                        <wps:cNvPr id="11115" name="Rectangle 11115"/>
                        <wps:cNvSpPr/>
                        <wps:spPr>
                          <a:xfrm>
                            <a:off x="3209290" y="4672001"/>
                            <a:ext cx="50673" cy="222783"/>
                          </a:xfrm>
                          <a:prstGeom prst="rect">
                            <a:avLst/>
                          </a:prstGeom>
                          <a:ln>
                            <a:noFill/>
                          </a:ln>
                        </wps:spPr>
                        <wps:txbx>
                          <w:txbxContent>
                            <w:p w14:paraId="1A4CF47B"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117109" name="Rectangle 117109"/>
                        <wps:cNvSpPr/>
                        <wps:spPr>
                          <a:xfrm>
                            <a:off x="3588309" y="4672001"/>
                            <a:ext cx="71144" cy="222783"/>
                          </a:xfrm>
                          <a:prstGeom prst="rect">
                            <a:avLst/>
                          </a:prstGeom>
                          <a:ln>
                            <a:noFill/>
                          </a:ln>
                        </wps:spPr>
                        <wps:txbx>
                          <w:txbxContent>
                            <w:p w14:paraId="16CD06C5"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w:t>
                              </w:r>
                            </w:p>
                          </w:txbxContent>
                        </wps:txbx>
                        <wps:bodyPr horzOverflow="overflow" vert="horz" lIns="0" tIns="0" rIns="0" bIns="0" rtlCol="0">
                          <a:noAutofit/>
                        </wps:bodyPr>
                      </wps:wsp>
                      <wps:wsp>
                        <wps:cNvPr id="117111" name="Rectangle 117111"/>
                        <wps:cNvSpPr/>
                        <wps:spPr>
                          <a:xfrm>
                            <a:off x="3300882" y="4672001"/>
                            <a:ext cx="382277" cy="222783"/>
                          </a:xfrm>
                          <a:prstGeom prst="rect">
                            <a:avLst/>
                          </a:prstGeom>
                          <a:ln>
                            <a:noFill/>
                          </a:ln>
                        </wps:spPr>
                        <wps:txbx>
                          <w:txbxContent>
                            <w:p w14:paraId="7B31CEF3"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OPE</w:t>
                              </w:r>
                            </w:p>
                          </w:txbxContent>
                        </wps:txbx>
                        <wps:bodyPr horzOverflow="overflow" vert="horz" lIns="0" tIns="0" rIns="0" bIns="0" rtlCol="0">
                          <a:noAutofit/>
                        </wps:bodyPr>
                      </wps:wsp>
                      <wps:wsp>
                        <wps:cNvPr id="117108" name="Rectangle 117108"/>
                        <wps:cNvSpPr/>
                        <wps:spPr>
                          <a:xfrm>
                            <a:off x="3247390" y="4672001"/>
                            <a:ext cx="71144" cy="222783"/>
                          </a:xfrm>
                          <a:prstGeom prst="rect">
                            <a:avLst/>
                          </a:prstGeom>
                          <a:ln>
                            <a:noFill/>
                          </a:ln>
                        </wps:spPr>
                        <wps:txbx>
                          <w:txbxContent>
                            <w:p w14:paraId="041C13B5"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w:t>
                              </w:r>
                            </w:p>
                          </w:txbxContent>
                        </wps:txbx>
                        <wps:bodyPr horzOverflow="overflow" vert="horz" lIns="0" tIns="0" rIns="0" bIns="0" rtlCol="0">
                          <a:noAutofit/>
                        </wps:bodyPr>
                      </wps:wsp>
                      <wps:wsp>
                        <wps:cNvPr id="11117" name="Rectangle 11117"/>
                        <wps:cNvSpPr/>
                        <wps:spPr>
                          <a:xfrm>
                            <a:off x="3642106" y="4672001"/>
                            <a:ext cx="50673" cy="222783"/>
                          </a:xfrm>
                          <a:prstGeom prst="rect">
                            <a:avLst/>
                          </a:prstGeom>
                          <a:ln>
                            <a:noFill/>
                          </a:ln>
                        </wps:spPr>
                        <wps:txbx>
                          <w:txbxContent>
                            <w:p w14:paraId="01506DDD" w14:textId="77777777" w:rsidR="007C3A19" w:rsidRDefault="006B16D6">
                              <w:pPr>
                                <w:spacing w:after="160" w:line="259" w:lineRule="auto"/>
                                <w:ind w:left="0" w:right="0" w:firstLine="0"/>
                                <w:jc w:val="left"/>
                              </w:pPr>
                              <w:r>
                                <w:rPr>
                                  <w:rFonts w:ascii="Berlin Sans FB" w:eastAsia="Berlin Sans FB" w:hAnsi="Berlin Sans FB" w:cs="Berlin Sans FB"/>
                                  <w:color w:val="318B98"/>
                                  <w:sz w:val="24"/>
                                </w:rPr>
                                <w:t xml:space="preserve"> </w:t>
                              </w:r>
                            </w:p>
                          </w:txbxContent>
                        </wps:txbx>
                        <wps:bodyPr horzOverflow="overflow" vert="horz" lIns="0" tIns="0" rIns="0" bIns="0" rtlCol="0">
                          <a:noAutofit/>
                        </wps:bodyPr>
                      </wps:wsp>
                      <wps:wsp>
                        <wps:cNvPr id="151305" name="Shape 151305"/>
                        <wps:cNvSpPr/>
                        <wps:spPr>
                          <a:xfrm>
                            <a:off x="2286635" y="1243266"/>
                            <a:ext cx="1421130" cy="548577"/>
                          </a:xfrm>
                          <a:custGeom>
                            <a:avLst/>
                            <a:gdLst/>
                            <a:ahLst/>
                            <a:cxnLst/>
                            <a:rect l="0" t="0" r="0" b="0"/>
                            <a:pathLst>
                              <a:path w="1421130" h="548577">
                                <a:moveTo>
                                  <a:pt x="0" y="0"/>
                                </a:moveTo>
                                <a:lnTo>
                                  <a:pt x="1421130" y="0"/>
                                </a:lnTo>
                                <a:lnTo>
                                  <a:pt x="1421130" y="548577"/>
                                </a:lnTo>
                                <a:lnTo>
                                  <a:pt x="0" y="548577"/>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11119" name="Shape 11119"/>
                        <wps:cNvSpPr/>
                        <wps:spPr>
                          <a:xfrm>
                            <a:off x="2286635" y="1243266"/>
                            <a:ext cx="1421130" cy="548577"/>
                          </a:xfrm>
                          <a:custGeom>
                            <a:avLst/>
                            <a:gdLst/>
                            <a:ahLst/>
                            <a:cxnLst/>
                            <a:rect l="0" t="0" r="0" b="0"/>
                            <a:pathLst>
                              <a:path w="1421130" h="548577">
                                <a:moveTo>
                                  <a:pt x="0" y="548577"/>
                                </a:moveTo>
                                <a:lnTo>
                                  <a:pt x="1421130" y="548577"/>
                                </a:lnTo>
                                <a:lnTo>
                                  <a:pt x="1421130"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21" name="Picture 11121"/>
                          <pic:cNvPicPr/>
                        </pic:nvPicPr>
                        <pic:blipFill>
                          <a:blip r:embed="rId214"/>
                          <a:stretch>
                            <a:fillRect/>
                          </a:stretch>
                        </pic:blipFill>
                        <pic:spPr>
                          <a:xfrm>
                            <a:off x="2293620" y="1294511"/>
                            <a:ext cx="1408176" cy="445008"/>
                          </a:xfrm>
                          <a:prstGeom prst="rect">
                            <a:avLst/>
                          </a:prstGeom>
                        </pic:spPr>
                      </pic:pic>
                      <wps:wsp>
                        <wps:cNvPr id="11122" name="Rectangle 11122"/>
                        <wps:cNvSpPr/>
                        <wps:spPr>
                          <a:xfrm>
                            <a:off x="2384426" y="1333308"/>
                            <a:ext cx="91212" cy="138806"/>
                          </a:xfrm>
                          <a:prstGeom prst="rect">
                            <a:avLst/>
                          </a:prstGeom>
                          <a:ln>
                            <a:noFill/>
                          </a:ln>
                        </wps:spPr>
                        <wps:txbx>
                          <w:txbxContent>
                            <w:p w14:paraId="00F2895B"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23" name="Rectangle 11123"/>
                        <wps:cNvSpPr/>
                        <wps:spPr>
                          <a:xfrm>
                            <a:off x="2474341" y="1317625"/>
                            <a:ext cx="1020656" cy="154840"/>
                          </a:xfrm>
                          <a:prstGeom prst="rect">
                            <a:avLst/>
                          </a:prstGeom>
                          <a:ln>
                            <a:noFill/>
                          </a:ln>
                        </wps:spPr>
                        <wps:txbx>
                          <w:txbxContent>
                            <w:p w14:paraId="626EDA59" w14:textId="77777777" w:rsidR="007C3A19" w:rsidRDefault="006B16D6">
                              <w:pPr>
                                <w:spacing w:after="160" w:line="259" w:lineRule="auto"/>
                                <w:ind w:left="0" w:right="0" w:firstLine="0"/>
                                <w:jc w:val="left"/>
                              </w:pPr>
                              <w:r>
                                <w:rPr>
                                  <w:b/>
                                  <w:color w:val="215D66"/>
                                  <w:sz w:val="18"/>
                                </w:rPr>
                                <w:t>Grupos Políticos</w:t>
                              </w:r>
                            </w:p>
                          </w:txbxContent>
                        </wps:txbx>
                        <wps:bodyPr horzOverflow="overflow" vert="horz" lIns="0" tIns="0" rIns="0" bIns="0" rtlCol="0">
                          <a:noAutofit/>
                        </wps:bodyPr>
                      </wps:wsp>
                      <wps:wsp>
                        <wps:cNvPr id="11124" name="Rectangle 11124"/>
                        <wps:cNvSpPr/>
                        <wps:spPr>
                          <a:xfrm>
                            <a:off x="3244342" y="1317625"/>
                            <a:ext cx="34356" cy="154840"/>
                          </a:xfrm>
                          <a:prstGeom prst="rect">
                            <a:avLst/>
                          </a:prstGeom>
                          <a:ln>
                            <a:noFill/>
                          </a:ln>
                        </wps:spPr>
                        <wps:txbx>
                          <w:txbxContent>
                            <w:p w14:paraId="1F7AE39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25" name="Rectangle 11125"/>
                        <wps:cNvSpPr/>
                        <wps:spPr>
                          <a:xfrm>
                            <a:off x="2384426" y="1473516"/>
                            <a:ext cx="91212" cy="138806"/>
                          </a:xfrm>
                          <a:prstGeom prst="rect">
                            <a:avLst/>
                          </a:prstGeom>
                          <a:ln>
                            <a:noFill/>
                          </a:ln>
                        </wps:spPr>
                        <wps:txbx>
                          <w:txbxContent>
                            <w:p w14:paraId="7FBA38BE"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26" name="Rectangle 11126"/>
                        <wps:cNvSpPr/>
                        <wps:spPr>
                          <a:xfrm>
                            <a:off x="2474341" y="1457833"/>
                            <a:ext cx="838537" cy="154840"/>
                          </a:xfrm>
                          <a:prstGeom prst="rect">
                            <a:avLst/>
                          </a:prstGeom>
                          <a:ln>
                            <a:noFill/>
                          </a:ln>
                        </wps:spPr>
                        <wps:txbx>
                          <w:txbxContent>
                            <w:p w14:paraId="2CE6F89D" w14:textId="77777777" w:rsidR="007C3A19" w:rsidRDefault="006B16D6">
                              <w:pPr>
                                <w:spacing w:after="160" w:line="259" w:lineRule="auto"/>
                                <w:ind w:left="0" w:right="0" w:firstLine="0"/>
                                <w:jc w:val="left"/>
                              </w:pPr>
                              <w:r>
                                <w:rPr>
                                  <w:b/>
                                  <w:color w:val="215D66"/>
                                  <w:sz w:val="18"/>
                                </w:rPr>
                                <w:t>Jefes de Área</w:t>
                              </w:r>
                            </w:p>
                          </w:txbxContent>
                        </wps:txbx>
                        <wps:bodyPr horzOverflow="overflow" vert="horz" lIns="0" tIns="0" rIns="0" bIns="0" rtlCol="0">
                          <a:noAutofit/>
                        </wps:bodyPr>
                      </wps:wsp>
                      <wps:wsp>
                        <wps:cNvPr id="11127" name="Rectangle 11127"/>
                        <wps:cNvSpPr/>
                        <wps:spPr>
                          <a:xfrm>
                            <a:off x="3104134" y="1457833"/>
                            <a:ext cx="34356" cy="154840"/>
                          </a:xfrm>
                          <a:prstGeom prst="rect">
                            <a:avLst/>
                          </a:prstGeom>
                          <a:ln>
                            <a:noFill/>
                          </a:ln>
                        </wps:spPr>
                        <wps:txbx>
                          <w:txbxContent>
                            <w:p w14:paraId="2910BDD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28" name="Rectangle 11128"/>
                        <wps:cNvSpPr/>
                        <wps:spPr>
                          <a:xfrm>
                            <a:off x="2384426" y="1613724"/>
                            <a:ext cx="91212" cy="138806"/>
                          </a:xfrm>
                          <a:prstGeom prst="rect">
                            <a:avLst/>
                          </a:prstGeom>
                          <a:ln>
                            <a:noFill/>
                          </a:ln>
                        </wps:spPr>
                        <wps:txbx>
                          <w:txbxContent>
                            <w:p w14:paraId="415A516E"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29" name="Rectangle 11129"/>
                        <wps:cNvSpPr/>
                        <wps:spPr>
                          <a:xfrm>
                            <a:off x="2474341" y="1598041"/>
                            <a:ext cx="1345369" cy="154840"/>
                          </a:xfrm>
                          <a:prstGeom prst="rect">
                            <a:avLst/>
                          </a:prstGeom>
                          <a:ln>
                            <a:noFill/>
                          </a:ln>
                        </wps:spPr>
                        <wps:txbx>
                          <w:txbxContent>
                            <w:p w14:paraId="3E08258D" w14:textId="77777777" w:rsidR="007C3A19" w:rsidRDefault="006B16D6">
                              <w:pPr>
                                <w:spacing w:after="160" w:line="259" w:lineRule="auto"/>
                                <w:ind w:left="0" w:right="0" w:firstLine="0"/>
                                <w:jc w:val="left"/>
                              </w:pPr>
                              <w:r>
                                <w:rPr>
                                  <w:b/>
                                  <w:color w:val="215D66"/>
                                  <w:sz w:val="18"/>
                                </w:rPr>
                                <w:t>Grupos de Influencia.</w:t>
                              </w:r>
                            </w:p>
                          </w:txbxContent>
                        </wps:txbx>
                        <wps:bodyPr horzOverflow="overflow" vert="horz" lIns="0" tIns="0" rIns="0" bIns="0" rtlCol="0">
                          <a:noAutofit/>
                        </wps:bodyPr>
                      </wps:wsp>
                      <wps:wsp>
                        <wps:cNvPr id="11130" name="Rectangle 11130"/>
                        <wps:cNvSpPr/>
                        <wps:spPr>
                          <a:xfrm>
                            <a:off x="3488182" y="1598041"/>
                            <a:ext cx="34356" cy="154840"/>
                          </a:xfrm>
                          <a:prstGeom prst="rect">
                            <a:avLst/>
                          </a:prstGeom>
                          <a:ln>
                            <a:noFill/>
                          </a:ln>
                        </wps:spPr>
                        <wps:txbx>
                          <w:txbxContent>
                            <w:p w14:paraId="534B7FE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31" name="Rectangle 11131"/>
                        <wps:cNvSpPr/>
                        <wps:spPr>
                          <a:xfrm>
                            <a:off x="2474341" y="1736725"/>
                            <a:ext cx="34356" cy="154840"/>
                          </a:xfrm>
                          <a:prstGeom prst="rect">
                            <a:avLst/>
                          </a:prstGeom>
                          <a:ln>
                            <a:noFill/>
                          </a:ln>
                        </wps:spPr>
                        <wps:txbx>
                          <w:txbxContent>
                            <w:p w14:paraId="6716C472"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51306" name="Shape 151306"/>
                        <wps:cNvSpPr/>
                        <wps:spPr>
                          <a:xfrm>
                            <a:off x="2406142" y="2442413"/>
                            <a:ext cx="1396746" cy="648005"/>
                          </a:xfrm>
                          <a:custGeom>
                            <a:avLst/>
                            <a:gdLst/>
                            <a:ahLst/>
                            <a:cxnLst/>
                            <a:rect l="0" t="0" r="0" b="0"/>
                            <a:pathLst>
                              <a:path w="1396746" h="648005">
                                <a:moveTo>
                                  <a:pt x="0" y="0"/>
                                </a:moveTo>
                                <a:lnTo>
                                  <a:pt x="1396746" y="0"/>
                                </a:lnTo>
                                <a:lnTo>
                                  <a:pt x="1396746" y="648005"/>
                                </a:lnTo>
                                <a:lnTo>
                                  <a:pt x="0" y="648005"/>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11133" name="Shape 11133"/>
                        <wps:cNvSpPr/>
                        <wps:spPr>
                          <a:xfrm>
                            <a:off x="2406142" y="2442413"/>
                            <a:ext cx="1396746" cy="648005"/>
                          </a:xfrm>
                          <a:custGeom>
                            <a:avLst/>
                            <a:gdLst/>
                            <a:ahLst/>
                            <a:cxnLst/>
                            <a:rect l="0" t="0" r="0" b="0"/>
                            <a:pathLst>
                              <a:path w="1396746" h="648005">
                                <a:moveTo>
                                  <a:pt x="0" y="648005"/>
                                </a:moveTo>
                                <a:lnTo>
                                  <a:pt x="1396746" y="648005"/>
                                </a:lnTo>
                                <a:lnTo>
                                  <a:pt x="1396746"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35" name="Picture 11135"/>
                          <pic:cNvPicPr/>
                        </pic:nvPicPr>
                        <pic:blipFill>
                          <a:blip r:embed="rId215"/>
                          <a:stretch>
                            <a:fillRect/>
                          </a:stretch>
                        </pic:blipFill>
                        <pic:spPr>
                          <a:xfrm>
                            <a:off x="2412492" y="2493899"/>
                            <a:ext cx="1383792" cy="544068"/>
                          </a:xfrm>
                          <a:prstGeom prst="rect">
                            <a:avLst/>
                          </a:prstGeom>
                        </pic:spPr>
                      </pic:pic>
                      <wps:wsp>
                        <wps:cNvPr id="11136" name="Rectangle 11136"/>
                        <wps:cNvSpPr/>
                        <wps:spPr>
                          <a:xfrm>
                            <a:off x="2504821" y="2532950"/>
                            <a:ext cx="91212" cy="138806"/>
                          </a:xfrm>
                          <a:prstGeom prst="rect">
                            <a:avLst/>
                          </a:prstGeom>
                          <a:ln>
                            <a:noFill/>
                          </a:ln>
                        </wps:spPr>
                        <wps:txbx>
                          <w:txbxContent>
                            <w:p w14:paraId="6493A8CC"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37" name="Rectangle 11137"/>
                        <wps:cNvSpPr/>
                        <wps:spPr>
                          <a:xfrm>
                            <a:off x="2595118" y="2517267"/>
                            <a:ext cx="636048" cy="154840"/>
                          </a:xfrm>
                          <a:prstGeom prst="rect">
                            <a:avLst/>
                          </a:prstGeom>
                          <a:ln>
                            <a:noFill/>
                          </a:ln>
                        </wps:spPr>
                        <wps:txbx>
                          <w:txbxContent>
                            <w:p w14:paraId="41AFE1D8" w14:textId="77777777" w:rsidR="007C3A19" w:rsidRDefault="006B16D6">
                              <w:pPr>
                                <w:spacing w:after="160" w:line="259" w:lineRule="auto"/>
                                <w:ind w:left="0" w:right="0" w:firstLine="0"/>
                                <w:jc w:val="left"/>
                              </w:pPr>
                              <w:r>
                                <w:rPr>
                                  <w:b/>
                                  <w:color w:val="215D66"/>
                                  <w:sz w:val="18"/>
                                </w:rPr>
                                <w:t>Secretaría</w:t>
                              </w:r>
                            </w:p>
                          </w:txbxContent>
                        </wps:txbx>
                        <wps:bodyPr horzOverflow="overflow" vert="horz" lIns="0" tIns="0" rIns="0" bIns="0" rtlCol="0">
                          <a:noAutofit/>
                        </wps:bodyPr>
                      </wps:wsp>
                      <wps:wsp>
                        <wps:cNvPr id="11138" name="Rectangle 11138"/>
                        <wps:cNvSpPr/>
                        <wps:spPr>
                          <a:xfrm>
                            <a:off x="3073654" y="2517267"/>
                            <a:ext cx="34356" cy="154840"/>
                          </a:xfrm>
                          <a:prstGeom prst="rect">
                            <a:avLst/>
                          </a:prstGeom>
                          <a:ln>
                            <a:noFill/>
                          </a:ln>
                        </wps:spPr>
                        <wps:txbx>
                          <w:txbxContent>
                            <w:p w14:paraId="79198B40"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39" name="Rectangle 11139"/>
                        <wps:cNvSpPr/>
                        <wps:spPr>
                          <a:xfrm>
                            <a:off x="2504821" y="2673158"/>
                            <a:ext cx="91212" cy="138806"/>
                          </a:xfrm>
                          <a:prstGeom prst="rect">
                            <a:avLst/>
                          </a:prstGeom>
                          <a:ln>
                            <a:noFill/>
                          </a:ln>
                        </wps:spPr>
                        <wps:txbx>
                          <w:txbxContent>
                            <w:p w14:paraId="732DA917"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40" name="Rectangle 11140"/>
                        <wps:cNvSpPr/>
                        <wps:spPr>
                          <a:xfrm>
                            <a:off x="2595118" y="2657475"/>
                            <a:ext cx="798556" cy="154840"/>
                          </a:xfrm>
                          <a:prstGeom prst="rect">
                            <a:avLst/>
                          </a:prstGeom>
                          <a:ln>
                            <a:noFill/>
                          </a:ln>
                        </wps:spPr>
                        <wps:txbx>
                          <w:txbxContent>
                            <w:p w14:paraId="1BE003B2" w14:textId="77777777" w:rsidR="007C3A19" w:rsidRDefault="006B16D6">
                              <w:pPr>
                                <w:spacing w:after="160" w:line="259" w:lineRule="auto"/>
                                <w:ind w:left="0" w:right="0" w:firstLine="0"/>
                                <w:jc w:val="left"/>
                              </w:pPr>
                              <w:r>
                                <w:rPr>
                                  <w:b/>
                                  <w:color w:val="215D66"/>
                                  <w:sz w:val="18"/>
                                </w:rPr>
                                <w:t>Intervención</w:t>
                              </w:r>
                            </w:p>
                          </w:txbxContent>
                        </wps:txbx>
                        <wps:bodyPr horzOverflow="overflow" vert="horz" lIns="0" tIns="0" rIns="0" bIns="0" rtlCol="0">
                          <a:noAutofit/>
                        </wps:bodyPr>
                      </wps:wsp>
                      <wps:wsp>
                        <wps:cNvPr id="11141" name="Rectangle 11141"/>
                        <wps:cNvSpPr/>
                        <wps:spPr>
                          <a:xfrm>
                            <a:off x="3197098" y="2657475"/>
                            <a:ext cx="34356" cy="154840"/>
                          </a:xfrm>
                          <a:prstGeom prst="rect">
                            <a:avLst/>
                          </a:prstGeom>
                          <a:ln>
                            <a:noFill/>
                          </a:ln>
                        </wps:spPr>
                        <wps:txbx>
                          <w:txbxContent>
                            <w:p w14:paraId="571D5F2F"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42" name="Rectangle 11142"/>
                        <wps:cNvSpPr/>
                        <wps:spPr>
                          <a:xfrm>
                            <a:off x="2504821" y="2811842"/>
                            <a:ext cx="91212" cy="138806"/>
                          </a:xfrm>
                          <a:prstGeom prst="rect">
                            <a:avLst/>
                          </a:prstGeom>
                          <a:ln>
                            <a:noFill/>
                          </a:ln>
                        </wps:spPr>
                        <wps:txbx>
                          <w:txbxContent>
                            <w:p w14:paraId="5B630E74"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43" name="Rectangle 11143"/>
                        <wps:cNvSpPr/>
                        <wps:spPr>
                          <a:xfrm>
                            <a:off x="2595118" y="2796159"/>
                            <a:ext cx="1134062" cy="154840"/>
                          </a:xfrm>
                          <a:prstGeom prst="rect">
                            <a:avLst/>
                          </a:prstGeom>
                          <a:ln>
                            <a:noFill/>
                          </a:ln>
                        </wps:spPr>
                        <wps:txbx>
                          <w:txbxContent>
                            <w:p w14:paraId="49AF31F4" w14:textId="77777777" w:rsidR="007C3A19" w:rsidRDefault="006B16D6">
                              <w:pPr>
                                <w:spacing w:after="160" w:line="259" w:lineRule="auto"/>
                                <w:ind w:left="0" w:right="0" w:firstLine="0"/>
                                <w:jc w:val="left"/>
                              </w:pPr>
                              <w:r>
                                <w:rPr>
                                  <w:b/>
                                  <w:color w:val="215D66"/>
                                  <w:sz w:val="18"/>
                                </w:rPr>
                                <w:t>Servicios Jurídicos</w:t>
                              </w:r>
                            </w:p>
                          </w:txbxContent>
                        </wps:txbx>
                        <wps:bodyPr horzOverflow="overflow" vert="horz" lIns="0" tIns="0" rIns="0" bIns="0" rtlCol="0">
                          <a:noAutofit/>
                        </wps:bodyPr>
                      </wps:wsp>
                      <wps:wsp>
                        <wps:cNvPr id="11144" name="Rectangle 11144"/>
                        <wps:cNvSpPr/>
                        <wps:spPr>
                          <a:xfrm>
                            <a:off x="3450082" y="2796159"/>
                            <a:ext cx="34356" cy="154840"/>
                          </a:xfrm>
                          <a:prstGeom prst="rect">
                            <a:avLst/>
                          </a:prstGeom>
                          <a:ln>
                            <a:noFill/>
                          </a:ln>
                        </wps:spPr>
                        <wps:txbx>
                          <w:txbxContent>
                            <w:p w14:paraId="13978634"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45" name="Rectangle 11145"/>
                        <wps:cNvSpPr/>
                        <wps:spPr>
                          <a:xfrm>
                            <a:off x="2504821" y="2952050"/>
                            <a:ext cx="91212" cy="138806"/>
                          </a:xfrm>
                          <a:prstGeom prst="rect">
                            <a:avLst/>
                          </a:prstGeom>
                          <a:ln>
                            <a:noFill/>
                          </a:ln>
                        </wps:spPr>
                        <wps:txbx>
                          <w:txbxContent>
                            <w:p w14:paraId="39E9D87F"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46" name="Rectangle 11146"/>
                        <wps:cNvSpPr/>
                        <wps:spPr>
                          <a:xfrm>
                            <a:off x="2595118" y="2936367"/>
                            <a:ext cx="668732" cy="154840"/>
                          </a:xfrm>
                          <a:prstGeom prst="rect">
                            <a:avLst/>
                          </a:prstGeom>
                          <a:ln>
                            <a:noFill/>
                          </a:ln>
                        </wps:spPr>
                        <wps:txbx>
                          <w:txbxContent>
                            <w:p w14:paraId="76427D5C" w14:textId="77777777" w:rsidR="007C3A19" w:rsidRDefault="006B16D6">
                              <w:pPr>
                                <w:spacing w:after="160" w:line="259" w:lineRule="auto"/>
                                <w:ind w:left="0" w:right="0" w:firstLine="0"/>
                                <w:jc w:val="left"/>
                              </w:pPr>
                              <w:r>
                                <w:rPr>
                                  <w:b/>
                                  <w:color w:val="215D66"/>
                                  <w:sz w:val="18"/>
                                </w:rPr>
                                <w:t>Estadística</w:t>
                              </w:r>
                            </w:p>
                          </w:txbxContent>
                        </wps:txbx>
                        <wps:bodyPr horzOverflow="overflow" vert="horz" lIns="0" tIns="0" rIns="0" bIns="0" rtlCol="0">
                          <a:noAutofit/>
                        </wps:bodyPr>
                      </wps:wsp>
                      <wps:wsp>
                        <wps:cNvPr id="11147" name="Rectangle 11147"/>
                        <wps:cNvSpPr/>
                        <wps:spPr>
                          <a:xfrm>
                            <a:off x="3099562" y="2936367"/>
                            <a:ext cx="34356" cy="154840"/>
                          </a:xfrm>
                          <a:prstGeom prst="rect">
                            <a:avLst/>
                          </a:prstGeom>
                          <a:ln>
                            <a:noFill/>
                          </a:ln>
                        </wps:spPr>
                        <wps:txbx>
                          <w:txbxContent>
                            <w:p w14:paraId="20839DD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48" name="Shape 11148"/>
                        <wps:cNvSpPr/>
                        <wps:spPr>
                          <a:xfrm>
                            <a:off x="362712" y="0"/>
                            <a:ext cx="3067304" cy="745109"/>
                          </a:xfrm>
                          <a:custGeom>
                            <a:avLst/>
                            <a:gdLst/>
                            <a:ahLst/>
                            <a:cxnLst/>
                            <a:rect l="0" t="0" r="0" b="0"/>
                            <a:pathLst>
                              <a:path w="3067304" h="745109">
                                <a:moveTo>
                                  <a:pt x="124206" y="0"/>
                                </a:moveTo>
                                <a:lnTo>
                                  <a:pt x="2943098" y="0"/>
                                </a:lnTo>
                                <a:cubicBezTo>
                                  <a:pt x="3011678" y="0"/>
                                  <a:pt x="3067304" y="55499"/>
                                  <a:pt x="3067304" y="124206"/>
                                </a:cubicBezTo>
                                <a:lnTo>
                                  <a:pt x="3067304" y="620903"/>
                                </a:lnTo>
                                <a:cubicBezTo>
                                  <a:pt x="3067304" y="689483"/>
                                  <a:pt x="3011678" y="745109"/>
                                  <a:pt x="2943098" y="745109"/>
                                </a:cubicBezTo>
                                <a:lnTo>
                                  <a:pt x="124206" y="745109"/>
                                </a:lnTo>
                                <a:cubicBezTo>
                                  <a:pt x="55626" y="745109"/>
                                  <a:pt x="0" y="689483"/>
                                  <a:pt x="0" y="620903"/>
                                </a:cubicBezTo>
                                <a:lnTo>
                                  <a:pt x="0" y="124206"/>
                                </a:lnTo>
                                <a:cubicBezTo>
                                  <a:pt x="0" y="55499"/>
                                  <a:pt x="55626" y="0"/>
                                  <a:pt x="124206" y="0"/>
                                </a:cubicBezTo>
                                <a:close/>
                              </a:path>
                            </a:pathLst>
                          </a:custGeom>
                          <a:ln w="0" cap="flat">
                            <a:round/>
                          </a:ln>
                        </wps:spPr>
                        <wps:style>
                          <a:lnRef idx="0">
                            <a:srgbClr val="000000">
                              <a:alpha val="0"/>
                            </a:srgbClr>
                          </a:lnRef>
                          <a:fillRef idx="1">
                            <a:srgbClr val="008080"/>
                          </a:fillRef>
                          <a:effectRef idx="0">
                            <a:scrgbClr r="0" g="0" b="0"/>
                          </a:effectRef>
                          <a:fontRef idx="none"/>
                        </wps:style>
                        <wps:bodyPr/>
                      </wps:wsp>
                      <wps:wsp>
                        <wps:cNvPr id="11149" name="Shape 11149"/>
                        <wps:cNvSpPr/>
                        <wps:spPr>
                          <a:xfrm>
                            <a:off x="362712" y="0"/>
                            <a:ext cx="3067304" cy="745109"/>
                          </a:xfrm>
                          <a:custGeom>
                            <a:avLst/>
                            <a:gdLst/>
                            <a:ahLst/>
                            <a:cxnLst/>
                            <a:rect l="0" t="0" r="0" b="0"/>
                            <a:pathLst>
                              <a:path w="3067304" h="745109">
                                <a:moveTo>
                                  <a:pt x="0" y="124206"/>
                                </a:moveTo>
                                <a:cubicBezTo>
                                  <a:pt x="0" y="55499"/>
                                  <a:pt x="55626" y="0"/>
                                  <a:pt x="124206" y="0"/>
                                </a:cubicBezTo>
                                <a:lnTo>
                                  <a:pt x="2943098" y="0"/>
                                </a:lnTo>
                                <a:cubicBezTo>
                                  <a:pt x="3011678" y="0"/>
                                  <a:pt x="3067304" y="55499"/>
                                  <a:pt x="3067304" y="124206"/>
                                </a:cubicBezTo>
                                <a:lnTo>
                                  <a:pt x="3067304" y="620903"/>
                                </a:lnTo>
                                <a:cubicBezTo>
                                  <a:pt x="3067304" y="689483"/>
                                  <a:pt x="3011678" y="745109"/>
                                  <a:pt x="2943098" y="745109"/>
                                </a:cubicBezTo>
                                <a:lnTo>
                                  <a:pt x="124206" y="745109"/>
                                </a:lnTo>
                                <a:cubicBezTo>
                                  <a:pt x="55626" y="745109"/>
                                  <a:pt x="0" y="689483"/>
                                  <a:pt x="0" y="620903"/>
                                </a:cubicBez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51" name="Picture 11151"/>
                          <pic:cNvPicPr/>
                        </pic:nvPicPr>
                        <pic:blipFill>
                          <a:blip r:embed="rId216"/>
                          <a:stretch>
                            <a:fillRect/>
                          </a:stretch>
                        </pic:blipFill>
                        <pic:spPr>
                          <a:xfrm>
                            <a:off x="413004" y="96647"/>
                            <a:ext cx="2965704" cy="551688"/>
                          </a:xfrm>
                          <a:prstGeom prst="rect">
                            <a:avLst/>
                          </a:prstGeom>
                        </pic:spPr>
                      </pic:pic>
                      <wps:wsp>
                        <wps:cNvPr id="11152" name="Rectangle 11152"/>
                        <wps:cNvSpPr/>
                        <wps:spPr>
                          <a:xfrm>
                            <a:off x="1576705" y="94800"/>
                            <a:ext cx="848506" cy="446012"/>
                          </a:xfrm>
                          <a:prstGeom prst="rect">
                            <a:avLst/>
                          </a:prstGeom>
                          <a:ln>
                            <a:noFill/>
                          </a:ln>
                        </wps:spPr>
                        <wps:txbx>
                          <w:txbxContent>
                            <w:p w14:paraId="7A0BD001" w14:textId="77777777" w:rsidR="007C3A19" w:rsidRDefault="006B16D6">
                              <w:pPr>
                                <w:spacing w:after="160" w:line="259" w:lineRule="auto"/>
                                <w:ind w:left="0" w:right="0" w:firstLine="0"/>
                                <w:jc w:val="left"/>
                              </w:pPr>
                              <w:r>
                                <w:rPr>
                                  <w:rFonts w:ascii="Berlin Sans FB" w:eastAsia="Berlin Sans FB" w:hAnsi="Berlin Sans FB" w:cs="Berlin Sans FB"/>
                                  <w:color w:val="FFFFFF"/>
                                  <w:sz w:val="48"/>
                                </w:rPr>
                                <w:t>SSEP</w:t>
                              </w:r>
                            </w:p>
                          </w:txbxContent>
                        </wps:txbx>
                        <wps:bodyPr horzOverflow="overflow" vert="horz" lIns="0" tIns="0" rIns="0" bIns="0" rtlCol="0">
                          <a:noAutofit/>
                        </wps:bodyPr>
                      </wps:wsp>
                      <wps:wsp>
                        <wps:cNvPr id="11153" name="Rectangle 11153"/>
                        <wps:cNvSpPr/>
                        <wps:spPr>
                          <a:xfrm>
                            <a:off x="2215261" y="94800"/>
                            <a:ext cx="101447" cy="446012"/>
                          </a:xfrm>
                          <a:prstGeom prst="rect">
                            <a:avLst/>
                          </a:prstGeom>
                          <a:ln>
                            <a:noFill/>
                          </a:ln>
                        </wps:spPr>
                        <wps:txbx>
                          <w:txbxContent>
                            <w:p w14:paraId="1F3E2099" w14:textId="77777777" w:rsidR="007C3A19" w:rsidRDefault="006B16D6">
                              <w:pPr>
                                <w:spacing w:after="160" w:line="259" w:lineRule="auto"/>
                                <w:ind w:left="0" w:right="0" w:firstLine="0"/>
                                <w:jc w:val="left"/>
                              </w:pPr>
                              <w:r>
                                <w:rPr>
                                  <w:rFonts w:ascii="Berlin Sans FB" w:eastAsia="Berlin Sans FB" w:hAnsi="Berlin Sans FB" w:cs="Berlin Sans FB"/>
                                  <w:color w:val="FFFFFF"/>
                                  <w:sz w:val="48"/>
                                </w:rPr>
                                <w:t xml:space="preserve"> </w:t>
                              </w:r>
                            </w:p>
                          </w:txbxContent>
                        </wps:txbx>
                        <wps:bodyPr horzOverflow="overflow" vert="horz" lIns="0" tIns="0" rIns="0" bIns="0" rtlCol="0">
                          <a:noAutofit/>
                        </wps:bodyPr>
                      </wps:wsp>
                      <wps:wsp>
                        <wps:cNvPr id="11154" name="Rectangle 11154"/>
                        <wps:cNvSpPr/>
                        <wps:spPr>
                          <a:xfrm>
                            <a:off x="528193" y="431860"/>
                            <a:ext cx="2510468" cy="149710"/>
                          </a:xfrm>
                          <a:prstGeom prst="rect">
                            <a:avLst/>
                          </a:prstGeom>
                          <a:ln>
                            <a:noFill/>
                          </a:ln>
                        </wps:spPr>
                        <wps:txbx>
                          <w:txbxContent>
                            <w:p w14:paraId="06564DBD"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 xml:space="preserve">Secretaría para el Seguimiento y Evaluación </w:t>
                              </w:r>
                            </w:p>
                          </w:txbxContent>
                        </wps:txbx>
                        <wps:bodyPr horzOverflow="overflow" vert="horz" lIns="0" tIns="0" rIns="0" bIns="0" rtlCol="0">
                          <a:noAutofit/>
                        </wps:bodyPr>
                      </wps:wsp>
                      <wps:wsp>
                        <wps:cNvPr id="11155" name="Rectangle 11155"/>
                        <wps:cNvSpPr/>
                        <wps:spPr>
                          <a:xfrm>
                            <a:off x="2416429" y="431860"/>
                            <a:ext cx="34052" cy="149710"/>
                          </a:xfrm>
                          <a:prstGeom prst="rect">
                            <a:avLst/>
                          </a:prstGeom>
                          <a:ln>
                            <a:noFill/>
                          </a:ln>
                        </wps:spPr>
                        <wps:txbx>
                          <w:txbxContent>
                            <w:p w14:paraId="318D2981"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 xml:space="preserve"> </w:t>
                              </w:r>
                            </w:p>
                          </w:txbxContent>
                        </wps:txbx>
                        <wps:bodyPr horzOverflow="overflow" vert="horz" lIns="0" tIns="0" rIns="0" bIns="0" rtlCol="0">
                          <a:noAutofit/>
                        </wps:bodyPr>
                      </wps:wsp>
                      <wps:wsp>
                        <wps:cNvPr id="11156" name="Rectangle 11156"/>
                        <wps:cNvSpPr/>
                        <wps:spPr>
                          <a:xfrm>
                            <a:off x="2442337" y="431860"/>
                            <a:ext cx="923906" cy="149710"/>
                          </a:xfrm>
                          <a:prstGeom prst="rect">
                            <a:avLst/>
                          </a:prstGeom>
                          <a:ln>
                            <a:noFill/>
                          </a:ln>
                        </wps:spPr>
                        <wps:txbx>
                          <w:txbxContent>
                            <w:p w14:paraId="6F14FC9C"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 xml:space="preserve">y Comunicación </w:t>
                              </w:r>
                            </w:p>
                          </w:txbxContent>
                        </wps:txbx>
                        <wps:bodyPr horzOverflow="overflow" vert="horz" lIns="0" tIns="0" rIns="0" bIns="0" rtlCol="0">
                          <a:noAutofit/>
                        </wps:bodyPr>
                      </wps:wsp>
                      <wps:wsp>
                        <wps:cNvPr id="11157" name="Rectangle 11157"/>
                        <wps:cNvSpPr/>
                        <wps:spPr>
                          <a:xfrm>
                            <a:off x="3137662" y="431860"/>
                            <a:ext cx="202270" cy="149710"/>
                          </a:xfrm>
                          <a:prstGeom prst="rect">
                            <a:avLst/>
                          </a:prstGeom>
                          <a:ln>
                            <a:noFill/>
                          </a:ln>
                        </wps:spPr>
                        <wps:txbx>
                          <w:txbxContent>
                            <w:p w14:paraId="13512B69"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 xml:space="preserve">del </w:t>
                              </w:r>
                            </w:p>
                          </w:txbxContent>
                        </wps:txbx>
                        <wps:bodyPr horzOverflow="overflow" vert="horz" lIns="0" tIns="0" rIns="0" bIns="0" rtlCol="0">
                          <a:noAutofit/>
                        </wps:bodyPr>
                      </wps:wsp>
                      <wps:wsp>
                        <wps:cNvPr id="11158" name="Rectangle 11158"/>
                        <wps:cNvSpPr/>
                        <wps:spPr>
                          <a:xfrm>
                            <a:off x="1555369" y="543766"/>
                            <a:ext cx="908390" cy="149264"/>
                          </a:xfrm>
                          <a:prstGeom prst="rect">
                            <a:avLst/>
                          </a:prstGeom>
                          <a:ln>
                            <a:noFill/>
                          </a:ln>
                        </wps:spPr>
                        <wps:txbx>
                          <w:txbxContent>
                            <w:p w14:paraId="5878666D"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Plan Estratégico</w:t>
                              </w:r>
                            </w:p>
                          </w:txbxContent>
                        </wps:txbx>
                        <wps:bodyPr horzOverflow="overflow" vert="horz" lIns="0" tIns="0" rIns="0" bIns="0" rtlCol="0">
                          <a:noAutofit/>
                        </wps:bodyPr>
                      </wps:wsp>
                      <wps:wsp>
                        <wps:cNvPr id="11159" name="Rectangle 11159"/>
                        <wps:cNvSpPr/>
                        <wps:spPr>
                          <a:xfrm>
                            <a:off x="2238121" y="543766"/>
                            <a:ext cx="33951" cy="149264"/>
                          </a:xfrm>
                          <a:prstGeom prst="rect">
                            <a:avLst/>
                          </a:prstGeom>
                          <a:ln>
                            <a:noFill/>
                          </a:ln>
                        </wps:spPr>
                        <wps:txbx>
                          <w:txbxContent>
                            <w:p w14:paraId="3E371B79" w14:textId="77777777" w:rsidR="007C3A19" w:rsidRDefault="006B16D6">
                              <w:pPr>
                                <w:spacing w:after="160" w:line="259" w:lineRule="auto"/>
                                <w:ind w:left="0" w:right="0" w:firstLine="0"/>
                                <w:jc w:val="left"/>
                              </w:pPr>
                              <w:r>
                                <w:rPr>
                                  <w:rFonts w:ascii="Berlin Sans FB" w:eastAsia="Berlin Sans FB" w:hAnsi="Berlin Sans FB" w:cs="Berlin Sans FB"/>
                                  <w:color w:val="FFFFFF"/>
                                  <w:sz w:val="16"/>
                                </w:rPr>
                                <w:t xml:space="preserve"> </w:t>
                              </w:r>
                            </w:p>
                          </w:txbxContent>
                        </wps:txbx>
                        <wps:bodyPr horzOverflow="overflow" vert="horz" lIns="0" tIns="0" rIns="0" bIns="0" rtlCol="0">
                          <a:noAutofit/>
                        </wps:bodyPr>
                      </wps:wsp>
                      <wps:wsp>
                        <wps:cNvPr id="151307" name="Shape 151307"/>
                        <wps:cNvSpPr/>
                        <wps:spPr>
                          <a:xfrm>
                            <a:off x="172593"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161" name="Shape 11161"/>
                        <wps:cNvSpPr/>
                        <wps:spPr>
                          <a:xfrm>
                            <a:off x="172593"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63" name="Picture 11163"/>
                          <pic:cNvPicPr/>
                        </pic:nvPicPr>
                        <pic:blipFill>
                          <a:blip r:embed="rId217"/>
                          <a:stretch>
                            <a:fillRect/>
                          </a:stretch>
                        </pic:blipFill>
                        <pic:spPr>
                          <a:xfrm>
                            <a:off x="185928" y="3402203"/>
                            <a:ext cx="816864" cy="507492"/>
                          </a:xfrm>
                          <a:prstGeom prst="rect">
                            <a:avLst/>
                          </a:prstGeom>
                        </pic:spPr>
                      </pic:pic>
                      <wps:wsp>
                        <wps:cNvPr id="11164" name="Rectangle 11164"/>
                        <wps:cNvSpPr/>
                        <wps:spPr>
                          <a:xfrm>
                            <a:off x="386461" y="3512820"/>
                            <a:ext cx="555514" cy="189937"/>
                          </a:xfrm>
                          <a:prstGeom prst="rect">
                            <a:avLst/>
                          </a:prstGeom>
                          <a:ln>
                            <a:noFill/>
                          </a:ln>
                        </wps:spPr>
                        <wps:txbx>
                          <w:txbxContent>
                            <w:p w14:paraId="38A30B28" w14:textId="77777777" w:rsidR="007C3A19" w:rsidRDefault="006B16D6">
                              <w:pPr>
                                <w:spacing w:after="160" w:line="259" w:lineRule="auto"/>
                                <w:ind w:left="0" w:right="0" w:firstLine="0"/>
                                <w:jc w:val="left"/>
                              </w:pPr>
                              <w:r>
                                <w:rPr>
                                  <w:b/>
                                  <w:color w:val="FFFFFF"/>
                                </w:rPr>
                                <w:t>Comité</w:t>
                              </w:r>
                            </w:p>
                          </w:txbxContent>
                        </wps:txbx>
                        <wps:bodyPr horzOverflow="overflow" vert="horz" lIns="0" tIns="0" rIns="0" bIns="0" rtlCol="0">
                          <a:noAutofit/>
                        </wps:bodyPr>
                      </wps:wsp>
                      <wps:wsp>
                        <wps:cNvPr id="11165" name="Rectangle 11165"/>
                        <wps:cNvSpPr/>
                        <wps:spPr>
                          <a:xfrm>
                            <a:off x="802513" y="3512820"/>
                            <a:ext cx="42144" cy="189937"/>
                          </a:xfrm>
                          <a:prstGeom prst="rect">
                            <a:avLst/>
                          </a:prstGeom>
                          <a:ln>
                            <a:noFill/>
                          </a:ln>
                        </wps:spPr>
                        <wps:txbx>
                          <w:txbxContent>
                            <w:p w14:paraId="495706FC"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1166" name="Rectangle 11166"/>
                        <wps:cNvSpPr/>
                        <wps:spPr>
                          <a:xfrm>
                            <a:off x="290449" y="3686937"/>
                            <a:ext cx="809122" cy="189937"/>
                          </a:xfrm>
                          <a:prstGeom prst="rect">
                            <a:avLst/>
                          </a:prstGeom>
                          <a:ln>
                            <a:noFill/>
                          </a:ln>
                        </wps:spPr>
                        <wps:txbx>
                          <w:txbxContent>
                            <w:p w14:paraId="4F7CFBE7" w14:textId="77777777" w:rsidR="007C3A19" w:rsidRDefault="006B16D6">
                              <w:pPr>
                                <w:spacing w:after="160" w:line="259" w:lineRule="auto"/>
                                <w:ind w:left="0" w:right="0" w:firstLine="0"/>
                                <w:jc w:val="left"/>
                              </w:pPr>
                              <w:r>
                                <w:rPr>
                                  <w:b/>
                                  <w:color w:val="FFFFFF"/>
                                </w:rPr>
                                <w:t>Sectorial 1</w:t>
                              </w:r>
                            </w:p>
                          </w:txbxContent>
                        </wps:txbx>
                        <wps:bodyPr horzOverflow="overflow" vert="horz" lIns="0" tIns="0" rIns="0" bIns="0" rtlCol="0">
                          <a:noAutofit/>
                        </wps:bodyPr>
                      </wps:wsp>
                      <wps:wsp>
                        <wps:cNvPr id="11167" name="Rectangle 11167"/>
                        <wps:cNvSpPr/>
                        <wps:spPr>
                          <a:xfrm>
                            <a:off x="898525" y="3686937"/>
                            <a:ext cx="42144" cy="189937"/>
                          </a:xfrm>
                          <a:prstGeom prst="rect">
                            <a:avLst/>
                          </a:prstGeom>
                          <a:ln>
                            <a:noFill/>
                          </a:ln>
                        </wps:spPr>
                        <wps:txbx>
                          <w:txbxContent>
                            <w:p w14:paraId="7AEC8D5C"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1168" name="Shape 11168"/>
                        <wps:cNvSpPr/>
                        <wps:spPr>
                          <a:xfrm>
                            <a:off x="604139" y="3123565"/>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169" name="Shape 11169"/>
                        <wps:cNvSpPr/>
                        <wps:spPr>
                          <a:xfrm>
                            <a:off x="1021080" y="2574925"/>
                            <a:ext cx="0" cy="575945"/>
                          </a:xfrm>
                          <a:custGeom>
                            <a:avLst/>
                            <a:gdLst/>
                            <a:ahLst/>
                            <a:cxnLst/>
                            <a:rect l="0" t="0" r="0" b="0"/>
                            <a:pathLst>
                              <a:path h="575945">
                                <a:moveTo>
                                  <a:pt x="0" y="0"/>
                                </a:moveTo>
                                <a:lnTo>
                                  <a:pt x="0" y="57594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51308" name="Shape 151308"/>
                        <wps:cNvSpPr/>
                        <wps:spPr>
                          <a:xfrm>
                            <a:off x="604139" y="2450020"/>
                            <a:ext cx="1396619" cy="595313"/>
                          </a:xfrm>
                          <a:custGeom>
                            <a:avLst/>
                            <a:gdLst/>
                            <a:ahLst/>
                            <a:cxnLst/>
                            <a:rect l="0" t="0" r="0" b="0"/>
                            <a:pathLst>
                              <a:path w="1396619" h="595313">
                                <a:moveTo>
                                  <a:pt x="0" y="0"/>
                                </a:moveTo>
                                <a:lnTo>
                                  <a:pt x="1396619" y="0"/>
                                </a:lnTo>
                                <a:lnTo>
                                  <a:pt x="1396619" y="595313"/>
                                </a:lnTo>
                                <a:lnTo>
                                  <a:pt x="0" y="595313"/>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11171" name="Shape 11171"/>
                        <wps:cNvSpPr/>
                        <wps:spPr>
                          <a:xfrm>
                            <a:off x="604139" y="2450020"/>
                            <a:ext cx="1396619" cy="595313"/>
                          </a:xfrm>
                          <a:custGeom>
                            <a:avLst/>
                            <a:gdLst/>
                            <a:ahLst/>
                            <a:cxnLst/>
                            <a:rect l="0" t="0" r="0" b="0"/>
                            <a:pathLst>
                              <a:path w="1396619" h="595313">
                                <a:moveTo>
                                  <a:pt x="0" y="595313"/>
                                </a:moveTo>
                                <a:lnTo>
                                  <a:pt x="1396619" y="595313"/>
                                </a:lnTo>
                                <a:lnTo>
                                  <a:pt x="1396619"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73" name="Picture 11173"/>
                          <pic:cNvPicPr/>
                        </pic:nvPicPr>
                        <pic:blipFill>
                          <a:blip r:embed="rId218"/>
                          <a:stretch>
                            <a:fillRect/>
                          </a:stretch>
                        </pic:blipFill>
                        <pic:spPr>
                          <a:xfrm>
                            <a:off x="609600" y="2501519"/>
                            <a:ext cx="1383792" cy="492252"/>
                          </a:xfrm>
                          <a:prstGeom prst="rect">
                            <a:avLst/>
                          </a:prstGeom>
                        </pic:spPr>
                      </pic:pic>
                      <wps:wsp>
                        <wps:cNvPr id="11174" name="Rectangle 11174"/>
                        <wps:cNvSpPr/>
                        <wps:spPr>
                          <a:xfrm>
                            <a:off x="701929" y="2577146"/>
                            <a:ext cx="91212" cy="138806"/>
                          </a:xfrm>
                          <a:prstGeom prst="rect">
                            <a:avLst/>
                          </a:prstGeom>
                          <a:ln>
                            <a:noFill/>
                          </a:ln>
                        </wps:spPr>
                        <wps:txbx>
                          <w:txbxContent>
                            <w:p w14:paraId="489DA50B"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75" name="Rectangle 11175"/>
                        <wps:cNvSpPr/>
                        <wps:spPr>
                          <a:xfrm>
                            <a:off x="791845" y="2561463"/>
                            <a:ext cx="1427610" cy="154840"/>
                          </a:xfrm>
                          <a:prstGeom prst="rect">
                            <a:avLst/>
                          </a:prstGeom>
                          <a:ln>
                            <a:noFill/>
                          </a:ln>
                        </wps:spPr>
                        <wps:txbx>
                          <w:txbxContent>
                            <w:p w14:paraId="15954DEE" w14:textId="77777777" w:rsidR="007C3A19" w:rsidRDefault="006B16D6">
                              <w:pPr>
                                <w:spacing w:after="160" w:line="259" w:lineRule="auto"/>
                                <w:ind w:left="0" w:right="0" w:firstLine="0"/>
                                <w:jc w:val="left"/>
                              </w:pPr>
                              <w:r>
                                <w:rPr>
                                  <w:b/>
                                  <w:color w:val="215D66"/>
                                  <w:sz w:val="18"/>
                                </w:rPr>
                                <w:t>Responsable de la OPE</w:t>
                              </w:r>
                            </w:p>
                          </w:txbxContent>
                        </wps:txbx>
                        <wps:bodyPr horzOverflow="overflow" vert="horz" lIns="0" tIns="0" rIns="0" bIns="0" rtlCol="0">
                          <a:noAutofit/>
                        </wps:bodyPr>
                      </wps:wsp>
                      <wps:wsp>
                        <wps:cNvPr id="11176" name="Rectangle 11176"/>
                        <wps:cNvSpPr/>
                        <wps:spPr>
                          <a:xfrm>
                            <a:off x="1867790" y="2561463"/>
                            <a:ext cx="34356" cy="154840"/>
                          </a:xfrm>
                          <a:prstGeom prst="rect">
                            <a:avLst/>
                          </a:prstGeom>
                          <a:ln>
                            <a:noFill/>
                          </a:ln>
                        </wps:spPr>
                        <wps:txbx>
                          <w:txbxContent>
                            <w:p w14:paraId="48B1663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77" name="Rectangle 11177"/>
                        <wps:cNvSpPr/>
                        <wps:spPr>
                          <a:xfrm>
                            <a:off x="701929" y="2717354"/>
                            <a:ext cx="91212" cy="138806"/>
                          </a:xfrm>
                          <a:prstGeom prst="rect">
                            <a:avLst/>
                          </a:prstGeom>
                          <a:ln>
                            <a:noFill/>
                          </a:ln>
                        </wps:spPr>
                        <wps:txbx>
                          <w:txbxContent>
                            <w:p w14:paraId="35AEFF4D"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78" name="Rectangle 11178"/>
                        <wps:cNvSpPr/>
                        <wps:spPr>
                          <a:xfrm>
                            <a:off x="791845" y="2701671"/>
                            <a:ext cx="1338983" cy="154840"/>
                          </a:xfrm>
                          <a:prstGeom prst="rect">
                            <a:avLst/>
                          </a:prstGeom>
                          <a:ln>
                            <a:noFill/>
                          </a:ln>
                        </wps:spPr>
                        <wps:txbx>
                          <w:txbxContent>
                            <w:p w14:paraId="2C62FFBA" w14:textId="77777777" w:rsidR="007C3A19" w:rsidRDefault="006B16D6">
                              <w:pPr>
                                <w:spacing w:after="160" w:line="259" w:lineRule="auto"/>
                                <w:ind w:left="0" w:right="0" w:firstLine="0"/>
                                <w:jc w:val="left"/>
                              </w:pPr>
                              <w:r>
                                <w:rPr>
                                  <w:b/>
                                  <w:color w:val="215D66"/>
                                  <w:sz w:val="18"/>
                                </w:rPr>
                                <w:t>Técnicos Municipales</w:t>
                              </w:r>
                            </w:p>
                          </w:txbxContent>
                        </wps:txbx>
                        <wps:bodyPr horzOverflow="overflow" vert="horz" lIns="0" tIns="0" rIns="0" bIns="0" rtlCol="0">
                          <a:noAutofit/>
                        </wps:bodyPr>
                      </wps:wsp>
                      <wps:wsp>
                        <wps:cNvPr id="11179" name="Rectangle 11179"/>
                        <wps:cNvSpPr/>
                        <wps:spPr>
                          <a:xfrm>
                            <a:off x="1799209" y="2701671"/>
                            <a:ext cx="34356" cy="154840"/>
                          </a:xfrm>
                          <a:prstGeom prst="rect">
                            <a:avLst/>
                          </a:prstGeom>
                          <a:ln>
                            <a:noFill/>
                          </a:ln>
                        </wps:spPr>
                        <wps:txbx>
                          <w:txbxContent>
                            <w:p w14:paraId="3210BFB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180" name="Rectangle 11180"/>
                        <wps:cNvSpPr/>
                        <wps:spPr>
                          <a:xfrm>
                            <a:off x="701929" y="2854514"/>
                            <a:ext cx="91212" cy="138806"/>
                          </a:xfrm>
                          <a:prstGeom prst="rect">
                            <a:avLst/>
                          </a:prstGeom>
                          <a:ln>
                            <a:noFill/>
                          </a:ln>
                        </wps:spPr>
                        <wps:txbx>
                          <w:txbxContent>
                            <w:p w14:paraId="1774261D"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181" name="Rectangle 11181"/>
                        <wps:cNvSpPr/>
                        <wps:spPr>
                          <a:xfrm>
                            <a:off x="791845" y="2838831"/>
                            <a:ext cx="1467440" cy="154840"/>
                          </a:xfrm>
                          <a:prstGeom prst="rect">
                            <a:avLst/>
                          </a:prstGeom>
                          <a:ln>
                            <a:noFill/>
                          </a:ln>
                        </wps:spPr>
                        <wps:txbx>
                          <w:txbxContent>
                            <w:p w14:paraId="7EB35AD3" w14:textId="77777777" w:rsidR="007C3A19" w:rsidRDefault="006B16D6">
                              <w:pPr>
                                <w:spacing w:after="160" w:line="259" w:lineRule="auto"/>
                                <w:ind w:left="0" w:right="0" w:firstLine="0"/>
                                <w:jc w:val="left"/>
                              </w:pPr>
                              <w:r>
                                <w:rPr>
                                  <w:b/>
                                  <w:color w:val="215D66"/>
                                  <w:sz w:val="18"/>
                                </w:rPr>
                                <w:t>Jefes de Departamento</w:t>
                              </w:r>
                            </w:p>
                          </w:txbxContent>
                        </wps:txbx>
                        <wps:bodyPr horzOverflow="overflow" vert="horz" lIns="0" tIns="0" rIns="0" bIns="0" rtlCol="0">
                          <a:noAutofit/>
                        </wps:bodyPr>
                      </wps:wsp>
                      <wps:wsp>
                        <wps:cNvPr id="11182" name="Rectangle 11182"/>
                        <wps:cNvSpPr/>
                        <wps:spPr>
                          <a:xfrm>
                            <a:off x="1893697" y="2838831"/>
                            <a:ext cx="34356" cy="154840"/>
                          </a:xfrm>
                          <a:prstGeom prst="rect">
                            <a:avLst/>
                          </a:prstGeom>
                          <a:ln>
                            <a:noFill/>
                          </a:ln>
                        </wps:spPr>
                        <wps:txbx>
                          <w:txbxContent>
                            <w:p w14:paraId="22DE8189"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51309" name="Shape 151309"/>
                        <wps:cNvSpPr/>
                        <wps:spPr>
                          <a:xfrm>
                            <a:off x="1225931"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184" name="Shape 11184"/>
                        <wps:cNvSpPr/>
                        <wps:spPr>
                          <a:xfrm>
                            <a:off x="1225931"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86" name="Picture 11186"/>
                          <pic:cNvPicPr/>
                        </pic:nvPicPr>
                        <pic:blipFill>
                          <a:blip r:embed="rId217"/>
                          <a:stretch>
                            <a:fillRect/>
                          </a:stretch>
                        </pic:blipFill>
                        <pic:spPr>
                          <a:xfrm>
                            <a:off x="1240536" y="3402203"/>
                            <a:ext cx="816864" cy="507492"/>
                          </a:xfrm>
                          <a:prstGeom prst="rect">
                            <a:avLst/>
                          </a:prstGeom>
                        </pic:spPr>
                      </pic:pic>
                      <wps:wsp>
                        <wps:cNvPr id="11187" name="Rectangle 11187"/>
                        <wps:cNvSpPr/>
                        <wps:spPr>
                          <a:xfrm>
                            <a:off x="1441069" y="3512820"/>
                            <a:ext cx="555514" cy="189937"/>
                          </a:xfrm>
                          <a:prstGeom prst="rect">
                            <a:avLst/>
                          </a:prstGeom>
                          <a:ln>
                            <a:noFill/>
                          </a:ln>
                        </wps:spPr>
                        <wps:txbx>
                          <w:txbxContent>
                            <w:p w14:paraId="49C6DB77" w14:textId="77777777" w:rsidR="007C3A19" w:rsidRDefault="006B16D6">
                              <w:pPr>
                                <w:spacing w:after="160" w:line="259" w:lineRule="auto"/>
                                <w:ind w:left="0" w:right="0" w:firstLine="0"/>
                                <w:jc w:val="left"/>
                              </w:pPr>
                              <w:r>
                                <w:rPr>
                                  <w:b/>
                                  <w:color w:val="FFFFFF"/>
                                </w:rPr>
                                <w:t>Comité</w:t>
                              </w:r>
                            </w:p>
                          </w:txbxContent>
                        </wps:txbx>
                        <wps:bodyPr horzOverflow="overflow" vert="horz" lIns="0" tIns="0" rIns="0" bIns="0" rtlCol="0">
                          <a:noAutofit/>
                        </wps:bodyPr>
                      </wps:wsp>
                      <wps:wsp>
                        <wps:cNvPr id="11188" name="Rectangle 11188"/>
                        <wps:cNvSpPr/>
                        <wps:spPr>
                          <a:xfrm>
                            <a:off x="1857121" y="3512820"/>
                            <a:ext cx="42144" cy="189937"/>
                          </a:xfrm>
                          <a:prstGeom prst="rect">
                            <a:avLst/>
                          </a:prstGeom>
                          <a:ln>
                            <a:noFill/>
                          </a:ln>
                        </wps:spPr>
                        <wps:txbx>
                          <w:txbxContent>
                            <w:p w14:paraId="2381BB6A"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1189" name="Rectangle 11189"/>
                        <wps:cNvSpPr/>
                        <wps:spPr>
                          <a:xfrm>
                            <a:off x="1345057" y="3686937"/>
                            <a:ext cx="809123" cy="189937"/>
                          </a:xfrm>
                          <a:prstGeom prst="rect">
                            <a:avLst/>
                          </a:prstGeom>
                          <a:ln>
                            <a:noFill/>
                          </a:ln>
                        </wps:spPr>
                        <wps:txbx>
                          <w:txbxContent>
                            <w:p w14:paraId="6135B6DA" w14:textId="77777777" w:rsidR="007C3A19" w:rsidRDefault="006B16D6">
                              <w:pPr>
                                <w:spacing w:after="160" w:line="259" w:lineRule="auto"/>
                                <w:ind w:left="0" w:right="0" w:firstLine="0"/>
                                <w:jc w:val="left"/>
                              </w:pPr>
                              <w:r>
                                <w:rPr>
                                  <w:b/>
                                  <w:color w:val="FFFFFF"/>
                                </w:rPr>
                                <w:t>Sectorial 2</w:t>
                              </w:r>
                            </w:p>
                          </w:txbxContent>
                        </wps:txbx>
                        <wps:bodyPr horzOverflow="overflow" vert="horz" lIns="0" tIns="0" rIns="0" bIns="0" rtlCol="0">
                          <a:noAutofit/>
                        </wps:bodyPr>
                      </wps:wsp>
                      <wps:wsp>
                        <wps:cNvPr id="11190" name="Rectangle 11190"/>
                        <wps:cNvSpPr/>
                        <wps:spPr>
                          <a:xfrm>
                            <a:off x="1953133" y="3686937"/>
                            <a:ext cx="42144" cy="189937"/>
                          </a:xfrm>
                          <a:prstGeom prst="rect">
                            <a:avLst/>
                          </a:prstGeom>
                          <a:ln>
                            <a:noFill/>
                          </a:ln>
                        </wps:spPr>
                        <wps:txbx>
                          <w:txbxContent>
                            <w:p w14:paraId="05183152"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51310" name="Shape 151310"/>
                        <wps:cNvSpPr/>
                        <wps:spPr>
                          <a:xfrm>
                            <a:off x="2294002" y="3343021"/>
                            <a:ext cx="845388" cy="627380"/>
                          </a:xfrm>
                          <a:custGeom>
                            <a:avLst/>
                            <a:gdLst/>
                            <a:ahLst/>
                            <a:cxnLst/>
                            <a:rect l="0" t="0" r="0" b="0"/>
                            <a:pathLst>
                              <a:path w="845388" h="627380">
                                <a:moveTo>
                                  <a:pt x="0" y="0"/>
                                </a:moveTo>
                                <a:lnTo>
                                  <a:pt x="845388" y="0"/>
                                </a:lnTo>
                                <a:lnTo>
                                  <a:pt x="845388" y="627380"/>
                                </a:lnTo>
                                <a:lnTo>
                                  <a:pt x="0" y="627380"/>
                                </a:lnTo>
                                <a:lnTo>
                                  <a:pt x="0" y="0"/>
                                </a:lnTo>
                              </a:path>
                            </a:pathLst>
                          </a:custGeom>
                          <a:ln w="0" cap="flat">
                            <a:round/>
                          </a:ln>
                        </wps:spPr>
                        <wps:style>
                          <a:lnRef idx="0">
                            <a:srgbClr val="000000">
                              <a:alpha val="0"/>
                            </a:srgbClr>
                          </a:lnRef>
                          <a:fillRef idx="1">
                            <a:srgbClr val="7B9B9D"/>
                          </a:fillRef>
                          <a:effectRef idx="0">
                            <a:scrgbClr r="0" g="0" b="0"/>
                          </a:effectRef>
                          <a:fontRef idx="none"/>
                        </wps:style>
                        <wps:bodyPr/>
                      </wps:wsp>
                      <wps:wsp>
                        <wps:cNvPr id="11192" name="Shape 11192"/>
                        <wps:cNvSpPr/>
                        <wps:spPr>
                          <a:xfrm>
                            <a:off x="2294002" y="3343021"/>
                            <a:ext cx="845388" cy="627380"/>
                          </a:xfrm>
                          <a:custGeom>
                            <a:avLst/>
                            <a:gdLst/>
                            <a:ahLst/>
                            <a:cxnLst/>
                            <a:rect l="0" t="0" r="0" b="0"/>
                            <a:pathLst>
                              <a:path w="845388" h="627380">
                                <a:moveTo>
                                  <a:pt x="0" y="627380"/>
                                </a:moveTo>
                                <a:lnTo>
                                  <a:pt x="845388" y="627380"/>
                                </a:lnTo>
                                <a:lnTo>
                                  <a:pt x="845388" y="0"/>
                                </a:lnTo>
                                <a:lnTo>
                                  <a:pt x="0" y="0"/>
                                </a:lnTo>
                                <a:close/>
                              </a:path>
                            </a:pathLst>
                          </a:custGeom>
                          <a:ln w="28575"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194" name="Picture 11194"/>
                          <pic:cNvPicPr/>
                        </pic:nvPicPr>
                        <pic:blipFill>
                          <a:blip r:embed="rId217"/>
                          <a:stretch>
                            <a:fillRect/>
                          </a:stretch>
                        </pic:blipFill>
                        <pic:spPr>
                          <a:xfrm>
                            <a:off x="2308860" y="3402203"/>
                            <a:ext cx="815340" cy="507492"/>
                          </a:xfrm>
                          <a:prstGeom prst="rect">
                            <a:avLst/>
                          </a:prstGeom>
                        </pic:spPr>
                      </pic:pic>
                      <wps:wsp>
                        <wps:cNvPr id="11195" name="Rectangle 11195"/>
                        <wps:cNvSpPr/>
                        <wps:spPr>
                          <a:xfrm>
                            <a:off x="2508251" y="3512820"/>
                            <a:ext cx="555514" cy="189937"/>
                          </a:xfrm>
                          <a:prstGeom prst="rect">
                            <a:avLst/>
                          </a:prstGeom>
                          <a:ln>
                            <a:noFill/>
                          </a:ln>
                        </wps:spPr>
                        <wps:txbx>
                          <w:txbxContent>
                            <w:p w14:paraId="11943F05" w14:textId="77777777" w:rsidR="007C3A19" w:rsidRDefault="006B16D6">
                              <w:pPr>
                                <w:spacing w:after="160" w:line="259" w:lineRule="auto"/>
                                <w:ind w:left="0" w:right="0" w:firstLine="0"/>
                                <w:jc w:val="left"/>
                              </w:pPr>
                              <w:r>
                                <w:rPr>
                                  <w:b/>
                                  <w:color w:val="FFFFFF"/>
                                </w:rPr>
                                <w:t>Comité</w:t>
                              </w:r>
                            </w:p>
                          </w:txbxContent>
                        </wps:txbx>
                        <wps:bodyPr horzOverflow="overflow" vert="horz" lIns="0" tIns="0" rIns="0" bIns="0" rtlCol="0">
                          <a:noAutofit/>
                        </wps:bodyPr>
                      </wps:wsp>
                      <wps:wsp>
                        <wps:cNvPr id="11196" name="Rectangle 11196"/>
                        <wps:cNvSpPr/>
                        <wps:spPr>
                          <a:xfrm>
                            <a:off x="2924302" y="3512820"/>
                            <a:ext cx="42144" cy="189937"/>
                          </a:xfrm>
                          <a:prstGeom prst="rect">
                            <a:avLst/>
                          </a:prstGeom>
                          <a:ln>
                            <a:noFill/>
                          </a:ln>
                        </wps:spPr>
                        <wps:txbx>
                          <w:txbxContent>
                            <w:p w14:paraId="2FA1C529"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1197" name="Rectangle 11197"/>
                        <wps:cNvSpPr/>
                        <wps:spPr>
                          <a:xfrm>
                            <a:off x="2410333" y="3686937"/>
                            <a:ext cx="816395" cy="189937"/>
                          </a:xfrm>
                          <a:prstGeom prst="rect">
                            <a:avLst/>
                          </a:prstGeom>
                          <a:ln>
                            <a:noFill/>
                          </a:ln>
                        </wps:spPr>
                        <wps:txbx>
                          <w:txbxContent>
                            <w:p w14:paraId="0F9D0EFA" w14:textId="77777777" w:rsidR="007C3A19" w:rsidRDefault="006B16D6">
                              <w:pPr>
                                <w:spacing w:after="160" w:line="259" w:lineRule="auto"/>
                                <w:ind w:left="0" w:right="0" w:firstLine="0"/>
                                <w:jc w:val="left"/>
                              </w:pPr>
                              <w:r>
                                <w:rPr>
                                  <w:b/>
                                  <w:color w:val="FFFFFF"/>
                                </w:rPr>
                                <w:t>Sectorial n</w:t>
                              </w:r>
                            </w:p>
                          </w:txbxContent>
                        </wps:txbx>
                        <wps:bodyPr horzOverflow="overflow" vert="horz" lIns="0" tIns="0" rIns="0" bIns="0" rtlCol="0">
                          <a:noAutofit/>
                        </wps:bodyPr>
                      </wps:wsp>
                      <wps:wsp>
                        <wps:cNvPr id="11198" name="Rectangle 11198"/>
                        <wps:cNvSpPr/>
                        <wps:spPr>
                          <a:xfrm>
                            <a:off x="3023362" y="3686937"/>
                            <a:ext cx="42144" cy="189937"/>
                          </a:xfrm>
                          <a:prstGeom prst="rect">
                            <a:avLst/>
                          </a:prstGeom>
                          <a:ln>
                            <a:noFill/>
                          </a:ln>
                        </wps:spPr>
                        <wps:txbx>
                          <w:txbxContent>
                            <w:p w14:paraId="15B4FAF9" w14:textId="77777777" w:rsidR="007C3A19" w:rsidRDefault="006B16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151311" name="Shape 151311"/>
                        <wps:cNvSpPr/>
                        <wps:spPr>
                          <a:xfrm>
                            <a:off x="523748" y="3818471"/>
                            <a:ext cx="2812161" cy="695617"/>
                          </a:xfrm>
                          <a:custGeom>
                            <a:avLst/>
                            <a:gdLst/>
                            <a:ahLst/>
                            <a:cxnLst/>
                            <a:rect l="0" t="0" r="0" b="0"/>
                            <a:pathLst>
                              <a:path w="2812161" h="695617">
                                <a:moveTo>
                                  <a:pt x="0" y="0"/>
                                </a:moveTo>
                                <a:lnTo>
                                  <a:pt x="2812161" y="0"/>
                                </a:lnTo>
                                <a:lnTo>
                                  <a:pt x="2812161" y="695617"/>
                                </a:lnTo>
                                <a:lnTo>
                                  <a:pt x="0" y="695617"/>
                                </a:lnTo>
                                <a:lnTo>
                                  <a:pt x="0" y="0"/>
                                </a:lnTo>
                              </a:path>
                            </a:pathLst>
                          </a:custGeom>
                          <a:ln w="0" cap="flat">
                            <a:round/>
                          </a:ln>
                        </wps:spPr>
                        <wps:style>
                          <a:lnRef idx="0">
                            <a:srgbClr val="000000">
                              <a:alpha val="0"/>
                            </a:srgbClr>
                          </a:lnRef>
                          <a:fillRef idx="1">
                            <a:srgbClr val="FFFFFF">
                              <a:alpha val="74901"/>
                            </a:srgbClr>
                          </a:fillRef>
                          <a:effectRef idx="0">
                            <a:scrgbClr r="0" g="0" b="0"/>
                          </a:effectRef>
                          <a:fontRef idx="none"/>
                        </wps:style>
                        <wps:bodyPr/>
                      </wps:wsp>
                      <wps:wsp>
                        <wps:cNvPr id="11200" name="Shape 11200"/>
                        <wps:cNvSpPr/>
                        <wps:spPr>
                          <a:xfrm>
                            <a:off x="523748" y="3818471"/>
                            <a:ext cx="2812161" cy="695617"/>
                          </a:xfrm>
                          <a:custGeom>
                            <a:avLst/>
                            <a:gdLst/>
                            <a:ahLst/>
                            <a:cxnLst/>
                            <a:rect l="0" t="0" r="0" b="0"/>
                            <a:pathLst>
                              <a:path w="2812161" h="695617">
                                <a:moveTo>
                                  <a:pt x="0" y="695617"/>
                                </a:moveTo>
                                <a:lnTo>
                                  <a:pt x="2812161" y="695617"/>
                                </a:lnTo>
                                <a:lnTo>
                                  <a:pt x="2812161" y="0"/>
                                </a:lnTo>
                                <a:lnTo>
                                  <a:pt x="0" y="0"/>
                                </a:lnTo>
                                <a:close/>
                              </a:path>
                            </a:pathLst>
                          </a:custGeom>
                          <a:ln w="12700" cap="flat">
                            <a:round/>
                          </a:ln>
                        </wps:spPr>
                        <wps:style>
                          <a:lnRef idx="1">
                            <a:srgbClr val="215D66"/>
                          </a:lnRef>
                          <a:fillRef idx="0">
                            <a:srgbClr val="000000">
                              <a:alpha val="0"/>
                            </a:srgbClr>
                          </a:fillRef>
                          <a:effectRef idx="0">
                            <a:scrgbClr r="0" g="0" b="0"/>
                          </a:effectRef>
                          <a:fontRef idx="none"/>
                        </wps:style>
                        <wps:bodyPr/>
                      </wps:wsp>
                      <pic:pic xmlns:pic="http://schemas.openxmlformats.org/drawingml/2006/picture">
                        <pic:nvPicPr>
                          <pic:cNvPr id="11202" name="Picture 11202"/>
                          <pic:cNvPicPr/>
                        </pic:nvPicPr>
                        <pic:blipFill>
                          <a:blip r:embed="rId219"/>
                          <a:stretch>
                            <a:fillRect/>
                          </a:stretch>
                        </pic:blipFill>
                        <pic:spPr>
                          <a:xfrm>
                            <a:off x="528828" y="3870071"/>
                            <a:ext cx="2801112" cy="591312"/>
                          </a:xfrm>
                          <a:prstGeom prst="rect">
                            <a:avLst/>
                          </a:prstGeom>
                        </pic:spPr>
                      </pic:pic>
                      <wps:wsp>
                        <wps:cNvPr id="11203" name="Rectangle 11203"/>
                        <wps:cNvSpPr/>
                        <wps:spPr>
                          <a:xfrm>
                            <a:off x="621157" y="3926267"/>
                            <a:ext cx="91211" cy="138806"/>
                          </a:xfrm>
                          <a:prstGeom prst="rect">
                            <a:avLst/>
                          </a:prstGeom>
                          <a:ln>
                            <a:noFill/>
                          </a:ln>
                        </wps:spPr>
                        <wps:txbx>
                          <w:txbxContent>
                            <w:p w14:paraId="1A94142A"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204" name="Rectangle 11204"/>
                        <wps:cNvSpPr/>
                        <wps:spPr>
                          <a:xfrm>
                            <a:off x="711073" y="3910584"/>
                            <a:ext cx="2658356" cy="154840"/>
                          </a:xfrm>
                          <a:prstGeom prst="rect">
                            <a:avLst/>
                          </a:prstGeom>
                          <a:ln>
                            <a:noFill/>
                          </a:ln>
                        </wps:spPr>
                        <wps:txbx>
                          <w:txbxContent>
                            <w:p w14:paraId="63A7CB7B" w14:textId="77777777" w:rsidR="007C3A19" w:rsidRDefault="006B16D6">
                              <w:pPr>
                                <w:spacing w:after="160" w:line="259" w:lineRule="auto"/>
                                <w:ind w:left="0" w:right="0" w:firstLine="0"/>
                                <w:jc w:val="left"/>
                              </w:pPr>
                              <w:r>
                                <w:rPr>
                                  <w:b/>
                                  <w:color w:val="215D66"/>
                                  <w:sz w:val="18"/>
                                </w:rPr>
                                <w:t>Personal Técnico (técnicos y jefes de área)</w:t>
                              </w:r>
                            </w:p>
                          </w:txbxContent>
                        </wps:txbx>
                        <wps:bodyPr horzOverflow="overflow" vert="horz" lIns="0" tIns="0" rIns="0" bIns="0" rtlCol="0">
                          <a:noAutofit/>
                        </wps:bodyPr>
                      </wps:wsp>
                      <wps:wsp>
                        <wps:cNvPr id="11205" name="Rectangle 11205"/>
                        <wps:cNvSpPr/>
                        <wps:spPr>
                          <a:xfrm>
                            <a:off x="2710942" y="3910584"/>
                            <a:ext cx="34356" cy="154840"/>
                          </a:xfrm>
                          <a:prstGeom prst="rect">
                            <a:avLst/>
                          </a:prstGeom>
                          <a:ln>
                            <a:noFill/>
                          </a:ln>
                        </wps:spPr>
                        <wps:txbx>
                          <w:txbxContent>
                            <w:p w14:paraId="2EFF2F06"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206" name="Rectangle 11206"/>
                        <wps:cNvSpPr/>
                        <wps:spPr>
                          <a:xfrm>
                            <a:off x="621157" y="4066475"/>
                            <a:ext cx="91211" cy="138806"/>
                          </a:xfrm>
                          <a:prstGeom prst="rect">
                            <a:avLst/>
                          </a:prstGeom>
                          <a:ln>
                            <a:noFill/>
                          </a:ln>
                        </wps:spPr>
                        <wps:txbx>
                          <w:txbxContent>
                            <w:p w14:paraId="56EBB4DE"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207" name="Rectangle 11207"/>
                        <wps:cNvSpPr/>
                        <wps:spPr>
                          <a:xfrm>
                            <a:off x="711073" y="4050792"/>
                            <a:ext cx="2383810" cy="154840"/>
                          </a:xfrm>
                          <a:prstGeom prst="rect">
                            <a:avLst/>
                          </a:prstGeom>
                          <a:ln>
                            <a:noFill/>
                          </a:ln>
                        </wps:spPr>
                        <wps:txbx>
                          <w:txbxContent>
                            <w:p w14:paraId="622C0860" w14:textId="77777777" w:rsidR="007C3A19" w:rsidRDefault="006B16D6">
                              <w:pPr>
                                <w:spacing w:after="160" w:line="259" w:lineRule="auto"/>
                                <w:ind w:left="0" w:right="0" w:firstLine="0"/>
                                <w:jc w:val="left"/>
                              </w:pPr>
                              <w:r>
                                <w:rPr>
                                  <w:b/>
                                  <w:color w:val="215D66"/>
                                  <w:sz w:val="18"/>
                                </w:rPr>
                                <w:t>Representantes Sectoriales de la SSEP</w:t>
                              </w:r>
                            </w:p>
                          </w:txbxContent>
                        </wps:txbx>
                        <wps:bodyPr horzOverflow="overflow" vert="horz" lIns="0" tIns="0" rIns="0" bIns="0" rtlCol="0">
                          <a:noAutofit/>
                        </wps:bodyPr>
                      </wps:wsp>
                      <wps:wsp>
                        <wps:cNvPr id="11208" name="Rectangle 11208"/>
                        <wps:cNvSpPr/>
                        <wps:spPr>
                          <a:xfrm>
                            <a:off x="2504821" y="4050792"/>
                            <a:ext cx="34356" cy="154840"/>
                          </a:xfrm>
                          <a:prstGeom prst="rect">
                            <a:avLst/>
                          </a:prstGeom>
                          <a:ln>
                            <a:noFill/>
                          </a:ln>
                        </wps:spPr>
                        <wps:txbx>
                          <w:txbxContent>
                            <w:p w14:paraId="0DCB4E04"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209" name="Rectangle 11209"/>
                        <wps:cNvSpPr/>
                        <wps:spPr>
                          <a:xfrm>
                            <a:off x="621157" y="4205159"/>
                            <a:ext cx="91211" cy="138806"/>
                          </a:xfrm>
                          <a:prstGeom prst="rect">
                            <a:avLst/>
                          </a:prstGeom>
                          <a:ln>
                            <a:noFill/>
                          </a:ln>
                        </wps:spPr>
                        <wps:txbx>
                          <w:txbxContent>
                            <w:p w14:paraId="0AADF1AB"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210" name="Rectangle 11210"/>
                        <wps:cNvSpPr/>
                        <wps:spPr>
                          <a:xfrm>
                            <a:off x="711073" y="4189476"/>
                            <a:ext cx="550613" cy="154840"/>
                          </a:xfrm>
                          <a:prstGeom prst="rect">
                            <a:avLst/>
                          </a:prstGeom>
                          <a:ln>
                            <a:noFill/>
                          </a:ln>
                        </wps:spPr>
                        <wps:txbx>
                          <w:txbxContent>
                            <w:p w14:paraId="4320B36E" w14:textId="77777777" w:rsidR="007C3A19" w:rsidRDefault="006B16D6">
                              <w:pPr>
                                <w:spacing w:after="160" w:line="259" w:lineRule="auto"/>
                                <w:ind w:left="0" w:right="0" w:firstLine="0"/>
                                <w:jc w:val="left"/>
                              </w:pPr>
                              <w:r>
                                <w:rPr>
                                  <w:b/>
                                  <w:color w:val="215D66"/>
                                  <w:sz w:val="18"/>
                                </w:rPr>
                                <w:t>Expertos</w:t>
                              </w:r>
                            </w:p>
                          </w:txbxContent>
                        </wps:txbx>
                        <wps:bodyPr horzOverflow="overflow" vert="horz" lIns="0" tIns="0" rIns="0" bIns="0" rtlCol="0">
                          <a:noAutofit/>
                        </wps:bodyPr>
                      </wps:wsp>
                      <wps:wsp>
                        <wps:cNvPr id="11211" name="Rectangle 11211"/>
                        <wps:cNvSpPr/>
                        <wps:spPr>
                          <a:xfrm>
                            <a:off x="1125602" y="4189476"/>
                            <a:ext cx="34356" cy="154840"/>
                          </a:xfrm>
                          <a:prstGeom prst="rect">
                            <a:avLst/>
                          </a:prstGeom>
                          <a:ln>
                            <a:noFill/>
                          </a:ln>
                        </wps:spPr>
                        <wps:txbx>
                          <w:txbxContent>
                            <w:p w14:paraId="33CF46F5"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212" name="Rectangle 11212"/>
                        <wps:cNvSpPr/>
                        <wps:spPr>
                          <a:xfrm>
                            <a:off x="621157" y="4345367"/>
                            <a:ext cx="91211" cy="138806"/>
                          </a:xfrm>
                          <a:prstGeom prst="rect">
                            <a:avLst/>
                          </a:prstGeom>
                          <a:ln>
                            <a:noFill/>
                          </a:ln>
                        </wps:spPr>
                        <wps:txbx>
                          <w:txbxContent>
                            <w:p w14:paraId="45B5793F" w14:textId="77777777" w:rsidR="007C3A19" w:rsidRDefault="006B16D6">
                              <w:pPr>
                                <w:spacing w:after="160" w:line="259" w:lineRule="auto"/>
                                <w:ind w:left="0" w:right="0" w:firstLine="0"/>
                                <w:jc w:val="left"/>
                              </w:pPr>
                              <w:r>
                                <w:rPr>
                                  <w:rFonts w:ascii="Courier New" w:eastAsia="Courier New" w:hAnsi="Courier New" w:cs="Courier New"/>
                                  <w:color w:val="215D66"/>
                                  <w:sz w:val="18"/>
                                </w:rPr>
                                <w:t>-</w:t>
                              </w:r>
                            </w:p>
                          </w:txbxContent>
                        </wps:txbx>
                        <wps:bodyPr horzOverflow="overflow" vert="horz" lIns="0" tIns="0" rIns="0" bIns="0" rtlCol="0">
                          <a:noAutofit/>
                        </wps:bodyPr>
                      </wps:wsp>
                      <wps:wsp>
                        <wps:cNvPr id="11213" name="Rectangle 11213"/>
                        <wps:cNvSpPr/>
                        <wps:spPr>
                          <a:xfrm>
                            <a:off x="711073" y="4329684"/>
                            <a:ext cx="1523534" cy="154840"/>
                          </a:xfrm>
                          <a:prstGeom prst="rect">
                            <a:avLst/>
                          </a:prstGeom>
                          <a:ln>
                            <a:noFill/>
                          </a:ln>
                        </wps:spPr>
                        <wps:txbx>
                          <w:txbxContent>
                            <w:p w14:paraId="3B9070F4" w14:textId="77777777" w:rsidR="007C3A19" w:rsidRDefault="006B16D6">
                              <w:pPr>
                                <w:spacing w:after="160" w:line="259" w:lineRule="auto"/>
                                <w:ind w:left="0" w:right="0" w:firstLine="0"/>
                                <w:jc w:val="left"/>
                              </w:pPr>
                              <w:r>
                                <w:rPr>
                                  <w:b/>
                                  <w:color w:val="215D66"/>
                                  <w:sz w:val="18"/>
                                </w:rPr>
                                <w:t>Participación Ciudadana</w:t>
                              </w:r>
                            </w:p>
                          </w:txbxContent>
                        </wps:txbx>
                        <wps:bodyPr horzOverflow="overflow" vert="horz" lIns="0" tIns="0" rIns="0" bIns="0" rtlCol="0">
                          <a:noAutofit/>
                        </wps:bodyPr>
                      </wps:wsp>
                      <wps:wsp>
                        <wps:cNvPr id="11214" name="Rectangle 11214"/>
                        <wps:cNvSpPr/>
                        <wps:spPr>
                          <a:xfrm>
                            <a:off x="1858645" y="4329684"/>
                            <a:ext cx="34356" cy="154840"/>
                          </a:xfrm>
                          <a:prstGeom prst="rect">
                            <a:avLst/>
                          </a:prstGeom>
                          <a:ln>
                            <a:noFill/>
                          </a:ln>
                        </wps:spPr>
                        <wps:txbx>
                          <w:txbxContent>
                            <w:p w14:paraId="47F53D38" w14:textId="77777777" w:rsidR="007C3A19" w:rsidRDefault="006B16D6">
                              <w:pPr>
                                <w:spacing w:after="160" w:line="259" w:lineRule="auto"/>
                                <w:ind w:left="0" w:right="0" w:firstLine="0"/>
                                <w:jc w:val="left"/>
                              </w:pPr>
                              <w:r>
                                <w:rPr>
                                  <w:b/>
                                  <w:color w:val="215D66"/>
                                  <w:sz w:val="18"/>
                                </w:rPr>
                                <w:t xml:space="preserve"> </w:t>
                              </w:r>
                            </w:p>
                          </w:txbxContent>
                        </wps:txbx>
                        <wps:bodyPr horzOverflow="overflow" vert="horz" lIns="0" tIns="0" rIns="0" bIns="0" rtlCol="0">
                          <a:noAutofit/>
                        </wps:bodyPr>
                      </wps:wsp>
                      <wps:wsp>
                        <wps:cNvPr id="11215" name="Shape 11215"/>
                        <wps:cNvSpPr/>
                        <wps:spPr>
                          <a:xfrm>
                            <a:off x="1679448" y="3145536"/>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216" name="Shape 11216"/>
                        <wps:cNvSpPr/>
                        <wps:spPr>
                          <a:xfrm>
                            <a:off x="2703577" y="3138170"/>
                            <a:ext cx="0" cy="179705"/>
                          </a:xfrm>
                          <a:custGeom>
                            <a:avLst/>
                            <a:gdLst/>
                            <a:ahLst/>
                            <a:cxnLst/>
                            <a:rect l="0" t="0" r="0" b="0"/>
                            <a:pathLst>
                              <a:path h="179705">
                                <a:moveTo>
                                  <a:pt x="0" y="0"/>
                                </a:moveTo>
                                <a:lnTo>
                                  <a:pt x="0" y="179705"/>
                                </a:lnTo>
                              </a:path>
                            </a:pathLst>
                          </a:custGeom>
                          <a:ln w="28575" cap="flat">
                            <a:round/>
                          </a:ln>
                        </wps:spPr>
                        <wps:style>
                          <a:lnRef idx="1">
                            <a:srgbClr val="215D66"/>
                          </a:lnRef>
                          <a:fillRef idx="0">
                            <a:srgbClr val="000000">
                              <a:alpha val="0"/>
                            </a:srgbClr>
                          </a:fillRef>
                          <a:effectRef idx="0">
                            <a:scrgbClr r="0" g="0" b="0"/>
                          </a:effectRef>
                          <a:fontRef idx="none"/>
                        </wps:style>
                        <wps:bodyPr/>
                      </wps:wsp>
                      <wps:wsp>
                        <wps:cNvPr id="11217" name="Shape 11217"/>
                        <wps:cNvSpPr/>
                        <wps:spPr>
                          <a:xfrm>
                            <a:off x="589534" y="3152775"/>
                            <a:ext cx="2123948" cy="0"/>
                          </a:xfrm>
                          <a:custGeom>
                            <a:avLst/>
                            <a:gdLst/>
                            <a:ahLst/>
                            <a:cxnLst/>
                            <a:rect l="0" t="0" r="0" b="0"/>
                            <a:pathLst>
                              <a:path w="2123948">
                                <a:moveTo>
                                  <a:pt x="0" y="0"/>
                                </a:moveTo>
                                <a:lnTo>
                                  <a:pt x="2123948" y="0"/>
                                </a:lnTo>
                              </a:path>
                            </a:pathLst>
                          </a:custGeom>
                          <a:ln w="28575" cap="flat">
                            <a:round/>
                          </a:ln>
                        </wps:spPr>
                        <wps:style>
                          <a:lnRef idx="1">
                            <a:srgbClr val="215D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279" style="width:309.26pt;height:386.345pt;position:absolute;mso-position-horizontal-relative:text;mso-position-horizontal:absolute;margin-left:429.96pt;mso-position-vertical-relative:text;margin-top:44.6294pt;" coordsize="39276,49065">
                <v:shape id="Shape 11081" style="position:absolute;width:39159;height:30380;left:116;top:18685;" coordsize="3915918,3038031" path="m198247,0l3717671,0c3827272,0,3915918,88773,3915918,198247l3915918,2839771c3915918,2949270,3827272,3038031,3717671,3038031l198247,3038031c88773,3038031,0,2949270,0,2839771l0,198247c0,88773,88773,0,198247,0x">
                  <v:stroke weight="0pt" endcap="flat" joinstyle="round" on="false" color="#000000" opacity="0"/>
                  <v:fill on="true" color="#c1d0d1"/>
                </v:shape>
                <v:shape id="Shape 11082" style="position:absolute;width:39159;height:30380;left:116;top:18685;" coordsize="3915918,3038031" path="m0,198247c0,88773,88773,0,198247,0l3717671,0c3827272,0,3915918,88773,3915918,198247l3915918,2839771c3915918,2949270,3827272,3038031,3717671,3038031l198247,3038031c88773,3038031,0,2949270,0,2839771x">
                  <v:stroke weight="2.25pt" endcap="flat" joinstyle="round" on="true" color="#215d66"/>
                  <v:fill on="false" color="#000000" opacity="0"/>
                </v:shape>
                <v:shape id="Shape 11083" style="position:absolute;width:0;height:3594;left:18916;top:5998;" coordsize="0,359410" path="m0,0l0,359410">
                  <v:stroke weight="2.25pt" endcap="flat" joinstyle="round" on="true" color="#215d66"/>
                  <v:fill on="false" color="#000000" opacity="0"/>
                </v:shape>
                <v:shape id="Shape 11084" style="position:absolute;width:0;height:6262;left:18916;top:15873;" coordsize="0,626237" path="m0,0l0,626237">
                  <v:stroke weight="2.25pt" endcap="flat" joinstyle="round" on="true" color="#215d66"/>
                  <v:fill on="false" color="#000000" opacity="0"/>
                </v:shape>
                <v:shape id="Shape 11085" style="position:absolute;width:17468;height:0;left:10455;top:22136;" coordsize="1746886,0" path="m0,0l1746886,0">
                  <v:stroke weight="2.25pt" endcap="flat" joinstyle="round" on="true" color="#215d66"/>
                  <v:fill on="false" color="#000000" opacity="0"/>
                </v:shape>
                <v:shape id="Shape 151312" style="position:absolute;width:13315;height:6273;left:12259;top:9875;" coordsize="1331595,627380" path="m0,0l1331595,0l1331595,627380l0,627380l0,0">
                  <v:stroke weight="0pt" endcap="flat" joinstyle="round" on="false" color="#000000" opacity="0"/>
                  <v:fill on="true" color="#7b9b9d"/>
                </v:shape>
                <v:shape id="Shape 11087" style="position:absolute;width:13315;height:6273;left:12259;top:9875;" coordsize="1331595,627380" path="m0,627380l1331595,627380l1331595,0l0,0x">
                  <v:stroke weight="2.25pt" endcap="flat" joinstyle="round" on="true" color="#215d66"/>
                  <v:fill on="false" color="#000000" opacity="0"/>
                </v:shape>
                <v:shape id="Picture 11089" style="position:absolute;width:13030;height:5074;left:12405;top:10476;" filled="f">
                  <v:imagedata r:id="rId220"/>
                </v:shape>
                <v:rect id="Rectangle 11090" style="position:absolute;width:7572;height:1899;left:16239;top:11564;"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Comisión </w:t>
                        </w:r>
                      </w:p>
                    </w:txbxContent>
                  </v:textbox>
                </v:rect>
                <v:rect id="Rectangle 11091" style="position:absolute;width:8397;height:1899;left:15782;top:13301;"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Promotora</w:t>
                        </w:r>
                      </w:p>
                    </w:txbxContent>
                  </v:textbox>
                </v:rect>
                <v:rect id="Rectangle 11092" style="position:absolute;width:421;height:1899;left:22076;top:13301;"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151313" style="position:absolute;width:13315;height:6273;left:21037;top:19677;" coordsize="1331595,627380" path="m0,0l1331595,0l1331595,627380l0,627380l0,0">
                  <v:stroke weight="0pt" endcap="flat" joinstyle="round" on="false" color="#000000" opacity="0"/>
                  <v:fill on="true" color="#7b9b9d"/>
                </v:shape>
                <v:shape id="Shape 11094" style="position:absolute;width:13315;height:6273;left:21037;top:19677;" coordsize="1331595,627380" path="m0,627380l1331595,627380l1331595,0l0,0x">
                  <v:stroke weight="2.25pt" endcap="flat" joinstyle="round" on="true" color="#215d66"/>
                  <v:fill on="false" color="#000000" opacity="0"/>
                </v:shape>
                <v:shape id="Picture 11096" style="position:absolute;width:13030;height:5074;left:21183;top:20275;" filled="f">
                  <v:imagedata r:id="rId220"/>
                </v:shape>
                <v:rect id="Rectangle 11097" style="position:absolute;width:14313;height:1899;left:22305;top:21366;"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Unidad de Gestión</w:t>
                        </w:r>
                      </w:p>
                    </w:txbxContent>
                  </v:textbox>
                </v:rect>
                <v:rect id="Rectangle 11098" style="position:absolute;width:421;height:1899;left:33068;top:21366;"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rect id="Rectangle 11099" style="position:absolute;width:8357;height:1899;left:22122;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Económica</w:t>
                        </w:r>
                      </w:p>
                    </w:txbxContent>
                  </v:textbox>
                </v:rect>
                <v:rect id="Rectangle 11100" style="position:absolute;width:570;height:1899;left:28404;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w:t>
                        </w:r>
                      </w:p>
                    </w:txbxContent>
                  </v:textbox>
                </v:rect>
                <v:rect id="Rectangle 11101" style="position:absolute;width:5883;height:1899;left:28831;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Jurídica</w:t>
                        </w:r>
                      </w:p>
                    </w:txbxContent>
                  </v:textbox>
                </v:rect>
                <v:rect id="Rectangle 11102" style="position:absolute;width:421;height:1899;left:33251;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151314" style="position:absolute;width:13315;height:6273;left:3408;top:19677;" coordsize="1331595,627380" path="m0,0l1331595,0l1331595,627380l0,627380l0,0">
                  <v:stroke weight="0pt" endcap="flat" joinstyle="round" on="false" color="#000000" opacity="0"/>
                  <v:fill on="true" color="#7b9b9d"/>
                </v:shape>
                <v:shape id="Shape 11104" style="position:absolute;width:13315;height:6273;left:3408;top:19677;" coordsize="1331595,627380" path="m0,627380l1331595,627380l1331595,0l0,0x">
                  <v:stroke weight="2.25pt" endcap="flat" joinstyle="round" on="true" color="#215d66"/>
                  <v:fill on="false" color="#000000" opacity="0"/>
                </v:shape>
                <v:shape id="Picture 11106" style="position:absolute;width:13030;height:5074;left:3550;top:20275;" filled="f">
                  <v:imagedata r:id="rId220"/>
                </v:shape>
                <v:rect id="Rectangle 11107" style="position:absolute;width:8346;height:1899;left:7095;top:21366;"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Unidad de </w:t>
                        </w:r>
                      </w:p>
                    </w:txbxContent>
                  </v:textbox>
                </v:rect>
                <v:rect id="Rectangle 11108" style="position:absolute;width:7237;height:1899;left:7354;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Dirección</w:t>
                        </w:r>
                      </w:p>
                    </w:txbxContent>
                  </v:textbox>
                </v:rect>
                <v:rect id="Rectangle 11109" style="position:absolute;width:421;height:1899;left:12795;top:23103;"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Picture 11111" style="position:absolute;width:39090;height:1615;left:0;top:46716;" filled="f">
                  <v:imagedata r:id="rId221"/>
                </v:shape>
                <v:rect id="Rectangle 11112" style="position:absolute;width:7509;height:2227;left:3575;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OFICINA</w:t>
                        </w:r>
                      </w:p>
                    </w:txbxContent>
                  </v:textbox>
                </v:rect>
                <v:rect id="Rectangle 11113" style="position:absolute;width:506;height:2227;left:9229;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 </w:t>
                        </w:r>
                      </w:p>
                    </w:txbxContent>
                  </v:textbox>
                </v:rect>
                <v:rect id="Rectangle 11114" style="position:absolute;width:29886;height:2227;left:9610;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DE PLANIFICACIÓN ESTRATÉGICA</w:t>
                        </w:r>
                      </w:p>
                    </w:txbxContent>
                  </v:textbox>
                </v:rect>
                <v:rect id="Rectangle 11115" style="position:absolute;width:506;height:2227;left:32092;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 </w:t>
                        </w:r>
                      </w:p>
                    </w:txbxContent>
                  </v:textbox>
                </v:rect>
                <v:rect id="Rectangle 117109" style="position:absolute;width:711;height:2227;left:35883;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w:t>
                        </w:r>
                      </w:p>
                    </w:txbxContent>
                  </v:textbox>
                </v:rect>
                <v:rect id="Rectangle 117111" style="position:absolute;width:3822;height:2227;left:33008;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OPE</w:t>
                        </w:r>
                      </w:p>
                    </w:txbxContent>
                  </v:textbox>
                </v:rect>
                <v:rect id="Rectangle 117108" style="position:absolute;width:711;height:2227;left:32473;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w:t>
                        </w:r>
                      </w:p>
                    </w:txbxContent>
                  </v:textbox>
                </v:rect>
                <v:rect id="Rectangle 11117" style="position:absolute;width:506;height:2227;left:36421;top:46720;" filled="f" stroked="f">
                  <v:textbox inset="0,0,0,0">
                    <w:txbxContent>
                      <w:p>
                        <w:pPr>
                          <w:spacing w:before="0" w:after="160" w:line="259" w:lineRule="auto"/>
                          <w:ind w:left="0" w:right="0" w:firstLine="0"/>
                          <w:jc w:val="left"/>
                        </w:pPr>
                        <w:r>
                          <w:rPr>
                            <w:rFonts w:cs="Berlin Sans FB" w:hAnsi="Berlin Sans FB" w:eastAsia="Berlin Sans FB" w:ascii="Berlin Sans FB"/>
                            <w:color w:val="318b98"/>
                            <w:sz w:val="24"/>
                          </w:rPr>
                          <w:t xml:space="preserve"> </w:t>
                        </w:r>
                      </w:p>
                    </w:txbxContent>
                  </v:textbox>
                </v:rect>
                <v:shape id="Shape 151315" style="position:absolute;width:14211;height:5485;left:22866;top:12432;" coordsize="1421130,548577" path="m0,0l1421130,0l1421130,548577l0,548577l0,0">
                  <v:stroke weight="0pt" endcap="flat" joinstyle="round" on="false" color="#000000" opacity="0"/>
                  <v:fill on="true" color="#ffffff" opacity="0.74902"/>
                </v:shape>
                <v:shape id="Shape 11119" style="position:absolute;width:14211;height:5485;left:22866;top:12432;" coordsize="1421130,548577" path="m0,548577l1421130,548577l1421130,0l0,0x">
                  <v:stroke weight="1pt" endcap="flat" joinstyle="round" on="true" color="#215d66"/>
                  <v:fill on="false" color="#000000" opacity="0"/>
                </v:shape>
                <v:shape id="Picture 11121" style="position:absolute;width:14081;height:4450;left:22936;top:12945;" filled="f">
                  <v:imagedata r:id="rId222"/>
                </v:shape>
                <v:rect id="Rectangle 11122" style="position:absolute;width:912;height:1388;left:23844;top:13333;"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23" style="position:absolute;width:10206;height:1548;left:24743;top:1317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Grupos Políticos</w:t>
                        </w:r>
                      </w:p>
                    </w:txbxContent>
                  </v:textbox>
                </v:rect>
                <v:rect id="Rectangle 11124" style="position:absolute;width:343;height:1548;left:32443;top:1317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25" style="position:absolute;width:912;height:1388;left:23844;top:14735;"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26" style="position:absolute;width:8385;height:1548;left:24743;top:14578;"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Jefes de Área</w:t>
                        </w:r>
                      </w:p>
                    </w:txbxContent>
                  </v:textbox>
                </v:rect>
                <v:rect id="Rectangle 11127" style="position:absolute;width:343;height:1548;left:31041;top:14578;"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28" style="position:absolute;width:912;height:1388;left:23844;top:16137;"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29" style="position:absolute;width:13453;height:1548;left:24743;top:15980;"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Grupos de Influencia.</w:t>
                        </w:r>
                      </w:p>
                    </w:txbxContent>
                  </v:textbox>
                </v:rect>
                <v:rect id="Rectangle 11130" style="position:absolute;width:343;height:1548;left:34881;top:15980;"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31" style="position:absolute;width:343;height:1548;left:24743;top:17367;"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shape id="Shape 151316" style="position:absolute;width:13967;height:6480;left:24061;top:24424;" coordsize="1396746,648005" path="m0,0l1396746,0l1396746,648005l0,648005l0,0">
                  <v:stroke weight="0pt" endcap="flat" joinstyle="round" on="false" color="#000000" opacity="0"/>
                  <v:fill on="true" color="#ffffff" opacity="0.74902"/>
                </v:shape>
                <v:shape id="Shape 11133" style="position:absolute;width:13967;height:6480;left:24061;top:24424;" coordsize="1396746,648005" path="m0,648005l1396746,648005l1396746,0l0,0x">
                  <v:stroke weight="1pt" endcap="flat" joinstyle="round" on="true" color="#215d66"/>
                  <v:fill on="false" color="#000000" opacity="0"/>
                </v:shape>
                <v:shape id="Picture 11135" style="position:absolute;width:13837;height:5440;left:24124;top:24938;" filled="f">
                  <v:imagedata r:id="rId223"/>
                </v:shape>
                <v:rect id="Rectangle 11136" style="position:absolute;width:912;height:1388;left:25048;top:25329;"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37" style="position:absolute;width:6360;height:1548;left:25951;top:25172;"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Secretaría</w:t>
                        </w:r>
                      </w:p>
                    </w:txbxContent>
                  </v:textbox>
                </v:rect>
                <v:rect id="Rectangle 11138" style="position:absolute;width:343;height:1548;left:30736;top:25172;"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39" style="position:absolute;width:912;height:1388;left:25048;top:26731;"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40" style="position:absolute;width:7985;height:1548;left:25951;top:2657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Intervención</w:t>
                        </w:r>
                      </w:p>
                    </w:txbxContent>
                  </v:textbox>
                </v:rect>
                <v:rect id="Rectangle 11141" style="position:absolute;width:343;height:1548;left:31970;top:2657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42" style="position:absolute;width:912;height:1388;left:25048;top:28118;"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43" style="position:absolute;width:11340;height:1548;left:25951;top:27961;"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Servicios Jurídicos</w:t>
                        </w:r>
                      </w:p>
                    </w:txbxContent>
                  </v:textbox>
                </v:rect>
                <v:rect id="Rectangle 11144" style="position:absolute;width:343;height:1548;left:34500;top:27961;"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45" style="position:absolute;width:912;height:1388;left:25048;top:29520;"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46" style="position:absolute;width:6687;height:1548;left:25951;top:29363;"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Estadística</w:t>
                        </w:r>
                      </w:p>
                    </w:txbxContent>
                  </v:textbox>
                </v:rect>
                <v:rect id="Rectangle 11147" style="position:absolute;width:343;height:1548;left:30995;top:29363;"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shape id="Shape 11148" style="position:absolute;width:30673;height:7451;left:3627;top:0;" coordsize="3067304,745109" path="m124206,0l2943098,0c3011678,0,3067304,55499,3067304,124206l3067304,620903c3067304,689483,3011678,745109,2943098,745109l124206,745109c55626,745109,0,689483,0,620903l0,124206c0,55499,55626,0,124206,0x">
                  <v:stroke weight="0pt" endcap="flat" joinstyle="round" on="false" color="#000000" opacity="0"/>
                  <v:fill on="true" color="#008080"/>
                </v:shape>
                <v:shape id="Shape 11149" style="position:absolute;width:30673;height:7451;left:3627;top:0;" coordsize="3067304,745109" path="m0,124206c0,55499,55626,0,124206,0l2943098,0c3011678,0,3067304,55499,3067304,124206l3067304,620903c3067304,689483,3011678,745109,2943098,745109l124206,745109c55626,745109,0,689483,0,620903x">
                  <v:stroke weight="2.25pt" endcap="flat" joinstyle="round" on="true" color="#215d66"/>
                  <v:fill on="false" color="#000000" opacity="0"/>
                </v:shape>
                <v:shape id="Picture 11151" style="position:absolute;width:29657;height:5516;left:4130;top:966;" filled="f">
                  <v:imagedata r:id="rId224"/>
                </v:shape>
                <v:rect id="Rectangle 11152" style="position:absolute;width:8485;height:4460;left:15767;top:94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48"/>
                          </w:rPr>
                          <w:t xml:space="preserve">SSEP</w:t>
                        </w:r>
                      </w:p>
                    </w:txbxContent>
                  </v:textbox>
                </v:rect>
                <v:rect id="Rectangle 11153" style="position:absolute;width:1014;height:4460;left:22152;top:94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48"/>
                          </w:rPr>
                          <w:t xml:space="preserve"> </w:t>
                        </w:r>
                      </w:p>
                    </w:txbxContent>
                  </v:textbox>
                </v:rect>
                <v:rect id="Rectangle 11154" style="position:absolute;width:25104;height:1497;left:5281;top:431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Secretaría para el Seguimiento y Evaluación </w:t>
                        </w:r>
                      </w:p>
                    </w:txbxContent>
                  </v:textbox>
                </v:rect>
                <v:rect id="Rectangle 11155" style="position:absolute;width:340;height:1497;left:24164;top:431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 </w:t>
                        </w:r>
                      </w:p>
                    </w:txbxContent>
                  </v:textbox>
                </v:rect>
                <v:rect id="Rectangle 11156" style="position:absolute;width:9239;height:1497;left:24423;top:431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y Comunicación </w:t>
                        </w:r>
                      </w:p>
                    </w:txbxContent>
                  </v:textbox>
                </v:rect>
                <v:rect id="Rectangle 11157" style="position:absolute;width:2022;height:1497;left:31376;top:4318;"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del </w:t>
                        </w:r>
                      </w:p>
                    </w:txbxContent>
                  </v:textbox>
                </v:rect>
                <v:rect id="Rectangle 11158" style="position:absolute;width:9083;height:1492;left:15553;top:5437;"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Plan Estratégico</w:t>
                        </w:r>
                      </w:p>
                    </w:txbxContent>
                  </v:textbox>
                </v:rect>
                <v:rect id="Rectangle 11159" style="position:absolute;width:339;height:1492;left:22381;top:5437;" filled="f" stroked="f">
                  <v:textbox inset="0,0,0,0">
                    <w:txbxContent>
                      <w:p>
                        <w:pPr>
                          <w:spacing w:before="0" w:after="160" w:line="259" w:lineRule="auto"/>
                          <w:ind w:left="0" w:right="0" w:firstLine="0"/>
                          <w:jc w:val="left"/>
                        </w:pPr>
                        <w:r>
                          <w:rPr>
                            <w:rFonts w:cs="Berlin Sans FB" w:hAnsi="Berlin Sans FB" w:eastAsia="Berlin Sans FB" w:ascii="Berlin Sans FB"/>
                            <w:color w:val="ffffff"/>
                            <w:sz w:val="16"/>
                          </w:rPr>
                          <w:t xml:space="preserve"> </w:t>
                        </w:r>
                      </w:p>
                    </w:txbxContent>
                  </v:textbox>
                </v:rect>
                <v:shape id="Shape 151317" style="position:absolute;width:8453;height:6273;left:1725;top:33430;" coordsize="845388,627380" path="m0,0l845388,0l845388,627380l0,627380l0,0">
                  <v:stroke weight="0pt" endcap="flat" joinstyle="round" on="false" color="#000000" opacity="0"/>
                  <v:fill on="true" color="#7b9b9d"/>
                </v:shape>
                <v:shape id="Shape 11161" style="position:absolute;width:8453;height:6273;left:1725;top:33430;" coordsize="845388,627380" path="m0,627380l845388,627380l845388,0l0,0x">
                  <v:stroke weight="2.25pt" endcap="flat" joinstyle="round" on="true" color="#215d66"/>
                  <v:fill on="false" color="#000000" opacity="0"/>
                </v:shape>
                <v:shape id="Picture 11163" style="position:absolute;width:8168;height:5074;left:1859;top:34022;" filled="f">
                  <v:imagedata r:id="rId225"/>
                </v:shape>
                <v:rect id="Rectangle 11164" style="position:absolute;width:5555;height:1899;left:3864;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Comité</w:t>
                        </w:r>
                      </w:p>
                    </w:txbxContent>
                  </v:textbox>
                </v:rect>
                <v:rect id="Rectangle 11165" style="position:absolute;width:421;height:1899;left:8025;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rect id="Rectangle 11166" style="position:absolute;width:8091;height:1899;left:2904;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Sectorial 1</w:t>
                        </w:r>
                      </w:p>
                    </w:txbxContent>
                  </v:textbox>
                </v:rect>
                <v:rect id="Rectangle 11167" style="position:absolute;width:421;height:1899;left:8985;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11168" style="position:absolute;width:0;height:1797;left:6041;top:31235;" coordsize="0,179705" path="m0,0l0,179705">
                  <v:stroke weight="2.25pt" endcap="flat" joinstyle="round" on="true" color="#215d66"/>
                  <v:fill on="false" color="#000000" opacity="0"/>
                </v:shape>
                <v:shape id="Shape 11169" style="position:absolute;width:0;height:5759;left:10210;top:25749;" coordsize="0,575945" path="m0,0l0,575945">
                  <v:stroke weight="2.25pt" endcap="flat" joinstyle="round" on="true" color="#215d66"/>
                  <v:fill on="false" color="#000000" opacity="0"/>
                </v:shape>
                <v:shape id="Shape 151318" style="position:absolute;width:13966;height:5953;left:6041;top:24500;" coordsize="1396619,595313" path="m0,0l1396619,0l1396619,595313l0,595313l0,0">
                  <v:stroke weight="0pt" endcap="flat" joinstyle="round" on="false" color="#000000" opacity="0"/>
                  <v:fill on="true" color="#ffffff" opacity="0.74902"/>
                </v:shape>
                <v:shape id="Shape 11171" style="position:absolute;width:13966;height:5953;left:6041;top:24500;" coordsize="1396619,595313" path="m0,595313l1396619,595313l1396619,0l0,0x">
                  <v:stroke weight="1pt" endcap="flat" joinstyle="round" on="true" color="#215d66"/>
                  <v:fill on="false" color="#000000" opacity="0"/>
                </v:shape>
                <v:shape id="Picture 11173" style="position:absolute;width:13837;height:4922;left:6096;top:25015;" filled="f">
                  <v:imagedata r:id="rId226"/>
                </v:shape>
                <v:rect id="Rectangle 11174" style="position:absolute;width:912;height:1388;left:7019;top:25771;"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75" style="position:absolute;width:14276;height:1548;left:7918;top:2561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Responsable de la OPE</w:t>
                        </w:r>
                      </w:p>
                    </w:txbxContent>
                  </v:textbox>
                </v:rect>
                <v:rect id="Rectangle 11176" style="position:absolute;width:343;height:1548;left:18677;top:2561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77" style="position:absolute;width:912;height:1388;left:7019;top:27173;"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78" style="position:absolute;width:13389;height:1548;left:7918;top:2701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Técnicos Municipales</w:t>
                        </w:r>
                      </w:p>
                    </w:txbxContent>
                  </v:textbox>
                </v:rect>
                <v:rect id="Rectangle 11179" style="position:absolute;width:343;height:1548;left:17992;top:2701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180" style="position:absolute;width:912;height:1388;left:7019;top:28545;"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181" style="position:absolute;width:14674;height:1548;left:7918;top:28388;"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Jefes de Departamento</w:t>
                        </w:r>
                      </w:p>
                    </w:txbxContent>
                  </v:textbox>
                </v:rect>
                <v:rect id="Rectangle 11182" style="position:absolute;width:343;height:1548;left:18936;top:28388;"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shape id="Shape 151319" style="position:absolute;width:8453;height:6273;left:12259;top:33430;" coordsize="845388,627380" path="m0,0l845388,0l845388,627380l0,627380l0,0">
                  <v:stroke weight="0pt" endcap="flat" joinstyle="round" on="false" color="#000000" opacity="0"/>
                  <v:fill on="true" color="#7b9b9d"/>
                </v:shape>
                <v:shape id="Shape 11184" style="position:absolute;width:8453;height:6273;left:12259;top:33430;" coordsize="845388,627380" path="m0,627380l845388,627380l845388,0l0,0x">
                  <v:stroke weight="2.25pt" endcap="flat" joinstyle="round" on="true" color="#215d66"/>
                  <v:fill on="false" color="#000000" opacity="0"/>
                </v:shape>
                <v:shape id="Picture 11186" style="position:absolute;width:8168;height:5074;left:12405;top:34022;" filled="f">
                  <v:imagedata r:id="rId225"/>
                </v:shape>
                <v:rect id="Rectangle 11187" style="position:absolute;width:5555;height:1899;left:14410;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Comité</w:t>
                        </w:r>
                      </w:p>
                    </w:txbxContent>
                  </v:textbox>
                </v:rect>
                <v:rect id="Rectangle 11188" style="position:absolute;width:421;height:1899;left:18571;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rect id="Rectangle 11189" style="position:absolute;width:8091;height:1899;left:13450;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Sectorial 2</w:t>
                        </w:r>
                      </w:p>
                    </w:txbxContent>
                  </v:textbox>
                </v:rect>
                <v:rect id="Rectangle 11190" style="position:absolute;width:421;height:1899;left:19531;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151320" style="position:absolute;width:8453;height:6273;left:22940;top:33430;" coordsize="845388,627380" path="m0,0l845388,0l845388,627380l0,627380l0,0">
                  <v:stroke weight="0pt" endcap="flat" joinstyle="round" on="false" color="#000000" opacity="0"/>
                  <v:fill on="true" color="#7b9b9d"/>
                </v:shape>
                <v:shape id="Shape 11192" style="position:absolute;width:8453;height:6273;left:22940;top:33430;" coordsize="845388,627380" path="m0,627380l845388,627380l845388,0l0,0x">
                  <v:stroke weight="2.25pt" endcap="flat" joinstyle="round" on="true" color="#215d66"/>
                  <v:fill on="false" color="#000000" opacity="0"/>
                </v:shape>
                <v:shape id="Picture 11194" style="position:absolute;width:8153;height:5074;left:23088;top:34022;" filled="f">
                  <v:imagedata r:id="rId225"/>
                </v:shape>
                <v:rect id="Rectangle 11195" style="position:absolute;width:5555;height:1899;left:25082;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Comité</w:t>
                        </w:r>
                      </w:p>
                    </w:txbxContent>
                  </v:textbox>
                </v:rect>
                <v:rect id="Rectangle 11196" style="position:absolute;width:421;height:1899;left:29243;top:35128;"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rect id="Rectangle 11197" style="position:absolute;width:8163;height:1899;left:24103;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Sectorial n</w:t>
                        </w:r>
                      </w:p>
                    </w:txbxContent>
                  </v:textbox>
                </v:rect>
                <v:rect id="Rectangle 11198" style="position:absolute;width:421;height:1899;left:30233;top:36869;"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151321" style="position:absolute;width:28121;height:6956;left:5237;top:38184;" coordsize="2812161,695617" path="m0,0l2812161,0l2812161,695617l0,695617l0,0">
                  <v:stroke weight="0pt" endcap="flat" joinstyle="round" on="false" color="#000000" opacity="0"/>
                  <v:fill on="true" color="#ffffff" opacity="0.74902"/>
                </v:shape>
                <v:shape id="Shape 11200" style="position:absolute;width:28121;height:6956;left:5237;top:38184;" coordsize="2812161,695617" path="m0,695617l2812161,695617l2812161,0l0,0x">
                  <v:stroke weight="1pt" endcap="flat" joinstyle="round" on="true" color="#215d66"/>
                  <v:fill on="false" color="#000000" opacity="0"/>
                </v:shape>
                <v:shape id="Picture 11202" style="position:absolute;width:28011;height:5913;left:5288;top:38700;" filled="f">
                  <v:imagedata r:id="rId227"/>
                </v:shape>
                <v:rect id="Rectangle 11203" style="position:absolute;width:912;height:1388;left:6211;top:39262;"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204" style="position:absolute;width:26583;height:1548;left:7110;top:39105;"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Personal Técnico (técnicos y jefes de área)</w:t>
                        </w:r>
                      </w:p>
                    </w:txbxContent>
                  </v:textbox>
                </v:rect>
                <v:rect id="Rectangle 11205" style="position:absolute;width:343;height:1548;left:27109;top:39105;"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206" style="position:absolute;width:912;height:1388;left:6211;top:40664;"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207" style="position:absolute;width:23838;height:1548;left:7110;top:40507;"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Representantes Sectoriales de la SSEP</w:t>
                        </w:r>
                      </w:p>
                    </w:txbxContent>
                  </v:textbox>
                </v:rect>
                <v:rect id="Rectangle 11208" style="position:absolute;width:343;height:1548;left:25048;top:40507;"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209" style="position:absolute;width:912;height:1388;left:6211;top:42051;"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210" style="position:absolute;width:5506;height:1548;left:7110;top:4189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Expertos</w:t>
                        </w:r>
                      </w:p>
                    </w:txbxContent>
                  </v:textbox>
                </v:rect>
                <v:rect id="Rectangle 11211" style="position:absolute;width:343;height:1548;left:11256;top:41894;"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rect id="Rectangle 11212" style="position:absolute;width:912;height:1388;left:6211;top:43453;" filled="f" stroked="f">
                  <v:textbox inset="0,0,0,0">
                    <w:txbxContent>
                      <w:p>
                        <w:pPr>
                          <w:spacing w:before="0" w:after="160" w:line="259" w:lineRule="auto"/>
                          <w:ind w:left="0" w:right="0" w:firstLine="0"/>
                          <w:jc w:val="left"/>
                        </w:pPr>
                        <w:r>
                          <w:rPr>
                            <w:rFonts w:cs="Courier New" w:hAnsi="Courier New" w:eastAsia="Courier New" w:ascii="Courier New"/>
                            <w:color w:val="215d66"/>
                            <w:sz w:val="18"/>
                          </w:rPr>
                          <w:t xml:space="preserve">-</w:t>
                        </w:r>
                      </w:p>
                    </w:txbxContent>
                  </v:textbox>
                </v:rect>
                <v:rect id="Rectangle 11213" style="position:absolute;width:15235;height:1548;left:7110;top:4329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Participación Ciudadana</w:t>
                        </w:r>
                      </w:p>
                    </w:txbxContent>
                  </v:textbox>
                </v:rect>
                <v:rect id="Rectangle 11214" style="position:absolute;width:343;height:1548;left:18586;top:43296;" filled="f" stroked="f">
                  <v:textbox inset="0,0,0,0">
                    <w:txbxContent>
                      <w:p>
                        <w:pPr>
                          <w:spacing w:before="0" w:after="160" w:line="259" w:lineRule="auto"/>
                          <w:ind w:left="0" w:right="0" w:firstLine="0"/>
                          <w:jc w:val="left"/>
                        </w:pPr>
                        <w:r>
                          <w:rPr>
                            <w:rFonts w:cs="Calibri" w:hAnsi="Calibri" w:eastAsia="Calibri" w:ascii="Calibri"/>
                            <w:b w:val="1"/>
                            <w:color w:val="215d66"/>
                            <w:sz w:val="18"/>
                          </w:rPr>
                          <w:t xml:space="preserve"> </w:t>
                        </w:r>
                      </w:p>
                    </w:txbxContent>
                  </v:textbox>
                </v:rect>
                <v:shape id="Shape 11215" style="position:absolute;width:0;height:1797;left:16794;top:31455;" coordsize="0,179705" path="m0,0l0,179705">
                  <v:stroke weight="2.25pt" endcap="flat" joinstyle="round" on="true" color="#215d66"/>
                  <v:fill on="false" color="#000000" opacity="0"/>
                </v:shape>
                <v:shape id="Shape 11216" style="position:absolute;width:0;height:1797;left:27035;top:31381;" coordsize="0,179705" path="m0,0l0,179705">
                  <v:stroke weight="2.25pt" endcap="flat" joinstyle="round" on="true" color="#215d66"/>
                  <v:fill on="false" color="#000000" opacity="0"/>
                </v:shape>
                <v:shape id="Shape 11217" style="position:absolute;width:21239;height:0;left:5895;top:31527;" coordsize="2123948,0" path="m0,0l2123948,0">
                  <v:stroke weight="2.25pt" endcap="flat" joinstyle="round" on="true" color="#215d66"/>
                  <v:fill on="false" color="#000000" opacity="0"/>
                </v:shape>
                <w10:wrap type="square"/>
              </v:group>
            </w:pict>
          </mc:Fallback>
        </mc:AlternateContent>
      </w:r>
      <w:r>
        <w:rPr>
          <w:rFonts w:ascii="Arial" w:eastAsia="Arial" w:hAnsi="Arial" w:cs="Arial"/>
          <w:sz w:val="19"/>
        </w:rPr>
        <w:t xml:space="preserve">estrategia en su conjunto, proporcionando elementos para su transformación </w:t>
      </w:r>
      <w:r>
        <w:rPr>
          <w:sz w:val="3"/>
          <w:vertAlign w:val="superscript"/>
        </w:rPr>
        <w:t xml:space="preserve"> </w:t>
      </w:r>
      <w:r>
        <w:rPr>
          <w:rFonts w:ascii="Arial" w:eastAsia="Arial" w:hAnsi="Arial" w:cs="Arial"/>
          <w:sz w:val="19"/>
        </w:rPr>
        <w:t>y mejora. El monitoreo y la evaluación serán los instrumentos fundamentales que generarían la información necesaria para abordar, respectivamente, uno u otro proceso.</w:t>
      </w:r>
      <w:r>
        <w:t xml:space="preserve"> </w:t>
      </w:r>
    </w:p>
    <w:p w14:paraId="3369CA54" w14:textId="77777777" w:rsidR="007C3A19" w:rsidRDefault="006B16D6">
      <w:pPr>
        <w:spacing w:before="401" w:after="0"/>
        <w:ind w:left="593" w:right="0" w:firstLine="142"/>
      </w:pPr>
      <w:r>
        <w:t xml:space="preserve">Para el seguimiento, evaluación e implementación del PEOMI es necesario que el Ayuntamiento disponga de una estructura que pueda materializar el Plan. Igualmente se hace necesario contar con los procedimientos pertinentes que permitan el seguimiento, evaluación e implementación del PEOMI. </w:t>
      </w:r>
    </w:p>
    <w:p w14:paraId="7C83D2A7" w14:textId="77777777" w:rsidR="007C3A19" w:rsidRDefault="006B16D6">
      <w:pPr>
        <w:spacing w:after="755" w:line="265" w:lineRule="auto"/>
        <w:ind w:left="-5" w:right="0"/>
        <w:jc w:val="left"/>
      </w:pPr>
      <w:r>
        <w:rPr>
          <w:color w:val="B7CDCC"/>
        </w:rPr>
        <w:t xml:space="preserve">50 </w:t>
      </w:r>
    </w:p>
    <w:p w14:paraId="68353E36" w14:textId="77777777" w:rsidR="007C3A19" w:rsidRDefault="006B16D6">
      <w:pPr>
        <w:ind w:left="593" w:right="0" w:firstLine="142"/>
      </w:pPr>
      <w:r>
        <w:t xml:space="preserve">Para la implementación del PEOMI, será necesario que el Ayuntamiento disponga de los siguientes órganos: </w:t>
      </w:r>
    </w:p>
    <w:p w14:paraId="5DA08D09" w14:textId="77777777" w:rsidR="007C3A19" w:rsidRDefault="006B16D6">
      <w:pPr>
        <w:numPr>
          <w:ilvl w:val="0"/>
          <w:numId w:val="18"/>
        </w:numPr>
        <w:spacing w:after="267" w:line="259" w:lineRule="auto"/>
        <w:ind w:right="0" w:hanging="286"/>
      </w:pPr>
      <w:r>
        <w:t xml:space="preserve">Oficina de Planificación Estratégica (en adelante OPE). </w:t>
      </w:r>
    </w:p>
    <w:p w14:paraId="734F6FED" w14:textId="77777777" w:rsidR="007C3A19" w:rsidRDefault="006B16D6">
      <w:pPr>
        <w:numPr>
          <w:ilvl w:val="0"/>
          <w:numId w:val="18"/>
        </w:numPr>
        <w:spacing w:after="114"/>
        <w:ind w:right="0" w:hanging="286"/>
      </w:pPr>
      <w:r>
        <w:t xml:space="preserve">Secretaría para el Seguimiento y Evaluación y Comunicación del Plan Estratégico (en adelante SSEP).  </w:t>
      </w:r>
    </w:p>
    <w:p w14:paraId="4985D93F" w14:textId="77777777" w:rsidR="007C3A19" w:rsidRDefault="006B16D6">
      <w:pPr>
        <w:spacing w:after="8"/>
        <w:ind w:left="593" w:right="0" w:firstLine="142"/>
      </w:pPr>
      <w:r>
        <w:t xml:space="preserve">Si bien el funcionamiento y composición de estos órganos se regirá mediante un reglamento aprobado en Pleno del Ayuntamiento, a continuación se describe la composición y funciones mínimas que deberá tener cada órgano.  </w:t>
      </w:r>
    </w:p>
    <w:p w14:paraId="2EEC335C" w14:textId="77777777" w:rsidR="007C3A19" w:rsidRDefault="006B16D6">
      <w:pPr>
        <w:spacing w:after="0" w:line="259" w:lineRule="auto"/>
        <w:ind w:left="0" w:right="0" w:firstLine="0"/>
        <w:jc w:val="right"/>
      </w:pPr>
      <w:r>
        <w:rPr>
          <w:b/>
          <w:color w:val="404040"/>
          <w:sz w:val="16"/>
        </w:rPr>
        <w:t xml:space="preserve">Composición mínima del Oficina de Planificación Estratégica. </w:t>
      </w:r>
    </w:p>
    <w:p w14:paraId="367B125C" w14:textId="77777777" w:rsidR="007C3A19" w:rsidRDefault="007C3A19">
      <w:pPr>
        <w:sectPr w:rsidR="007C3A19">
          <w:type w:val="continuous"/>
          <w:pgSz w:w="16838" w:h="11906" w:orient="landscape"/>
          <w:pgMar w:top="1440" w:right="2579" w:bottom="1440" w:left="540" w:header="720" w:footer="720" w:gutter="0"/>
          <w:cols w:space="720"/>
        </w:sectPr>
      </w:pPr>
    </w:p>
    <w:p w14:paraId="2A7C2745" w14:textId="77777777" w:rsidR="007C3A19" w:rsidRDefault="006B16D6">
      <w:pPr>
        <w:spacing w:after="0" w:line="259" w:lineRule="auto"/>
        <w:ind w:left="593" w:right="0" w:firstLine="0"/>
        <w:jc w:val="left"/>
      </w:pPr>
      <w:r>
        <w:t xml:space="preserve"> </w:t>
      </w:r>
    </w:p>
    <w:p w14:paraId="77FB3F5B" w14:textId="77777777" w:rsidR="007C3A19" w:rsidRDefault="006B16D6">
      <w:pPr>
        <w:spacing w:after="266" w:line="259" w:lineRule="auto"/>
        <w:ind w:left="744" w:right="0"/>
      </w:pPr>
      <w:r>
        <w:t xml:space="preserve">La OPE del Ayuntamiento será el órgano responsable de: </w:t>
      </w:r>
    </w:p>
    <w:p w14:paraId="7CBA7639" w14:textId="77777777" w:rsidR="007C3A19" w:rsidRDefault="006B16D6">
      <w:pPr>
        <w:numPr>
          <w:ilvl w:val="0"/>
          <w:numId w:val="18"/>
        </w:numPr>
        <w:spacing w:after="115"/>
        <w:ind w:right="0" w:hanging="286"/>
      </w:pPr>
      <w:r>
        <w:t xml:space="preserve">La correcta </w:t>
      </w:r>
      <w:r>
        <w:rPr>
          <w:b/>
          <w:color w:val="3F565B"/>
        </w:rPr>
        <w:t>Implementación</w:t>
      </w:r>
      <w:r>
        <w:rPr>
          <w:color w:val="3F565B"/>
        </w:rPr>
        <w:t xml:space="preserve"> </w:t>
      </w:r>
      <w:r>
        <w:t xml:space="preserve">del PEOMI. Para ello la OPE debe asegurar que: </w:t>
      </w:r>
    </w:p>
    <w:p w14:paraId="185665C4" w14:textId="77777777" w:rsidR="007C3A19" w:rsidRDefault="006B16D6">
      <w:pPr>
        <w:spacing w:after="122"/>
        <w:ind w:left="1301" w:right="0" w:hanging="281"/>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El Ayuntamiento dedica los recursos económicos necesarios para su implementación. Lo que implica que se aborde con la máxima eficacia la gestión y ejecución presupuestaria anual del Ayuntamiento basándose en los objetivos concretos del PEOMI. Además el Ayuntamiento deberá dedicar esfuerzos a la captación de fuentes de financiación externa a nivel regional, estatal y europea. </w:t>
      </w:r>
    </w:p>
    <w:p w14:paraId="458AC9D3" w14:textId="77777777" w:rsidR="007C3A19" w:rsidRDefault="006B16D6">
      <w:pPr>
        <w:spacing w:after="114"/>
        <w:ind w:left="1298" w:right="0" w:hanging="1301"/>
      </w:pPr>
      <w:r>
        <w:rPr>
          <w:color w:val="B7CDCC"/>
        </w:rPr>
        <w:t xml:space="preserve">51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El Ayuntamiento dispone de los recursos técnicos </w:t>
      </w:r>
      <w:r>
        <w:t xml:space="preserve">y humanos necesarios para su implementación. Para lo cual el Ayuntamiento deberá acometer los cambios estructurales y procedimentales internos necesarios para contar con el equipo humano y técnico que asegure el éxito del PEOMI. </w:t>
      </w:r>
    </w:p>
    <w:p w14:paraId="786D7146" w14:textId="77777777" w:rsidR="007C3A19" w:rsidRDefault="006B16D6">
      <w:pPr>
        <w:ind w:left="1301" w:right="0" w:hanging="281"/>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Todas las Áreas del Ayuntamiento se coordinan y establecen sinergias durante la ejecución de las distintas acciones del PEOMI. </w:t>
      </w:r>
    </w:p>
    <w:p w14:paraId="199F9187" w14:textId="77777777" w:rsidR="007C3A19" w:rsidRDefault="006B16D6">
      <w:pPr>
        <w:numPr>
          <w:ilvl w:val="0"/>
          <w:numId w:val="19"/>
        </w:numPr>
        <w:ind w:right="0" w:hanging="286"/>
      </w:pPr>
      <w:r>
        <w:t xml:space="preserve">Establecer los mecanismos de </w:t>
      </w:r>
      <w:r>
        <w:rPr>
          <w:b/>
          <w:color w:val="3F565B"/>
        </w:rPr>
        <w:t>Control, Transparencia y Seguimiento</w:t>
      </w:r>
      <w:r>
        <w:rPr>
          <w:color w:val="008080"/>
        </w:rPr>
        <w:t xml:space="preserve"> </w:t>
      </w:r>
      <w:r>
        <w:t xml:space="preserve">necesarios que permitan obtener información acerca del estado de avance y grado de ejecución del PEOMI.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7C3A19" w14:paraId="76B5612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99EAEB4" w14:textId="77777777" w:rsidR="007C3A19" w:rsidRDefault="006B16D6">
            <w:pPr>
              <w:spacing w:after="0" w:line="259" w:lineRule="auto"/>
              <w:ind w:left="0" w:right="0" w:firstLine="0"/>
              <w:jc w:val="left"/>
            </w:pPr>
            <w:r>
              <w:t xml:space="preserve"> </w:t>
            </w:r>
          </w:p>
          <w:p w14:paraId="77A0EDE1" w14:textId="77777777" w:rsidR="007C3A19" w:rsidRDefault="006B16D6">
            <w:pPr>
              <w:tabs>
                <w:tab w:val="center" w:pos="3180"/>
                <w:tab w:val="center" w:pos="4539"/>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3D2BD4E" w14:textId="77777777" w:rsidR="007C3A19" w:rsidRDefault="007C3A19">
            <w:pPr>
              <w:spacing w:after="160" w:line="259" w:lineRule="auto"/>
              <w:ind w:left="0" w:right="0" w:firstLine="0"/>
              <w:jc w:val="left"/>
            </w:pPr>
          </w:p>
        </w:tc>
      </w:tr>
      <w:tr w:rsidR="007C3A19" w14:paraId="591B09BD" w14:textId="77777777">
        <w:trPr>
          <w:trHeight w:val="674"/>
        </w:trPr>
        <w:tc>
          <w:tcPr>
            <w:tcW w:w="0" w:type="auto"/>
            <w:vMerge/>
            <w:tcBorders>
              <w:top w:val="nil"/>
              <w:left w:val="single" w:sz="16" w:space="0" w:color="FFFFFF"/>
              <w:bottom w:val="single" w:sz="20" w:space="0" w:color="FFFFFF"/>
              <w:right w:val="single" w:sz="18" w:space="0" w:color="FFFFFF"/>
            </w:tcBorders>
          </w:tcPr>
          <w:p w14:paraId="275E07B1"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D59CD04" w14:textId="77777777" w:rsidR="007C3A19" w:rsidRDefault="006B16D6">
            <w:pPr>
              <w:tabs>
                <w:tab w:val="center" w:pos="3153"/>
                <w:tab w:val="center" w:pos="43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D517817" w14:textId="77777777" w:rsidR="007C3A19" w:rsidRDefault="006B16D6">
      <w:pPr>
        <w:numPr>
          <w:ilvl w:val="0"/>
          <w:numId w:val="19"/>
        </w:numPr>
        <w:spacing w:after="115"/>
        <w:ind w:right="0" w:hanging="286"/>
      </w:pPr>
      <w:r>
        <w:rPr>
          <w:b/>
          <w:color w:val="3F565B"/>
        </w:rPr>
        <w:t>Actualizar</w:t>
      </w:r>
      <w:r>
        <w:t xml:space="preserve"> </w:t>
      </w:r>
      <w:r>
        <w:t xml:space="preserve">el PEOMI para cerciorarse que se ajusta a la realidad y a las necesidades del municipio de Ingenio e incorpora las lecciones aprendidas durante su implementación. Para lo cual debe: </w:t>
      </w:r>
    </w:p>
    <w:p w14:paraId="397901CB" w14:textId="77777777" w:rsidR="007C3A19" w:rsidRDefault="006B16D6">
      <w:pPr>
        <w:numPr>
          <w:ilvl w:val="0"/>
          <w:numId w:val="20"/>
        </w:numPr>
        <w:spacing w:after="115"/>
        <w:ind w:right="0" w:hanging="281"/>
      </w:pPr>
      <w:r>
        <w:t xml:space="preserve">Adaptar el Plan Estratégico en caso se acontezca algún cambio en la realidad del municipio que necesite respuesta por parte del PEOMI </w:t>
      </w:r>
    </w:p>
    <w:p w14:paraId="724690E6" w14:textId="77777777" w:rsidR="007C3A19" w:rsidRDefault="006B16D6">
      <w:pPr>
        <w:numPr>
          <w:ilvl w:val="0"/>
          <w:numId w:val="20"/>
        </w:numPr>
        <w:spacing w:after="115"/>
        <w:ind w:right="0" w:hanging="281"/>
      </w:pPr>
      <w:r>
        <w:t xml:space="preserve">Diseñar las reprogramaciones operativas plurianuales que compongan las actualizaciones periódicas del Plan Operativo del PEOMI. </w:t>
      </w:r>
    </w:p>
    <w:p w14:paraId="1831C4B0" w14:textId="77777777" w:rsidR="007C3A19" w:rsidRDefault="006B16D6">
      <w:pPr>
        <w:numPr>
          <w:ilvl w:val="0"/>
          <w:numId w:val="20"/>
        </w:numPr>
        <w:spacing w:after="115"/>
        <w:ind w:right="0" w:hanging="281"/>
      </w:pPr>
      <w:r>
        <w:t xml:space="preserve">Elaborar y actualizar las fichas que formen parte del Programa Ejecutivo en donde se detallen las operaciones a implementar por el Ayuntamiento. </w:t>
      </w:r>
    </w:p>
    <w:p w14:paraId="4853549A" w14:textId="77777777" w:rsidR="007C3A19" w:rsidRDefault="006B16D6">
      <w:pPr>
        <w:numPr>
          <w:ilvl w:val="0"/>
          <w:numId w:val="20"/>
        </w:numPr>
        <w:spacing w:after="114"/>
        <w:ind w:right="0" w:hanging="281"/>
      </w:pPr>
      <w:r>
        <w:t xml:space="preserve">Canalizar y difundir el conocimiento generado (lecciones aprendidas) durante la implementación del PEOMI </w:t>
      </w:r>
    </w:p>
    <w:p w14:paraId="3FE1686B" w14:textId="77777777" w:rsidR="007C3A19" w:rsidRDefault="006B16D6">
      <w:pPr>
        <w:spacing w:after="112" w:line="259" w:lineRule="auto"/>
        <w:ind w:left="152" w:right="0"/>
      </w:pPr>
      <w:r>
        <w:t xml:space="preserve">La OPE estará conformado por las siguientes unidades y Comités: i). Comisión </w:t>
      </w:r>
    </w:p>
    <w:p w14:paraId="456FADDB" w14:textId="77777777" w:rsidR="007C3A19" w:rsidRDefault="006B16D6">
      <w:pPr>
        <w:ind w:left="7" w:right="0"/>
      </w:pPr>
      <w:r>
        <w:t>Promotora; ii). Unidad de Dirección; iii). Unidad de Gestión Económica</w:t>
      </w:r>
      <w:r>
        <w:t xml:space="preserve">Jurídica; iv). Comités Sectoriales. A continuación se detalla su composición y funciones específicas: </w:t>
      </w:r>
    </w:p>
    <w:p w14:paraId="686D945B" w14:textId="77777777" w:rsidR="007C3A19" w:rsidRDefault="006B16D6">
      <w:pPr>
        <w:pStyle w:val="Ttulo2"/>
        <w:pBdr>
          <w:top w:val="none" w:sz="0" w:space="0" w:color="auto"/>
          <w:bottom w:val="none" w:sz="0" w:space="0" w:color="auto"/>
        </w:pBdr>
        <w:shd w:val="clear" w:color="auto" w:fill="auto"/>
        <w:spacing w:after="245"/>
        <w:ind w:left="-5"/>
      </w:pPr>
      <w:r>
        <w:rPr>
          <w:rFonts w:ascii="Calibri" w:eastAsia="Calibri" w:hAnsi="Calibri" w:cs="Calibri"/>
          <w:color w:val="3F565B"/>
          <w:sz w:val="26"/>
          <w:u w:val="single" w:color="3F565B"/>
        </w:rPr>
        <w:t>Comisión Promotora</w:t>
      </w:r>
      <w:r>
        <w:rPr>
          <w:rFonts w:ascii="Calibri" w:eastAsia="Calibri" w:hAnsi="Calibri" w:cs="Calibri"/>
          <w:color w:val="3F565B"/>
          <w:sz w:val="26"/>
        </w:rPr>
        <w:t xml:space="preserve"> </w:t>
      </w:r>
    </w:p>
    <w:p w14:paraId="4EE1532E" w14:textId="77777777" w:rsidR="007C3A19" w:rsidRDefault="006B16D6">
      <w:pPr>
        <w:numPr>
          <w:ilvl w:val="0"/>
          <w:numId w:val="21"/>
        </w:numPr>
        <w:spacing w:after="236" w:line="259" w:lineRule="auto"/>
        <w:ind w:right="0" w:hanging="286"/>
      </w:pPr>
      <w:r>
        <w:t xml:space="preserve">Composición: </w:t>
      </w:r>
    </w:p>
    <w:p w14:paraId="3540E9AC" w14:textId="77777777" w:rsidR="007C3A19" w:rsidRDefault="006B16D6">
      <w:pPr>
        <w:numPr>
          <w:ilvl w:val="1"/>
          <w:numId w:val="21"/>
        </w:numPr>
        <w:spacing w:line="259" w:lineRule="auto"/>
        <w:ind w:left="1148" w:right="2111" w:hanging="360"/>
      </w:pPr>
      <w:r>
        <w:t xml:space="preserve">Grupos Políticos </w:t>
      </w:r>
    </w:p>
    <w:p w14:paraId="16513CC9" w14:textId="77777777" w:rsidR="007C3A19" w:rsidRDefault="006B16D6">
      <w:pPr>
        <w:numPr>
          <w:ilvl w:val="1"/>
          <w:numId w:val="21"/>
        </w:numPr>
        <w:spacing w:after="30" w:line="469" w:lineRule="auto"/>
        <w:ind w:left="1148" w:right="2111" w:hanging="360"/>
      </w:pPr>
      <w:r>
        <w:t xml:space="preserve">Jefes de Área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Grupos de Influencia. </w:t>
      </w:r>
    </w:p>
    <w:p w14:paraId="4595A191" w14:textId="77777777" w:rsidR="007C3A19" w:rsidRDefault="006B16D6">
      <w:pPr>
        <w:numPr>
          <w:ilvl w:val="0"/>
          <w:numId w:val="21"/>
        </w:numPr>
        <w:spacing w:after="234" w:line="259" w:lineRule="auto"/>
        <w:ind w:right="0" w:hanging="286"/>
      </w:pPr>
      <w:r>
        <w:t xml:space="preserve">Funciones: </w:t>
      </w:r>
    </w:p>
    <w:p w14:paraId="18641A82" w14:textId="77777777" w:rsidR="007C3A19" w:rsidRDefault="006B16D6">
      <w:pPr>
        <w:numPr>
          <w:ilvl w:val="2"/>
          <w:numId w:val="22"/>
        </w:numPr>
        <w:spacing w:after="115"/>
        <w:ind w:right="0" w:hanging="360"/>
      </w:pPr>
      <w:r>
        <w:t xml:space="preserve">Coordinar la actualización del Plan Estratégico (si fuese pertinente) en base a la realidad cambiante del municipio. </w:t>
      </w:r>
    </w:p>
    <w:p w14:paraId="5359B71B" w14:textId="77777777" w:rsidR="007C3A19" w:rsidRDefault="006B16D6">
      <w:pPr>
        <w:numPr>
          <w:ilvl w:val="2"/>
          <w:numId w:val="22"/>
        </w:numPr>
        <w:spacing w:after="115"/>
        <w:ind w:right="0" w:hanging="360"/>
      </w:pPr>
      <w:r>
        <w:t xml:space="preserve">Diseñar las reprogramaciones operativas plurianuales (Plan Operativo) de acuerdo con el cumplimiento de indicadores, las prioridades de la ciudadanía </w:t>
      </w:r>
      <w:r>
        <w:t xml:space="preserve">y a las lecciones aprendidas. </w:t>
      </w:r>
    </w:p>
    <w:p w14:paraId="33D26465" w14:textId="77777777" w:rsidR="007C3A19" w:rsidRDefault="006B16D6">
      <w:pPr>
        <w:numPr>
          <w:ilvl w:val="2"/>
          <w:numId w:val="22"/>
        </w:numPr>
        <w:spacing w:line="259" w:lineRule="auto"/>
        <w:ind w:right="0" w:hanging="360"/>
      </w:pPr>
      <w:r>
        <w:t xml:space="preserve">Transformar el Pan Operativo en un Programa Ejecutivo en donde se </w:t>
      </w:r>
    </w:p>
    <w:p w14:paraId="29624B83" w14:textId="77777777" w:rsidR="007C3A19" w:rsidRDefault="006B16D6">
      <w:pPr>
        <w:tabs>
          <w:tab w:val="right" w:pos="7575"/>
        </w:tabs>
        <w:spacing w:after="0" w:line="259" w:lineRule="auto"/>
        <w:ind w:left="-3" w:right="0" w:firstLine="0"/>
        <w:jc w:val="left"/>
      </w:pPr>
      <w:r>
        <w:rPr>
          <w:color w:val="B7CDCC"/>
          <w:sz w:val="34"/>
          <w:vertAlign w:val="subscript"/>
        </w:rPr>
        <w:t xml:space="preserve">52 </w:t>
      </w:r>
      <w:r>
        <w:rPr>
          <w:color w:val="B7CDCC"/>
          <w:sz w:val="34"/>
          <w:vertAlign w:val="subscript"/>
        </w:rPr>
        <w:tab/>
      </w:r>
      <w:r>
        <w:t xml:space="preserve">precise en detalle las operaciones que forman parte del Plan </w:t>
      </w:r>
    </w:p>
    <w:p w14:paraId="3AF7ABBE" w14:textId="77777777" w:rsidR="007C3A19" w:rsidRDefault="006B16D6">
      <w:pPr>
        <w:spacing w:after="230" w:line="259" w:lineRule="auto"/>
        <w:ind w:left="10" w:right="226"/>
        <w:jc w:val="right"/>
      </w:pPr>
      <w:r>
        <w:t xml:space="preserve">Operativo. Será responsable además de su continua actualización. </w:t>
      </w:r>
    </w:p>
    <w:p w14:paraId="4A8478FB" w14:textId="77777777" w:rsidR="007C3A19" w:rsidRDefault="006B16D6">
      <w:pPr>
        <w:numPr>
          <w:ilvl w:val="0"/>
          <w:numId w:val="23"/>
        </w:numPr>
        <w:spacing w:after="115"/>
        <w:ind w:right="0" w:hanging="360"/>
      </w:pPr>
      <w:r>
        <w:t xml:space="preserve">Realizar una previsión de los recursos humanos y financieros necesarios para la implementación de las acciones del PEOMI para que puedan ser integradas en los presupuestos anuales del Ayuntamiento y así como en el organigrama del Ayuntamiento. </w:t>
      </w:r>
    </w:p>
    <w:p w14:paraId="572210AC" w14:textId="77777777" w:rsidR="007C3A19" w:rsidRDefault="006B16D6">
      <w:pPr>
        <w:numPr>
          <w:ilvl w:val="0"/>
          <w:numId w:val="23"/>
        </w:numPr>
        <w:spacing w:after="115"/>
        <w:ind w:right="0" w:hanging="360"/>
      </w:pPr>
      <w:r>
        <w:t xml:space="preserve">Aprobar los informes de seguimiento del PEOMI (elaborados por el resto de unidades de la OPE) para su correspondiente entrega a la SSEP.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7C3A19" w14:paraId="7CC07EB6"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0E66801" w14:textId="77777777" w:rsidR="007C3A19" w:rsidRDefault="006B16D6">
            <w:pPr>
              <w:spacing w:after="0" w:line="259" w:lineRule="auto"/>
              <w:ind w:left="0" w:right="0" w:firstLine="0"/>
              <w:jc w:val="left"/>
            </w:pPr>
            <w:r>
              <w:t xml:space="preserve"> </w:t>
            </w:r>
          </w:p>
          <w:p w14:paraId="3230E02E" w14:textId="77777777" w:rsidR="007C3A19" w:rsidRDefault="006B16D6">
            <w:pPr>
              <w:tabs>
                <w:tab w:val="center" w:pos="3180"/>
                <w:tab w:val="center" w:pos="4539"/>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8151B2E" w14:textId="77777777" w:rsidR="007C3A19" w:rsidRDefault="007C3A19">
            <w:pPr>
              <w:spacing w:after="160" w:line="259" w:lineRule="auto"/>
              <w:ind w:left="0" w:right="0" w:firstLine="0"/>
              <w:jc w:val="left"/>
            </w:pPr>
          </w:p>
        </w:tc>
      </w:tr>
      <w:tr w:rsidR="007C3A19" w14:paraId="6EB71F47" w14:textId="77777777">
        <w:trPr>
          <w:trHeight w:val="674"/>
        </w:trPr>
        <w:tc>
          <w:tcPr>
            <w:tcW w:w="0" w:type="auto"/>
            <w:vMerge/>
            <w:tcBorders>
              <w:top w:val="nil"/>
              <w:left w:val="single" w:sz="16" w:space="0" w:color="FFFFFF"/>
              <w:bottom w:val="single" w:sz="20" w:space="0" w:color="FFFFFF"/>
              <w:right w:val="single" w:sz="18" w:space="0" w:color="FFFFFF"/>
            </w:tcBorders>
          </w:tcPr>
          <w:p w14:paraId="7FCA057F"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0441E33C" w14:textId="77777777" w:rsidR="007C3A19" w:rsidRDefault="006B16D6">
            <w:pPr>
              <w:tabs>
                <w:tab w:val="center" w:pos="3153"/>
                <w:tab w:val="center" w:pos="43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237E6A0" w14:textId="77777777" w:rsidR="007C3A19" w:rsidRDefault="006B16D6">
      <w:pPr>
        <w:numPr>
          <w:ilvl w:val="0"/>
          <w:numId w:val="23"/>
        </w:numPr>
        <w:ind w:right="0" w:hanging="360"/>
      </w:pPr>
      <w:r>
        <w:t xml:space="preserve">Canalizar el conocimiento generado durante la implementación del PEOMI para incluirlo en los procesos de mejora continua. </w:t>
      </w:r>
    </w:p>
    <w:p w14:paraId="3597371B" w14:textId="77777777" w:rsidR="007C3A19" w:rsidRDefault="006B16D6">
      <w:pPr>
        <w:pStyle w:val="Ttulo2"/>
        <w:pBdr>
          <w:top w:val="none" w:sz="0" w:space="0" w:color="auto"/>
          <w:bottom w:val="none" w:sz="0" w:space="0" w:color="auto"/>
        </w:pBdr>
        <w:shd w:val="clear" w:color="auto" w:fill="auto"/>
        <w:spacing w:after="245"/>
        <w:ind w:left="-5"/>
      </w:pPr>
      <w:r>
        <w:rPr>
          <w:rFonts w:ascii="Calibri" w:eastAsia="Calibri" w:hAnsi="Calibri" w:cs="Calibri"/>
          <w:color w:val="3F565B"/>
          <w:sz w:val="26"/>
          <w:u w:val="single" w:color="3F565B"/>
        </w:rPr>
        <w:t>Unidad de Dirección</w:t>
      </w:r>
      <w:r>
        <w:rPr>
          <w:rFonts w:ascii="Calibri" w:eastAsia="Calibri" w:hAnsi="Calibri" w:cs="Calibri"/>
          <w:color w:val="3F565B"/>
          <w:sz w:val="26"/>
        </w:rPr>
        <w:t xml:space="preserve"> </w:t>
      </w:r>
    </w:p>
    <w:p w14:paraId="0529DC62" w14:textId="77777777" w:rsidR="007C3A19" w:rsidRDefault="006B16D6">
      <w:pPr>
        <w:numPr>
          <w:ilvl w:val="0"/>
          <w:numId w:val="24"/>
        </w:numPr>
        <w:spacing w:after="235" w:line="259" w:lineRule="auto"/>
        <w:ind w:left="428" w:right="0" w:hanging="286"/>
      </w:pPr>
      <w:r>
        <w:t xml:space="preserve">Composición: </w:t>
      </w:r>
    </w:p>
    <w:p w14:paraId="31F8505A" w14:textId="77777777" w:rsidR="007C3A19" w:rsidRDefault="006B16D6">
      <w:pPr>
        <w:numPr>
          <w:ilvl w:val="1"/>
          <w:numId w:val="24"/>
        </w:numPr>
        <w:spacing w:after="235" w:line="259" w:lineRule="auto"/>
        <w:ind w:right="0" w:hanging="360"/>
      </w:pPr>
      <w:r>
        <w:t xml:space="preserve">Responsable de la OPE </w:t>
      </w:r>
    </w:p>
    <w:p w14:paraId="1E2F61BE" w14:textId="77777777" w:rsidR="007C3A19" w:rsidRDefault="006B16D6">
      <w:pPr>
        <w:numPr>
          <w:ilvl w:val="1"/>
          <w:numId w:val="24"/>
        </w:numPr>
        <w:spacing w:after="30" w:line="468" w:lineRule="auto"/>
        <w:ind w:right="0" w:hanging="360"/>
      </w:pPr>
      <w:r>
        <w:t xml:space="preserve">Técnicos Municipales </w:t>
      </w: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rPr>
          <w:rFonts w:ascii="Arial" w:eastAsia="Arial" w:hAnsi="Arial" w:cs="Arial"/>
          <w:color w:val="003366"/>
          <w:sz w:val="16"/>
        </w:rPr>
        <w:tab/>
      </w:r>
      <w:r>
        <w:t xml:space="preserve">Jefes de Departamento </w:t>
      </w:r>
    </w:p>
    <w:p w14:paraId="1AC56FB9" w14:textId="77777777" w:rsidR="007C3A19" w:rsidRDefault="006B16D6">
      <w:pPr>
        <w:numPr>
          <w:ilvl w:val="0"/>
          <w:numId w:val="24"/>
        </w:numPr>
        <w:spacing w:after="234" w:line="259" w:lineRule="auto"/>
        <w:ind w:left="428" w:right="0" w:hanging="286"/>
      </w:pPr>
      <w:r>
        <w:t xml:space="preserve">Funciones: </w:t>
      </w:r>
    </w:p>
    <w:p w14:paraId="235BBA71" w14:textId="77777777" w:rsidR="007C3A19" w:rsidRDefault="006B16D6">
      <w:pPr>
        <w:numPr>
          <w:ilvl w:val="1"/>
          <w:numId w:val="24"/>
        </w:numPr>
        <w:spacing w:after="112"/>
        <w:ind w:right="0" w:hanging="360"/>
      </w:pPr>
      <w:r>
        <w:t xml:space="preserve">Dirigir los procesos de ejecución, seguimiento y control del PEOMI desde las distintas Áreas del Ayuntamiento. </w:t>
      </w:r>
    </w:p>
    <w:p w14:paraId="110C374D" w14:textId="77777777" w:rsidR="007C3A19" w:rsidRDefault="006B16D6">
      <w:pPr>
        <w:numPr>
          <w:ilvl w:val="1"/>
          <w:numId w:val="24"/>
        </w:numPr>
        <w:spacing w:after="114"/>
        <w:ind w:right="0" w:hanging="360"/>
      </w:pPr>
      <w:r>
        <w:t xml:space="preserve">Asesorar y coordinar a todas las Áreas del Ayuntamiento en la ejecución de las distintas acciones del PEOMI </w:t>
      </w:r>
    </w:p>
    <w:p w14:paraId="1CB24BEF" w14:textId="77777777" w:rsidR="007C3A19" w:rsidRDefault="006B16D6">
      <w:pPr>
        <w:numPr>
          <w:ilvl w:val="1"/>
          <w:numId w:val="24"/>
        </w:numPr>
        <w:spacing w:after="115"/>
        <w:ind w:right="0" w:hanging="360"/>
      </w:pPr>
      <w:r>
        <w:t xml:space="preserve">Dirigir los procesos de planificación llevados a cabo por los distintos Comités Sectoriales. </w:t>
      </w:r>
    </w:p>
    <w:p w14:paraId="7F17C3D2" w14:textId="77777777" w:rsidR="007C3A19" w:rsidRDefault="006B16D6">
      <w:pPr>
        <w:numPr>
          <w:ilvl w:val="1"/>
          <w:numId w:val="24"/>
        </w:numPr>
        <w:spacing w:after="113"/>
        <w:ind w:right="0" w:hanging="360"/>
      </w:pPr>
      <w:r>
        <w:t xml:space="preserve">Coordinar los procesos de participación ciudadana que se requieran en los distintos procesos de planificación y transparencia del PEOMI </w:t>
      </w:r>
    </w:p>
    <w:p w14:paraId="4DC051BD" w14:textId="77777777" w:rsidR="007C3A19" w:rsidRDefault="006B16D6">
      <w:pPr>
        <w:numPr>
          <w:ilvl w:val="1"/>
          <w:numId w:val="24"/>
        </w:numPr>
        <w:spacing w:after="96"/>
        <w:ind w:right="0" w:hanging="360"/>
      </w:pPr>
      <w:r>
        <w:t xml:space="preserve">Búsqueda de financiación externa a nivel regional, estatal y europea para la implementación del PEOMI </w:t>
      </w:r>
      <w:r>
        <w:rPr>
          <w:b/>
          <w:color w:val="3F565B"/>
          <w:sz w:val="26"/>
          <w:u w:val="single" w:color="3F565B"/>
        </w:rPr>
        <w:t>Unidad de Dirección Económico-Jurídica</w:t>
      </w:r>
      <w:r>
        <w:rPr>
          <w:b/>
          <w:color w:val="3F565B"/>
          <w:sz w:val="26"/>
        </w:rPr>
        <w:t xml:space="preserve"> </w:t>
      </w:r>
    </w:p>
    <w:p w14:paraId="660CA2A3" w14:textId="77777777" w:rsidR="007C3A19" w:rsidRDefault="006B16D6">
      <w:pPr>
        <w:numPr>
          <w:ilvl w:val="0"/>
          <w:numId w:val="24"/>
        </w:numPr>
        <w:spacing w:line="259" w:lineRule="auto"/>
        <w:ind w:left="428" w:right="0" w:hanging="286"/>
      </w:pPr>
      <w:r>
        <w:t xml:space="preserve">Composición: </w:t>
      </w:r>
    </w:p>
    <w:p w14:paraId="0DC84566" w14:textId="77777777" w:rsidR="007C3A19" w:rsidRDefault="006B16D6">
      <w:pPr>
        <w:numPr>
          <w:ilvl w:val="2"/>
          <w:numId w:val="25"/>
        </w:numPr>
        <w:spacing w:after="236" w:line="259" w:lineRule="auto"/>
        <w:ind w:right="0" w:hanging="360"/>
      </w:pPr>
      <w:r>
        <w:t xml:space="preserve">Secretaría </w:t>
      </w:r>
    </w:p>
    <w:p w14:paraId="571B0909" w14:textId="77777777" w:rsidR="007C3A19" w:rsidRDefault="006B16D6">
      <w:pPr>
        <w:numPr>
          <w:ilvl w:val="2"/>
          <w:numId w:val="25"/>
        </w:numPr>
        <w:spacing w:after="235" w:line="259" w:lineRule="auto"/>
        <w:ind w:right="0" w:hanging="360"/>
      </w:pPr>
      <w:r>
        <w:t xml:space="preserve">Intervención </w:t>
      </w:r>
    </w:p>
    <w:p w14:paraId="433673D6" w14:textId="77777777" w:rsidR="007C3A19" w:rsidRDefault="006B16D6">
      <w:pPr>
        <w:numPr>
          <w:ilvl w:val="2"/>
          <w:numId w:val="25"/>
        </w:numPr>
        <w:spacing w:after="236" w:line="259" w:lineRule="auto"/>
        <w:ind w:right="0" w:hanging="360"/>
      </w:pPr>
      <w:r>
        <w:t xml:space="preserve">Servicios Jurídicos </w:t>
      </w:r>
    </w:p>
    <w:p w14:paraId="1B06C338" w14:textId="77777777" w:rsidR="007C3A19" w:rsidRDefault="006B16D6">
      <w:pPr>
        <w:numPr>
          <w:ilvl w:val="2"/>
          <w:numId w:val="25"/>
        </w:numPr>
        <w:spacing w:after="264" w:line="259" w:lineRule="auto"/>
        <w:ind w:right="0" w:hanging="360"/>
      </w:pPr>
      <w:r>
        <w:t xml:space="preserve">Estadística </w:t>
      </w:r>
    </w:p>
    <w:p w14:paraId="6D7BF317" w14:textId="77777777" w:rsidR="007C3A19" w:rsidRDefault="006B16D6">
      <w:pPr>
        <w:numPr>
          <w:ilvl w:val="0"/>
          <w:numId w:val="24"/>
        </w:numPr>
        <w:spacing w:after="234" w:line="259" w:lineRule="auto"/>
        <w:ind w:left="428" w:right="0" w:hanging="286"/>
      </w:pPr>
      <w:r>
        <w:t xml:space="preserve">Funciones: </w:t>
      </w:r>
    </w:p>
    <w:p w14:paraId="47299897" w14:textId="77777777" w:rsidR="007C3A19" w:rsidRDefault="006B16D6">
      <w:pPr>
        <w:numPr>
          <w:ilvl w:val="2"/>
          <w:numId w:val="26"/>
        </w:numPr>
        <w:spacing w:after="115"/>
        <w:ind w:right="0" w:hanging="360"/>
      </w:pPr>
      <w:r>
        <w:t xml:space="preserve">Elaboración y actualización del sistema de indicadores necesarios para la monitorización y evaluación del PEOMI. </w:t>
      </w:r>
    </w:p>
    <w:p w14:paraId="21CFAD9A" w14:textId="77777777" w:rsidR="007C3A19" w:rsidRDefault="006B16D6">
      <w:pPr>
        <w:numPr>
          <w:ilvl w:val="2"/>
          <w:numId w:val="26"/>
        </w:numPr>
        <w:spacing w:after="112" w:line="259" w:lineRule="auto"/>
        <w:ind w:right="0" w:hanging="360"/>
      </w:pPr>
      <w:r>
        <w:t xml:space="preserve">Monitorización presupuestaria y procedimental de las acciones del </w:t>
      </w:r>
    </w:p>
    <w:p w14:paraId="3743B122" w14:textId="77777777" w:rsidR="007C3A19" w:rsidRDefault="006B16D6">
      <w:pPr>
        <w:spacing w:after="50" w:line="259" w:lineRule="auto"/>
        <w:ind w:left="1455" w:right="0"/>
      </w:pPr>
      <w:r>
        <w:t xml:space="preserve">PEOMI. </w:t>
      </w:r>
    </w:p>
    <w:p w14:paraId="3AEF2411" w14:textId="77777777" w:rsidR="007C3A19" w:rsidRDefault="006B16D6">
      <w:pPr>
        <w:spacing w:after="3" w:line="265" w:lineRule="auto"/>
        <w:ind w:left="-5" w:right="0"/>
        <w:jc w:val="left"/>
      </w:pPr>
      <w:r>
        <w:rPr>
          <w:color w:val="B7CDCC"/>
        </w:rPr>
        <w:t xml:space="preserve">53 </w:t>
      </w:r>
    </w:p>
    <w:p w14:paraId="03477B4B" w14:textId="77777777" w:rsidR="007C3A19" w:rsidRDefault="006B16D6">
      <w:pPr>
        <w:pStyle w:val="Ttulo2"/>
        <w:pBdr>
          <w:top w:val="none" w:sz="0" w:space="0" w:color="auto"/>
          <w:bottom w:val="none" w:sz="0" w:space="0" w:color="auto"/>
        </w:pBdr>
        <w:shd w:val="clear" w:color="auto" w:fill="auto"/>
        <w:spacing w:after="245"/>
        <w:ind w:left="603"/>
      </w:pPr>
      <w:r>
        <w:rPr>
          <w:rFonts w:ascii="Calibri" w:eastAsia="Calibri" w:hAnsi="Calibri" w:cs="Calibri"/>
          <w:color w:val="3F565B"/>
          <w:sz w:val="26"/>
          <w:u w:val="single" w:color="3F565B"/>
        </w:rPr>
        <w:t>Comités Sectoriales</w:t>
      </w:r>
      <w:r>
        <w:rPr>
          <w:rFonts w:ascii="Calibri" w:eastAsia="Calibri" w:hAnsi="Calibri" w:cs="Calibri"/>
          <w:color w:val="3F565B"/>
          <w:sz w:val="26"/>
        </w:rPr>
        <w:t xml:space="preserve"> </w:t>
      </w:r>
    </w:p>
    <w:p w14:paraId="68519AED" w14:textId="77777777" w:rsidR="007C3A19" w:rsidRDefault="006B16D6">
      <w:pPr>
        <w:numPr>
          <w:ilvl w:val="0"/>
          <w:numId w:val="27"/>
        </w:numPr>
        <w:spacing w:after="234" w:line="259" w:lineRule="auto"/>
        <w:ind w:right="0" w:hanging="286"/>
      </w:pPr>
      <w:r>
        <w:t xml:space="preserve">Composición: </w:t>
      </w:r>
    </w:p>
    <w:p w14:paraId="1DB15629" w14:textId="77777777" w:rsidR="007C3A19" w:rsidRDefault="006B16D6">
      <w:pPr>
        <w:numPr>
          <w:ilvl w:val="1"/>
          <w:numId w:val="27"/>
        </w:numPr>
        <w:spacing w:after="233" w:line="259" w:lineRule="auto"/>
        <w:ind w:right="0" w:hanging="360"/>
      </w:pPr>
      <w:r>
        <w:t xml:space="preserve">Personal del Ayuntamiento (técnicos y Jefes de área) </w:t>
      </w:r>
    </w:p>
    <w:p w14:paraId="37432821" w14:textId="77777777" w:rsidR="007C3A19" w:rsidRDefault="006B16D6">
      <w:pPr>
        <w:numPr>
          <w:ilvl w:val="1"/>
          <w:numId w:val="27"/>
        </w:numPr>
        <w:spacing w:after="234" w:line="259" w:lineRule="auto"/>
        <w:ind w:right="0" w:hanging="360"/>
      </w:pPr>
      <w:r>
        <w:t xml:space="preserve">Representantes Sectoriales de la SSEP  </w:t>
      </w:r>
    </w:p>
    <w:p w14:paraId="26674D89" w14:textId="77777777" w:rsidR="007C3A19" w:rsidRDefault="006B16D6">
      <w:pPr>
        <w:numPr>
          <w:ilvl w:val="1"/>
          <w:numId w:val="27"/>
        </w:numPr>
        <w:spacing w:after="263" w:line="259" w:lineRule="auto"/>
        <w:ind w:right="0" w:hanging="360"/>
      </w:pPr>
      <w:r>
        <w:t xml:space="preserve">Expertos (si aplicase) </w:t>
      </w:r>
    </w:p>
    <w:p w14:paraId="6416488D" w14:textId="77777777" w:rsidR="007C3A19" w:rsidRDefault="006B16D6">
      <w:pPr>
        <w:numPr>
          <w:ilvl w:val="0"/>
          <w:numId w:val="27"/>
        </w:numPr>
        <w:spacing w:line="259" w:lineRule="auto"/>
        <w:ind w:right="0" w:hanging="286"/>
      </w:pPr>
      <w:r>
        <w:t xml:space="preserve">Funciones: </w:t>
      </w:r>
    </w:p>
    <w:p w14:paraId="45EA2383" w14:textId="77777777" w:rsidR="007C3A19" w:rsidRDefault="006B16D6">
      <w:pPr>
        <w:pStyle w:val="Ttulo3"/>
        <w:pBdr>
          <w:top w:val="single" w:sz="4" w:space="0" w:color="333333"/>
          <w:bottom w:val="single" w:sz="4" w:space="0" w:color="333333"/>
        </w:pBdr>
        <w:shd w:val="clear" w:color="auto" w:fill="B2B2B2"/>
        <w:spacing w:after="343" w:line="250" w:lineRule="auto"/>
        <w:ind w:left="847" w:hanging="862"/>
      </w:pPr>
      <w:r>
        <w:rPr>
          <w:rFonts w:ascii="Tahoma" w:eastAsia="Tahoma" w:hAnsi="Tahoma" w:cs="Tahoma"/>
          <w:color w:val="FFFFFF"/>
          <w:sz w:val="24"/>
        </w:rPr>
        <w:t>7.2.1.2</w:t>
      </w:r>
      <w:r>
        <w:rPr>
          <w:rFonts w:ascii="Arial" w:eastAsia="Arial" w:hAnsi="Arial" w:cs="Arial"/>
          <w:color w:val="FFFFFF"/>
          <w:sz w:val="24"/>
        </w:rPr>
        <w:t xml:space="preserve"> </w:t>
      </w:r>
      <w:r>
        <w:rPr>
          <w:rFonts w:ascii="Tahoma" w:eastAsia="Tahoma" w:hAnsi="Tahoma" w:cs="Tahoma"/>
          <w:color w:val="FFFFFF"/>
          <w:sz w:val="24"/>
        </w:rPr>
        <w:t xml:space="preserve">Secretaría para el Seguimiento y Evaluación del Plan Estratégico </w:t>
      </w:r>
    </w:p>
    <w:p w14:paraId="42612DB5" w14:textId="77777777" w:rsidR="007C3A19" w:rsidRDefault="006B16D6">
      <w:pPr>
        <w:ind w:left="-3" w:right="0" w:firstLine="142"/>
      </w:pPr>
      <w:r>
        <w:t xml:space="preserve">La Secretaría para el Seguimiento y Evaluación y Comunicación del Plan Estratégico (en adelante SSEP) estará compuesta por los grupos políticos que compongan la corporación municipal del Ayuntamiento de Ingenio y tendrá las siguientes funciones: </w:t>
      </w:r>
    </w:p>
    <w:p w14:paraId="25235FC8" w14:textId="77777777" w:rsidR="007C3A19" w:rsidRDefault="006B16D6">
      <w:pPr>
        <w:numPr>
          <w:ilvl w:val="0"/>
          <w:numId w:val="28"/>
        </w:numPr>
        <w:spacing w:after="266" w:line="259" w:lineRule="auto"/>
        <w:ind w:left="428" w:right="0" w:hanging="286"/>
      </w:pPr>
      <w:r>
        <w:t xml:space="preserve">Evaluar el cumplimiento de los retos y objetivos definidos en el PEOMI. </w:t>
      </w:r>
    </w:p>
    <w:p w14:paraId="591E4C21" w14:textId="77777777" w:rsidR="007C3A19" w:rsidRDefault="006B16D6">
      <w:pPr>
        <w:numPr>
          <w:ilvl w:val="0"/>
          <w:numId w:val="28"/>
        </w:numPr>
        <w:spacing w:after="266" w:line="259" w:lineRule="auto"/>
        <w:ind w:left="428" w:right="0" w:hanging="286"/>
      </w:pPr>
      <w:r>
        <w:t xml:space="preserve">Velar por el buen cumplimiento en los procesos de ejecución del PEOMI </w:t>
      </w:r>
    </w:p>
    <w:p w14:paraId="7A5B6AF9" w14:textId="77777777" w:rsidR="007C3A19" w:rsidRDefault="006B16D6">
      <w:pPr>
        <w:numPr>
          <w:ilvl w:val="0"/>
          <w:numId w:val="28"/>
        </w:numPr>
        <w:ind w:left="428" w:right="0" w:hanging="286"/>
      </w:pPr>
      <w:r>
        <w:t xml:space="preserve">Participar en el proceso de elaboración de presupuestos anuales para la implementación de PEOMI.  </w:t>
      </w:r>
    </w:p>
    <w:p w14:paraId="2023BC42" w14:textId="77777777" w:rsidR="007C3A19" w:rsidRDefault="006B16D6">
      <w:pPr>
        <w:numPr>
          <w:ilvl w:val="0"/>
          <w:numId w:val="28"/>
        </w:numPr>
        <w:spacing w:after="449"/>
        <w:ind w:left="428" w:right="0" w:hanging="286"/>
      </w:pPr>
      <w:r>
        <w:t xml:space="preserve">Participar en la actualización del Plan Estratégico (si fuese pertinente) así como de las reprogramaciones operativas plurianuales. </w:t>
      </w:r>
    </w:p>
    <w:p w14:paraId="15F9F5BD" w14:textId="77777777" w:rsidR="007C3A19" w:rsidRDefault="006B16D6">
      <w:pPr>
        <w:pStyle w:val="Ttulo3"/>
        <w:pBdr>
          <w:top w:val="single" w:sz="4" w:space="0" w:color="008080"/>
          <w:bottom w:val="single" w:sz="4" w:space="0" w:color="008080"/>
        </w:pBdr>
        <w:shd w:val="clear" w:color="auto" w:fill="61ACBB"/>
        <w:spacing w:after="313"/>
        <w:ind w:left="-5" w:hanging="10"/>
      </w:pPr>
      <w:r>
        <w:rPr>
          <w:rFonts w:ascii="Tahoma" w:eastAsia="Tahoma" w:hAnsi="Tahoma" w:cs="Tahoma"/>
          <w:color w:val="FFFFFF"/>
          <w:sz w:val="24"/>
        </w:rPr>
        <w:t>7.2.2</w:t>
      </w:r>
      <w:r>
        <w:rPr>
          <w:rFonts w:ascii="Arial" w:eastAsia="Arial" w:hAnsi="Arial" w:cs="Arial"/>
          <w:color w:val="FFFFFF"/>
          <w:sz w:val="24"/>
        </w:rPr>
        <w:t xml:space="preserve"> </w:t>
      </w:r>
      <w:r>
        <w:rPr>
          <w:rFonts w:ascii="Tahoma" w:eastAsia="Tahoma" w:hAnsi="Tahoma" w:cs="Tahoma"/>
          <w:color w:val="FFFFFF"/>
          <w:sz w:val="24"/>
        </w:rPr>
        <w:t xml:space="preserve">Procedimientos del PEOMI </w:t>
      </w:r>
    </w:p>
    <w:tbl>
      <w:tblPr>
        <w:tblStyle w:val="TableGrid"/>
        <w:tblpPr w:vertAnchor="text" w:horzAnchor="margin" w:tblpX="-78" w:tblpY="1119"/>
        <w:tblOverlap w:val="never"/>
        <w:tblW w:w="15878" w:type="dxa"/>
        <w:tblInd w:w="0" w:type="dxa"/>
        <w:tblCellMar>
          <w:top w:w="1" w:type="dxa"/>
          <w:left w:w="374" w:type="dxa"/>
          <w:bottom w:w="0" w:type="dxa"/>
          <w:right w:w="287" w:type="dxa"/>
        </w:tblCellMar>
        <w:tblLook w:val="04A0" w:firstRow="1" w:lastRow="0" w:firstColumn="1" w:lastColumn="0" w:noHBand="0" w:noVBand="1"/>
      </w:tblPr>
      <w:tblGrid>
        <w:gridCol w:w="7939"/>
        <w:gridCol w:w="7939"/>
      </w:tblGrid>
      <w:tr w:rsidR="007C3A19" w14:paraId="0B19BE58" w14:textId="77777777">
        <w:trPr>
          <w:trHeight w:val="1215"/>
        </w:trPr>
        <w:tc>
          <w:tcPr>
            <w:tcW w:w="7939" w:type="dxa"/>
            <w:tcBorders>
              <w:top w:val="nil"/>
              <w:left w:val="nil"/>
              <w:bottom w:val="single" w:sz="16" w:space="0" w:color="FFFFFF"/>
              <w:right w:val="nil"/>
            </w:tcBorders>
          </w:tcPr>
          <w:p w14:paraId="31550B42" w14:textId="77777777" w:rsidR="007C3A19" w:rsidRDefault="006B16D6">
            <w:pPr>
              <w:spacing w:after="0" w:line="259" w:lineRule="auto"/>
              <w:ind w:left="1148" w:right="0" w:hanging="360"/>
            </w:pPr>
            <w:r>
              <w:rPr>
                <w:rFonts w:ascii="Palatino Linotype" w:eastAsia="Palatino Linotype" w:hAnsi="Palatino Linotype" w:cs="Palatino Linotype"/>
                <w:color w:val="003366"/>
                <w:sz w:val="16"/>
              </w:rPr>
              <w:t>-</w:t>
            </w:r>
            <w:r>
              <w:rPr>
                <w:rFonts w:ascii="Arial" w:eastAsia="Arial" w:hAnsi="Arial" w:cs="Arial"/>
                <w:color w:val="003366"/>
                <w:sz w:val="16"/>
              </w:rPr>
              <w:t xml:space="preserve"> </w:t>
            </w:r>
            <w:r>
              <w:t xml:space="preserve">Participar en los procesos de planificación del PEOMI materializando el Plan Operativo en el correspondiente Programa Ejecutivo. </w:t>
            </w:r>
          </w:p>
        </w:tc>
        <w:tc>
          <w:tcPr>
            <w:tcW w:w="7939" w:type="dxa"/>
            <w:vMerge w:val="restart"/>
            <w:tcBorders>
              <w:top w:val="nil"/>
              <w:left w:val="nil"/>
              <w:bottom w:val="single" w:sz="16" w:space="0" w:color="FFFFFF"/>
              <w:right w:val="nil"/>
            </w:tcBorders>
          </w:tcPr>
          <w:p w14:paraId="269DB447" w14:textId="77777777" w:rsidR="007C3A19" w:rsidRDefault="006B16D6">
            <w:pPr>
              <w:spacing w:after="0" w:line="259" w:lineRule="auto"/>
              <w:ind w:left="0" w:right="343" w:firstLine="0"/>
            </w:pPr>
            <w:r>
              <w:t xml:space="preserve">sobre el estado del PEOMI que facilite su seguimiento y control; iii). Readaptar el PEOMI ante nuevos escenarios futuros. Es vital, por tanto, que el PEOMI contemple los siguientes escenarios: </w:t>
            </w:r>
          </w:p>
        </w:tc>
      </w:tr>
      <w:tr w:rsidR="007C3A19" w14:paraId="1D9732E7" w14:textId="77777777">
        <w:trPr>
          <w:trHeight w:val="290"/>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5A7F26F" w14:textId="77777777" w:rsidR="007C3A19" w:rsidRDefault="006B16D6">
            <w:pPr>
              <w:spacing w:after="0" w:line="259" w:lineRule="auto"/>
              <w:ind w:left="438" w:right="0" w:firstLine="0"/>
              <w:jc w:val="left"/>
            </w:pPr>
            <w:r>
              <w:t xml:space="preserve"> </w:t>
            </w:r>
          </w:p>
          <w:p w14:paraId="470C7C91" w14:textId="77777777" w:rsidR="007C3A19" w:rsidRDefault="006B16D6">
            <w:pPr>
              <w:tabs>
                <w:tab w:val="center" w:pos="3618"/>
                <w:tab w:val="center" w:pos="497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0" w:type="auto"/>
            <w:vMerge/>
            <w:tcBorders>
              <w:top w:val="nil"/>
              <w:left w:val="nil"/>
              <w:bottom w:val="single" w:sz="16" w:space="0" w:color="FFFFFF"/>
              <w:right w:val="nil"/>
            </w:tcBorders>
          </w:tcPr>
          <w:p w14:paraId="4513A469" w14:textId="77777777" w:rsidR="007C3A19" w:rsidRDefault="007C3A19">
            <w:pPr>
              <w:spacing w:after="160" w:line="259" w:lineRule="auto"/>
              <w:ind w:left="0" w:right="0" w:firstLine="0"/>
              <w:jc w:val="left"/>
            </w:pPr>
          </w:p>
        </w:tc>
      </w:tr>
      <w:tr w:rsidR="007C3A19" w14:paraId="761B35A6" w14:textId="77777777">
        <w:trPr>
          <w:trHeight w:val="674"/>
        </w:trPr>
        <w:tc>
          <w:tcPr>
            <w:tcW w:w="0" w:type="auto"/>
            <w:vMerge/>
            <w:tcBorders>
              <w:top w:val="nil"/>
              <w:left w:val="single" w:sz="16" w:space="0" w:color="FFFFFF"/>
              <w:bottom w:val="single" w:sz="20" w:space="0" w:color="FFFFFF"/>
              <w:right w:val="single" w:sz="18" w:space="0" w:color="FFFFFF"/>
            </w:tcBorders>
          </w:tcPr>
          <w:p w14:paraId="4C888AD4"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D42C8B9" w14:textId="77777777" w:rsidR="007C3A19" w:rsidRDefault="006B16D6">
            <w:pPr>
              <w:tabs>
                <w:tab w:val="center" w:pos="3591"/>
                <w:tab w:val="center" w:pos="4827"/>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CE61659" w14:textId="77777777" w:rsidR="007C3A19" w:rsidRDefault="006B16D6">
      <w:pPr>
        <w:spacing w:after="261"/>
        <w:ind w:left="-3" w:right="0" w:firstLine="142"/>
      </w:pPr>
      <w:r>
        <w:t xml:space="preserve">Para una correcta implementación del PEOMI, es necesario disponer de la metodología correspondiente que permita: i). Ejecutar de forma eficiente y coordinada las acciones que lo componen; ii). Disponer de información fiable </w:t>
      </w:r>
      <w:r>
        <w:rPr>
          <w:rFonts w:ascii="Wingdings" w:eastAsia="Wingdings" w:hAnsi="Wingdings" w:cs="Wingdings"/>
          <w:color w:val="008080"/>
        </w:rPr>
        <w:t></w:t>
      </w:r>
      <w:r>
        <w:rPr>
          <w:rFonts w:ascii="Arial" w:eastAsia="Arial" w:hAnsi="Arial" w:cs="Arial"/>
          <w:color w:val="008080"/>
        </w:rPr>
        <w:t xml:space="preserve"> </w:t>
      </w:r>
      <w:r>
        <w:t xml:space="preserve">Gestión ordinaria del PEOMI </w:t>
      </w:r>
    </w:p>
    <w:p w14:paraId="71F3FD51" w14:textId="77777777" w:rsidR="007C3A19" w:rsidRDefault="006B16D6">
      <w:pPr>
        <w:numPr>
          <w:ilvl w:val="0"/>
          <w:numId w:val="29"/>
        </w:numPr>
        <w:ind w:right="0" w:hanging="286"/>
      </w:pPr>
      <w:r>
        <w:t xml:space="preserve">Actualización del Plan Operativo del PEOMI (Reprogramaciones Operativas plurianuales) así como del correspondiente Programa Ejecutivo </w:t>
      </w:r>
    </w:p>
    <w:p w14:paraId="3849F3FA" w14:textId="77777777" w:rsidR="007C3A19" w:rsidRDefault="006B16D6">
      <w:pPr>
        <w:numPr>
          <w:ilvl w:val="0"/>
          <w:numId w:val="29"/>
        </w:numPr>
        <w:spacing w:after="470"/>
        <w:ind w:right="0" w:hanging="286"/>
      </w:pPr>
      <w:r>
        <w:t xml:space="preserve">Actualización del Plan Estratégico del PEOMI. </w:t>
      </w:r>
    </w:p>
    <w:p w14:paraId="082198DD" w14:textId="77777777" w:rsidR="007C3A19" w:rsidRDefault="006B16D6">
      <w:pPr>
        <w:pStyle w:val="Ttulo4"/>
        <w:ind w:left="603"/>
      </w:pPr>
      <w:r>
        <w:t>7.2.2.1</w:t>
      </w:r>
      <w:r>
        <w:rPr>
          <w:rFonts w:ascii="Arial" w:eastAsia="Arial" w:hAnsi="Arial" w:cs="Arial"/>
        </w:rPr>
        <w:t xml:space="preserve"> </w:t>
      </w:r>
      <w:r>
        <w:t xml:space="preserve">Gestión Ordinaria del PEOMI </w:t>
      </w:r>
    </w:p>
    <w:p w14:paraId="0BF1FE00" w14:textId="77777777" w:rsidR="007C3A19" w:rsidRDefault="006B16D6">
      <w:pPr>
        <w:spacing w:after="0" w:line="285" w:lineRule="auto"/>
        <w:ind w:left="-3" w:right="0" w:firstLine="734"/>
      </w:pPr>
      <w:r>
        <w:t xml:space="preserve">Comprende todas aquellas tareas diarias necesarias para la planificación, implementación y seguimiento del PEOMI. Estas tareas, por tanto, se pueden agrupar en los siguientes tres niveles: i). Planificación de la Estrategia; ii). </w:t>
      </w:r>
      <w:r>
        <w:rPr>
          <w:color w:val="B7CDCC"/>
        </w:rPr>
        <w:t xml:space="preserve">54 </w:t>
      </w:r>
    </w:p>
    <w:p w14:paraId="5DAA03D0" w14:textId="77777777" w:rsidR="007C3A19" w:rsidRDefault="006B16D6">
      <w:pPr>
        <w:spacing w:after="690"/>
        <w:ind w:left="603" w:right="0"/>
      </w:pPr>
      <w:r>
        <w:t xml:space="preserve">Implementación de la Estrategia; iii). Seguimiento y aprendizaje. A continuación se describe en detalle cada uno de estos niveles. </w:t>
      </w:r>
    </w:p>
    <w:p w14:paraId="5E613D25" w14:textId="77777777" w:rsidR="007C3A19" w:rsidRDefault="006B16D6">
      <w:pPr>
        <w:pStyle w:val="Ttulo5"/>
        <w:tabs>
          <w:tab w:val="center" w:pos="1125"/>
          <w:tab w:val="center" w:pos="4129"/>
        </w:tabs>
        <w:ind w:lef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1E7594FB" wp14:editId="1FE1151C">
                <wp:simplePos x="0" y="0"/>
                <wp:positionH relativeFrom="column">
                  <wp:posOffset>358140</wp:posOffset>
                </wp:positionH>
                <wp:positionV relativeFrom="paragraph">
                  <wp:posOffset>-53893</wp:posOffset>
                </wp:positionV>
                <wp:extent cx="4438523" cy="222504"/>
                <wp:effectExtent l="0" t="0" r="0" b="0"/>
                <wp:wrapNone/>
                <wp:docPr id="130295" name="Group 130295"/>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151322" name="Shape 151322"/>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323" name="Shape 151323"/>
                        <wps:cNvSpPr/>
                        <wps:spPr>
                          <a:xfrm>
                            <a:off x="0" y="216407"/>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30295" style="width:349.49pt;height:17.52pt;position:absolute;z-index:-2147483584;mso-position-horizontal-relative:text;mso-position-horizontal:absolute;margin-left:28.2pt;mso-position-vertical-relative:text;margin-top:-4.24359pt;" coordsize="44385,2225">
                <v:shape id="Shape 151324" style="position:absolute;width:44385;height:91;left:0;top:0;" coordsize="4438523,9144" path="m0,0l4438523,0l4438523,9144l0,9144l0,0">
                  <v:stroke weight="0pt" endcap="flat" joinstyle="round" on="false" color="#000000" opacity="0"/>
                  <v:fill on="true" color="#008080"/>
                </v:shape>
                <v:shape id="Shape 151325" style="position:absolute;width:44385;height:91;left:0;top:2164;" coordsize="4438523,9144" path="m0,0l4438523,0l4438523,9144l0,9144l0,0">
                  <v:stroke weight="0pt" endcap="flat" joinstyle="round" on="false" color="#000000" opacity="0"/>
                  <v:fill on="true" color="#008080"/>
                </v:shape>
              </v:group>
            </w:pict>
          </mc:Fallback>
        </mc:AlternateContent>
      </w:r>
      <w:r>
        <w:rPr>
          <w:rFonts w:ascii="Calibri" w:eastAsia="Calibri" w:hAnsi="Calibri" w:cs="Calibri"/>
          <w:b w:val="0"/>
          <w:color w:val="000000"/>
          <w:sz w:val="22"/>
        </w:rPr>
        <w:tab/>
      </w:r>
      <w:r>
        <w:t>7.2.2.1.1</w:t>
      </w:r>
      <w:r>
        <w:rPr>
          <w:rFonts w:ascii="Arial" w:eastAsia="Arial" w:hAnsi="Arial" w:cs="Arial"/>
        </w:rPr>
        <w:t xml:space="preserve"> </w:t>
      </w:r>
      <w:r>
        <w:rPr>
          <w:rFonts w:ascii="Arial" w:eastAsia="Arial" w:hAnsi="Arial" w:cs="Arial"/>
        </w:rPr>
        <w:tab/>
      </w:r>
      <w:r>
        <w:t xml:space="preserve">Planificación Anual de la Estrategia </w:t>
      </w:r>
    </w:p>
    <w:p w14:paraId="53739493" w14:textId="77777777" w:rsidR="007C3A19" w:rsidRDefault="006B16D6">
      <w:pPr>
        <w:ind w:left="7" w:right="0"/>
      </w:pPr>
      <w:r>
        <w:t xml:space="preserve">el PEOMI. Para la elaboración del PEA, la OPE </w:t>
      </w:r>
      <w:r>
        <w:t xml:space="preserve">deberá realizar las siguientes tareas: </w:t>
      </w:r>
    </w:p>
    <w:p w14:paraId="1417A6F8" w14:textId="77777777" w:rsidR="007C3A19" w:rsidRDefault="006B16D6">
      <w:pPr>
        <w:numPr>
          <w:ilvl w:val="0"/>
          <w:numId w:val="30"/>
        </w:numPr>
        <w:ind w:left="428" w:right="0" w:hanging="286"/>
      </w:pPr>
      <w:r>
        <w:t xml:space="preserve">Lecciones aprendidas: Analizar las experiencias del año o fase anterior, integrando los resultados en la planificación. En las nuevas intervenciones se omite este paso. </w:t>
      </w:r>
    </w:p>
    <w:p w14:paraId="6A6D2A38" w14:textId="77777777" w:rsidR="007C3A19" w:rsidRDefault="006B16D6">
      <w:pPr>
        <w:numPr>
          <w:ilvl w:val="0"/>
          <w:numId w:val="30"/>
        </w:numPr>
        <w:spacing w:after="114"/>
        <w:ind w:left="428" w:right="0" w:hanging="286"/>
      </w:pPr>
      <w:r>
        <w:t xml:space="preserve">Análisis de contexto: Analizar y tomar en consideración los cambios en el contexto del municipio a través de mecanismos de análisis de indicadores, participación ciudadana y coordinación interna. </w:t>
      </w:r>
    </w:p>
    <w:p w14:paraId="78F99409" w14:textId="77777777" w:rsidR="007C3A19" w:rsidRDefault="006B16D6">
      <w:pPr>
        <w:ind w:left="-3" w:right="0" w:firstLine="142"/>
      </w:pPr>
      <w:r>
        <w:t xml:space="preserve">Por tanto, el PEA debe incluir, al menos, un listado de descripción de cada actividad prevista, un cronograma de las acciones y operaciones a realizar durante ese periodo, su presupuesto y los responsables de las mismas reflejados en los siguientes apartados. </w:t>
      </w:r>
    </w:p>
    <w:tbl>
      <w:tblPr>
        <w:tblStyle w:val="TableGrid"/>
        <w:tblpPr w:vertAnchor="text" w:horzAnchor="margin" w:tblpX="-78" w:tblpY="1575"/>
        <w:tblOverlap w:val="never"/>
        <w:tblW w:w="15878" w:type="dxa"/>
        <w:tblInd w:w="0" w:type="dxa"/>
        <w:tblCellMar>
          <w:top w:w="0" w:type="dxa"/>
          <w:left w:w="671" w:type="dxa"/>
          <w:bottom w:w="0" w:type="dxa"/>
          <w:right w:w="286" w:type="dxa"/>
        </w:tblCellMar>
        <w:tblLook w:val="04A0" w:firstRow="1" w:lastRow="0" w:firstColumn="1" w:lastColumn="0" w:noHBand="0" w:noVBand="1"/>
      </w:tblPr>
      <w:tblGrid>
        <w:gridCol w:w="7939"/>
        <w:gridCol w:w="7939"/>
      </w:tblGrid>
      <w:tr w:rsidR="007C3A19" w14:paraId="16BE38BF" w14:textId="77777777">
        <w:trPr>
          <w:trHeight w:val="2002"/>
        </w:trPr>
        <w:tc>
          <w:tcPr>
            <w:tcW w:w="7939" w:type="dxa"/>
            <w:tcBorders>
              <w:top w:val="nil"/>
              <w:left w:val="nil"/>
              <w:bottom w:val="single" w:sz="16" w:space="0" w:color="FFFFFF"/>
              <w:right w:val="nil"/>
            </w:tcBorders>
          </w:tcPr>
          <w:p w14:paraId="19B11A7A" w14:textId="77777777" w:rsidR="007C3A19" w:rsidRDefault="006B16D6">
            <w:pPr>
              <w:spacing w:after="1" w:line="358" w:lineRule="auto"/>
              <w:ind w:left="0" w:right="47" w:firstLine="142"/>
            </w:pPr>
            <w:r>
              <w:t xml:space="preserve">La planificación ordinaria del PEOMI debe contemplar un horizonte temporal máximo de un año y debe estar concretado en un </w:t>
            </w:r>
            <w:r>
              <w:rPr>
                <w:b/>
                <w:color w:val="3F565B"/>
              </w:rPr>
              <w:t>Plan Ejecutivo Anual</w:t>
            </w:r>
            <w:r>
              <w:rPr>
                <w:color w:val="3F565B"/>
              </w:rPr>
              <w:t xml:space="preserve"> </w:t>
            </w:r>
            <w:r>
              <w:t xml:space="preserve">(en adelante PEA). El PEA será el documento donde se resuman todas aquellas actividades previstas durante el año (en base a las operaciones definidas en el </w:t>
            </w:r>
          </w:p>
          <w:p w14:paraId="3A5181E1" w14:textId="77777777" w:rsidR="007C3A19" w:rsidRDefault="006B16D6">
            <w:pPr>
              <w:spacing w:after="0" w:line="259" w:lineRule="auto"/>
              <w:ind w:left="0" w:right="0" w:firstLine="0"/>
              <w:jc w:val="left"/>
            </w:pPr>
            <w:r>
              <w:t xml:space="preserve">Programa Ejecutivo), que contribuyan a alcanzar los objetivos establecidos en </w:t>
            </w:r>
          </w:p>
        </w:tc>
        <w:tc>
          <w:tcPr>
            <w:tcW w:w="7939" w:type="dxa"/>
            <w:vMerge w:val="restart"/>
            <w:tcBorders>
              <w:top w:val="nil"/>
              <w:left w:val="nil"/>
              <w:bottom w:val="single" w:sz="16" w:space="0" w:color="FFFFFF"/>
              <w:right w:val="nil"/>
            </w:tcBorders>
          </w:tcPr>
          <w:p w14:paraId="63F05A1F" w14:textId="77777777" w:rsidR="007C3A19" w:rsidRDefault="006B16D6">
            <w:pPr>
              <w:spacing w:after="0" w:line="259" w:lineRule="auto"/>
              <w:ind w:left="131" w:right="347" w:firstLine="0"/>
            </w:pPr>
            <w:r>
              <w:t xml:space="preserve">implementación del PEOMI, todas aquellas relacionadas con su gestión (ej. recopilación de datos para los indicadores, tramitación de permisos, etc.). </w:t>
            </w:r>
          </w:p>
        </w:tc>
      </w:tr>
      <w:tr w:rsidR="007C3A19" w14:paraId="7BB1AA8F" w14:textId="77777777">
        <w:trPr>
          <w:trHeight w:val="290"/>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A93B6EE" w14:textId="77777777" w:rsidR="007C3A19" w:rsidRDefault="006B16D6">
            <w:pPr>
              <w:spacing w:after="0" w:line="259" w:lineRule="auto"/>
              <w:ind w:left="142" w:right="0" w:firstLine="0"/>
              <w:jc w:val="left"/>
            </w:pPr>
            <w:r>
              <w:t xml:space="preserve"> </w:t>
            </w:r>
          </w:p>
          <w:p w14:paraId="2FDD7D23" w14:textId="77777777" w:rsidR="007C3A19" w:rsidRDefault="006B16D6">
            <w:pPr>
              <w:tabs>
                <w:tab w:val="center" w:pos="3322"/>
                <w:tab w:val="center" w:pos="4681"/>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0" w:type="auto"/>
            <w:vMerge/>
            <w:tcBorders>
              <w:top w:val="nil"/>
              <w:left w:val="nil"/>
              <w:bottom w:val="single" w:sz="16" w:space="0" w:color="FFFFFF"/>
              <w:right w:val="nil"/>
            </w:tcBorders>
          </w:tcPr>
          <w:p w14:paraId="5F1675CA" w14:textId="77777777" w:rsidR="007C3A19" w:rsidRDefault="007C3A19">
            <w:pPr>
              <w:spacing w:after="160" w:line="259" w:lineRule="auto"/>
              <w:ind w:left="0" w:right="0" w:firstLine="0"/>
              <w:jc w:val="left"/>
            </w:pPr>
          </w:p>
        </w:tc>
      </w:tr>
      <w:tr w:rsidR="007C3A19" w14:paraId="07F020B3" w14:textId="77777777">
        <w:trPr>
          <w:trHeight w:val="674"/>
        </w:trPr>
        <w:tc>
          <w:tcPr>
            <w:tcW w:w="0" w:type="auto"/>
            <w:vMerge/>
            <w:tcBorders>
              <w:top w:val="nil"/>
              <w:left w:val="single" w:sz="16" w:space="0" w:color="FFFFFF"/>
              <w:bottom w:val="single" w:sz="20" w:space="0" w:color="FFFFFF"/>
              <w:right w:val="single" w:sz="18" w:space="0" w:color="FFFFFF"/>
            </w:tcBorders>
          </w:tcPr>
          <w:p w14:paraId="69E92A88"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111838A" w14:textId="77777777" w:rsidR="007C3A19" w:rsidRDefault="006B16D6">
            <w:pPr>
              <w:tabs>
                <w:tab w:val="center" w:pos="3294"/>
                <w:tab w:val="center" w:pos="453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22232528" w14:textId="77777777" w:rsidR="007C3A19" w:rsidRDefault="006B16D6">
      <w:pPr>
        <w:numPr>
          <w:ilvl w:val="0"/>
          <w:numId w:val="30"/>
        </w:numPr>
        <w:ind w:left="428" w:right="0" w:hanging="286"/>
      </w:pPr>
      <w:r>
        <w:t xml:space="preserve">Listado de Acciones y Operaciones: Definición de las actividades previstas en el año y descripción de las mismas en los siguientes términos: Duración e hitos (etapas intermedias y límite de cierre), áreas responsables y el presupuesto financiero. Se debe incluir, además de las acciones para la </w:t>
      </w:r>
    </w:p>
    <w:p w14:paraId="395536DD" w14:textId="77777777" w:rsidR="007C3A19" w:rsidRDefault="007C3A19">
      <w:pPr>
        <w:sectPr w:rsidR="007C3A19">
          <w:headerReference w:type="even" r:id="rId228"/>
          <w:headerReference w:type="default" r:id="rId229"/>
          <w:footerReference w:type="even" r:id="rId230"/>
          <w:footerReference w:type="default" r:id="rId231"/>
          <w:headerReference w:type="first" r:id="rId232"/>
          <w:footerReference w:type="first" r:id="rId233"/>
          <w:pgSz w:w="16838" w:h="11906" w:orient="landscape"/>
          <w:pgMar w:top="2025" w:right="1128" w:bottom="189" w:left="540" w:header="250" w:footer="720" w:gutter="0"/>
          <w:cols w:num="2" w:space="720" w:equalWidth="0">
            <w:col w:w="7552" w:space="658"/>
            <w:col w:w="6960"/>
          </w:cols>
        </w:sectPr>
      </w:pPr>
    </w:p>
    <w:p w14:paraId="15269321" w14:textId="77777777" w:rsidR="007C3A19" w:rsidRDefault="006B16D6">
      <w:pPr>
        <w:numPr>
          <w:ilvl w:val="0"/>
          <w:numId w:val="30"/>
        </w:numPr>
        <w:ind w:left="428" w:right="0" w:hanging="286"/>
      </w:pPr>
      <w:r>
        <w:t xml:space="preserve">Cronograma: Reflejar en un cronograma una secuencia las actividades previstas durante el año, resaltando los principales hitos y las relaciones potenciales con el fin de coordinar áreas y generar sinergias.  </w:t>
      </w:r>
    </w:p>
    <w:p w14:paraId="03E72079" w14:textId="77777777" w:rsidR="007C3A19" w:rsidRDefault="006B16D6">
      <w:pPr>
        <w:numPr>
          <w:ilvl w:val="0"/>
          <w:numId w:val="30"/>
        </w:numPr>
        <w:spacing w:after="114"/>
        <w:ind w:left="428" w:right="0" w:hanging="286"/>
      </w:pPr>
      <w:r>
        <w:t xml:space="preserve">Previsión financiera: Realizar una previsión presupuestaria de las acciones previstas durante el año para que puedan ser integradas en los presupuestos del Ayuntamiento. Se ha de establecer también las necesidades de personal para su correspondiente asignación durante el año. </w:t>
      </w:r>
    </w:p>
    <w:p w14:paraId="54D5805F" w14:textId="77777777" w:rsidR="007C3A19" w:rsidRDefault="006B16D6">
      <w:pPr>
        <w:spacing w:after="113" w:line="259" w:lineRule="auto"/>
        <w:ind w:left="10"/>
        <w:jc w:val="right"/>
      </w:pPr>
      <w:r>
        <w:t xml:space="preserve">La Unidad de Dirección de la OPE será la entidad responsable de elaborar el </w:t>
      </w:r>
    </w:p>
    <w:p w14:paraId="1DAAA21E" w14:textId="77777777" w:rsidR="007C3A19" w:rsidRDefault="006B16D6">
      <w:pPr>
        <w:spacing w:after="689"/>
        <w:ind w:left="-3" w:right="0" w:firstLine="593"/>
      </w:pPr>
      <w:r>
        <w:t xml:space="preserve">PEA que deberá ser aprobado por la Comisión Promotora previo a su remisión </w:t>
      </w:r>
      <w:r>
        <w:rPr>
          <w:color w:val="B7CDCC"/>
        </w:rPr>
        <w:t xml:space="preserve">55 </w:t>
      </w:r>
      <w:r>
        <w:t xml:space="preserve">a la SSEP. </w:t>
      </w:r>
    </w:p>
    <w:p w14:paraId="361A1810" w14:textId="77777777" w:rsidR="007C3A19" w:rsidRDefault="006B16D6">
      <w:pPr>
        <w:pStyle w:val="Ttulo5"/>
        <w:tabs>
          <w:tab w:val="center" w:pos="1125"/>
          <w:tab w:val="center" w:pos="3973"/>
        </w:tabs>
        <w:ind w:left="0" w:firstLine="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18F3A84B" wp14:editId="568C05E8">
                <wp:simplePos x="0" y="0"/>
                <wp:positionH relativeFrom="column">
                  <wp:posOffset>358140</wp:posOffset>
                </wp:positionH>
                <wp:positionV relativeFrom="paragraph">
                  <wp:posOffset>-53877</wp:posOffset>
                </wp:positionV>
                <wp:extent cx="4438523" cy="222504"/>
                <wp:effectExtent l="0" t="0" r="0" b="0"/>
                <wp:wrapNone/>
                <wp:docPr id="117754" name="Group 117754"/>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151326" name="Shape 151326"/>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327" name="Shape 151327"/>
                        <wps:cNvSpPr/>
                        <wps:spPr>
                          <a:xfrm>
                            <a:off x="0" y="216408"/>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17754" style="width:349.49pt;height:17.52pt;position:absolute;z-index:-2147483566;mso-position-horizontal-relative:text;mso-position-horizontal:absolute;margin-left:28.2pt;mso-position-vertical-relative:text;margin-top:-4.24234pt;" coordsize="44385,2225">
                <v:shape id="Shape 151328" style="position:absolute;width:44385;height:91;left:0;top:0;" coordsize="4438523,9144" path="m0,0l4438523,0l4438523,9144l0,9144l0,0">
                  <v:stroke weight="0pt" endcap="flat" joinstyle="round" on="false" color="#000000" opacity="0"/>
                  <v:fill on="true" color="#008080"/>
                </v:shape>
                <v:shape id="Shape 151329" style="position:absolute;width:44385;height:91;left:0;top:2164;" coordsize="4438523,9144" path="m0,0l4438523,0l4438523,9144l0,9144l0,0">
                  <v:stroke weight="0pt" endcap="flat" joinstyle="round" on="false" color="#000000" opacity="0"/>
                  <v:fill on="true" color="#008080"/>
                </v:shape>
              </v:group>
            </w:pict>
          </mc:Fallback>
        </mc:AlternateContent>
      </w:r>
      <w:r>
        <w:rPr>
          <w:rFonts w:ascii="Calibri" w:eastAsia="Calibri" w:hAnsi="Calibri" w:cs="Calibri"/>
          <w:b w:val="0"/>
          <w:color w:val="000000"/>
          <w:sz w:val="22"/>
        </w:rPr>
        <w:tab/>
      </w:r>
      <w:r>
        <w:t>7.2.2.1.2</w:t>
      </w:r>
      <w:r>
        <w:rPr>
          <w:rFonts w:ascii="Arial" w:eastAsia="Arial" w:hAnsi="Arial" w:cs="Arial"/>
        </w:rPr>
        <w:t xml:space="preserve"> </w:t>
      </w:r>
      <w:r>
        <w:rPr>
          <w:rFonts w:ascii="Arial" w:eastAsia="Arial" w:hAnsi="Arial" w:cs="Arial"/>
        </w:rPr>
        <w:tab/>
      </w:r>
      <w:r>
        <w:t xml:space="preserve">Implementación de la Estrategia </w:t>
      </w:r>
    </w:p>
    <w:p w14:paraId="2219FC60" w14:textId="77777777" w:rsidR="007C3A19" w:rsidRDefault="006B16D6">
      <w:pPr>
        <w:ind w:left="593" w:right="0" w:firstLine="142"/>
      </w:pPr>
      <w:r>
        <w:t xml:space="preserve">Las principales tareas que la OPE </w:t>
      </w:r>
      <w:r>
        <w:t xml:space="preserve">deberá realizar durante la implementación de las acciones del PEOMI serán, como mínimo, las siguientes:  </w:t>
      </w:r>
    </w:p>
    <w:p w14:paraId="59F3AB31" w14:textId="77777777" w:rsidR="007C3A19" w:rsidRDefault="006B16D6">
      <w:pPr>
        <w:ind w:left="1020" w:right="0" w:hanging="286"/>
      </w:pPr>
      <w:r>
        <w:rPr>
          <w:rFonts w:ascii="Wingdings" w:eastAsia="Wingdings" w:hAnsi="Wingdings" w:cs="Wingdings"/>
          <w:color w:val="008080"/>
        </w:rPr>
        <w:t></w:t>
      </w:r>
      <w:r>
        <w:rPr>
          <w:rFonts w:ascii="Arial" w:eastAsia="Arial" w:hAnsi="Arial" w:cs="Arial"/>
          <w:color w:val="008080"/>
        </w:rPr>
        <w:t xml:space="preserve"> </w:t>
      </w:r>
      <w:r>
        <w:t xml:space="preserve">Unidad de Dirección de la OPE: A fin de dirigir y establecer sinergias durante la implementación de las distintas acciones del PEOMI, esta unidad mantendrá reuniones individuales o grupales de forma periódica </w:t>
      </w:r>
    </w:p>
    <w:p w14:paraId="73FB591B" w14:textId="77777777" w:rsidR="007C3A19" w:rsidRDefault="006B16D6">
      <w:pPr>
        <w:ind w:left="437" w:right="0"/>
      </w:pPr>
      <w:r>
        <w:t xml:space="preserve">y continuada con los jefes de área del Ayuntamiento para coordinar e identificar sinergias entre las distintas acciones. </w:t>
      </w:r>
    </w:p>
    <w:p w14:paraId="0C9646A4" w14:textId="77777777" w:rsidR="007C3A19" w:rsidRDefault="006B16D6">
      <w:pPr>
        <w:spacing w:after="690"/>
        <w:ind w:left="428" w:right="0" w:hanging="286"/>
      </w:pPr>
      <w:r>
        <w:rPr>
          <w:rFonts w:ascii="Wingdings" w:eastAsia="Wingdings" w:hAnsi="Wingdings" w:cs="Wingdings"/>
          <w:color w:val="008080"/>
        </w:rPr>
        <w:t></w:t>
      </w:r>
      <w:r>
        <w:rPr>
          <w:rFonts w:ascii="Arial" w:eastAsia="Arial" w:hAnsi="Arial" w:cs="Arial"/>
          <w:color w:val="008080"/>
        </w:rPr>
        <w:t xml:space="preserve"> </w:t>
      </w:r>
      <w:r>
        <w:t xml:space="preserve">Unidad de Gestión Económica-Jurídica de la OPE: Asistirá a los responsables de las distintas acciones del PEOMI en el desarrollo de las operaciones para que se cumplan los requerimientos impuestos por la normativa vigente (que podrán variar en función de la fuente de financiación) </w:t>
      </w:r>
    </w:p>
    <w:p w14:paraId="7C20AF5B" w14:textId="77777777" w:rsidR="007C3A19" w:rsidRDefault="006B16D6">
      <w:pPr>
        <w:pStyle w:val="Ttulo5"/>
        <w:tabs>
          <w:tab w:val="center" w:pos="3098"/>
        </w:tabs>
        <w:ind w:left="0" w:firstLine="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54CB8C1E" wp14:editId="1FCB37E3">
                <wp:simplePos x="0" y="0"/>
                <wp:positionH relativeFrom="column">
                  <wp:posOffset>-18287</wp:posOffset>
                </wp:positionH>
                <wp:positionV relativeFrom="paragraph">
                  <wp:posOffset>-53842</wp:posOffset>
                </wp:positionV>
                <wp:extent cx="4438523" cy="222504"/>
                <wp:effectExtent l="0" t="0" r="0" b="0"/>
                <wp:wrapNone/>
                <wp:docPr id="117755" name="Group 117755"/>
                <wp:cNvGraphicFramePr/>
                <a:graphic xmlns:a="http://schemas.openxmlformats.org/drawingml/2006/main">
                  <a:graphicData uri="http://schemas.microsoft.com/office/word/2010/wordprocessingGroup">
                    <wpg:wgp>
                      <wpg:cNvGrpSpPr/>
                      <wpg:grpSpPr>
                        <a:xfrm>
                          <a:off x="0" y="0"/>
                          <a:ext cx="4438523" cy="222504"/>
                          <a:chOff x="0" y="0"/>
                          <a:chExt cx="4438523" cy="222504"/>
                        </a:xfrm>
                      </wpg:grpSpPr>
                      <wps:wsp>
                        <wps:cNvPr id="151330" name="Shape 151330"/>
                        <wps:cNvSpPr/>
                        <wps:spPr>
                          <a:xfrm>
                            <a:off x="0" y="0"/>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s:wsp>
                        <wps:cNvPr id="151331" name="Shape 151331"/>
                        <wps:cNvSpPr/>
                        <wps:spPr>
                          <a:xfrm>
                            <a:off x="0" y="216408"/>
                            <a:ext cx="4438523" cy="9144"/>
                          </a:xfrm>
                          <a:custGeom>
                            <a:avLst/>
                            <a:gdLst/>
                            <a:ahLst/>
                            <a:cxnLst/>
                            <a:rect l="0" t="0" r="0" b="0"/>
                            <a:pathLst>
                              <a:path w="4438523" h="9144">
                                <a:moveTo>
                                  <a:pt x="0" y="0"/>
                                </a:moveTo>
                                <a:lnTo>
                                  <a:pt x="4438523" y="0"/>
                                </a:lnTo>
                                <a:lnTo>
                                  <a:pt x="4438523" y="9144"/>
                                </a:lnTo>
                                <a:lnTo>
                                  <a:pt x="0" y="9144"/>
                                </a:lnTo>
                                <a:lnTo>
                                  <a:pt x="0" y="0"/>
                                </a:lnTo>
                              </a:path>
                            </a:pathLst>
                          </a:custGeom>
                          <a:ln w="0" cap="flat">
                            <a:round/>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17755" style="width:349.49pt;height:17.52pt;position:absolute;z-index:-2147483504;mso-position-horizontal-relative:text;mso-position-horizontal:absolute;margin-left:-1.44pt;mso-position-vertical-relative:text;margin-top:-4.23962pt;" coordsize="44385,2225">
                <v:shape id="Shape 151332" style="position:absolute;width:44385;height:91;left:0;top:0;" coordsize="4438523,9144" path="m0,0l4438523,0l4438523,9144l0,9144l0,0">
                  <v:stroke weight="0pt" endcap="flat" joinstyle="round" on="false" color="#000000" opacity="0"/>
                  <v:fill on="true" color="#008080"/>
                </v:shape>
                <v:shape id="Shape 151333" style="position:absolute;width:44385;height:91;left:0;top:2164;" coordsize="4438523,9144" path="m0,0l4438523,0l4438523,9144l0,9144l0,0">
                  <v:stroke weight="0pt" endcap="flat" joinstyle="round" on="false" color="#000000" opacity="0"/>
                  <v:fill on="true" color="#008080"/>
                </v:shape>
              </v:group>
            </w:pict>
          </mc:Fallback>
        </mc:AlternateContent>
      </w:r>
      <w:r>
        <w:t>7.2.2.1.3</w:t>
      </w:r>
      <w:r>
        <w:rPr>
          <w:rFonts w:ascii="Arial" w:eastAsia="Arial" w:hAnsi="Arial" w:cs="Arial"/>
        </w:rPr>
        <w:t xml:space="preserve"> </w:t>
      </w:r>
      <w:r>
        <w:rPr>
          <w:rFonts w:ascii="Arial" w:eastAsia="Arial" w:hAnsi="Arial" w:cs="Arial"/>
        </w:rPr>
        <w:tab/>
      </w:r>
      <w:r>
        <w:t xml:space="preserve">Monitorización y Evaluación </w:t>
      </w:r>
    </w:p>
    <w:p w14:paraId="0CF43597" w14:textId="77777777" w:rsidR="007C3A19" w:rsidRDefault="006B16D6">
      <w:pPr>
        <w:spacing w:after="119" w:line="360" w:lineRule="auto"/>
        <w:ind w:left="-15" w:right="0" w:firstLine="132"/>
      </w:pPr>
      <w:r>
        <w:rPr>
          <w:sz w:val="23"/>
        </w:rPr>
        <w:t xml:space="preserve">La OPE realizará de forma periódica un </w:t>
      </w:r>
      <w:r>
        <w:rPr>
          <w:b/>
          <w:color w:val="3F565B"/>
        </w:rPr>
        <w:t xml:space="preserve">Informe Anual de Evaluación </w:t>
      </w:r>
      <w:r>
        <w:rPr>
          <w:sz w:val="23"/>
        </w:rPr>
        <w:t xml:space="preserve">(IAE) que permita: i). </w:t>
      </w:r>
      <w:r>
        <w:t>Verificar</w:t>
      </w:r>
      <w:r>
        <w:rPr>
          <w:sz w:val="23"/>
        </w:rPr>
        <w:t xml:space="preserve"> el grado de avance global de ejecución del PEOMI; ii). </w:t>
      </w:r>
      <w:r>
        <w:t>Evaluar</w:t>
      </w:r>
      <w:r>
        <w:rPr>
          <w:sz w:val="23"/>
        </w:rPr>
        <w:t xml:space="preserve"> el impacto de las actuaciones del PEOMI; iii). Aprender de las lecciones adquiridas durante la implementación del PEOMI. </w:t>
      </w:r>
    </w:p>
    <w:p w14:paraId="0FB89B54" w14:textId="77777777" w:rsidR="007C3A19" w:rsidRDefault="006B16D6">
      <w:pPr>
        <w:spacing w:after="119" w:line="360" w:lineRule="auto"/>
        <w:ind w:left="-15" w:right="0" w:firstLine="132"/>
      </w:pPr>
      <w:r>
        <w:rPr>
          <w:sz w:val="23"/>
        </w:rPr>
        <w:t xml:space="preserve">En consecuencia el IAE debería contener un análisis de cada una de las acciones implementadas durante el año anterior que incluye, como mínimo, los siguientes elementos: </w:t>
      </w:r>
    </w:p>
    <w:p w14:paraId="382BA535" w14:textId="77777777" w:rsidR="007C3A19" w:rsidRDefault="006B16D6">
      <w:pPr>
        <w:numPr>
          <w:ilvl w:val="0"/>
          <w:numId w:val="31"/>
        </w:numPr>
        <w:spacing w:after="0"/>
        <w:ind w:right="0" w:hanging="286"/>
      </w:pPr>
      <w:r>
        <w:t xml:space="preserve">Descripción de Actividades: Una descripción de las operaciones realizadas durante el año y su relación con los distintas acciones que comprenden el </w:t>
      </w:r>
    </w:p>
    <w:p w14:paraId="7D6DA4DD" w14:textId="77777777" w:rsidR="007C3A19" w:rsidRDefault="006B16D6">
      <w:pPr>
        <w:spacing w:line="259" w:lineRule="auto"/>
        <w:ind w:left="437" w:right="0"/>
      </w:pPr>
      <w:r>
        <w:t xml:space="preserve">PEOMI </w:t>
      </w:r>
    </w:p>
    <w:p w14:paraId="725A9E7B" w14:textId="77777777" w:rsidR="007C3A19" w:rsidRDefault="006B16D6">
      <w:pPr>
        <w:numPr>
          <w:ilvl w:val="0"/>
          <w:numId w:val="31"/>
        </w:numPr>
        <w:ind w:right="0" w:hanging="286"/>
      </w:pPr>
      <w:r>
        <w:t xml:space="preserve">Indicadores de productos y resultado: Detallar los valores anuales alcanzados de los indicadores de producto y resultado para el periodo correspondiente y analizar su estado en relación con los valores meta finales.  </w:t>
      </w:r>
    </w:p>
    <w:p w14:paraId="197EB99D" w14:textId="77777777" w:rsidR="007C3A19" w:rsidRDefault="006B16D6">
      <w:pPr>
        <w:numPr>
          <w:ilvl w:val="0"/>
          <w:numId w:val="31"/>
        </w:numPr>
        <w:ind w:right="0" w:hanging="286"/>
      </w:pPr>
      <w:r>
        <w:t xml:space="preserve">Presupuesto Ejecutado: Un cuadro pormenorizado del presupuesto ejecutado para la implementación de las acciones incluidas en el informe </w:t>
      </w:r>
    </w:p>
    <w:p w14:paraId="2DA3894A" w14:textId="77777777" w:rsidR="007C3A19" w:rsidRDefault="006B16D6">
      <w:pPr>
        <w:numPr>
          <w:ilvl w:val="0"/>
          <w:numId w:val="31"/>
        </w:numPr>
        <w:spacing w:after="117"/>
        <w:ind w:right="0" w:hanging="286"/>
      </w:pPr>
      <w:r>
        <w:t xml:space="preserve">Dificultades y Lecciones Aprendidas: Se debe incluir una descripción de las principales dificultades afrontadas durante la implementación de las acciones así como las medidas empleadas para solventarlas. De igual modo se debe incluir las principales lecciones aprendidas para mejorar la </w:t>
      </w:r>
      <w:r>
        <w:rPr>
          <w:color w:val="B7CDCC"/>
        </w:rPr>
        <w:t xml:space="preserve">56 </w:t>
      </w:r>
      <w:r>
        <w:t xml:space="preserve">futura implementación del PEOMI. </w:t>
      </w:r>
    </w:p>
    <w:p w14:paraId="75D699C5" w14:textId="77777777" w:rsidR="007C3A19" w:rsidRDefault="006B16D6">
      <w:pPr>
        <w:ind w:left="593" w:right="0" w:firstLine="142"/>
      </w:pPr>
      <w:r>
        <w:t xml:space="preserve">La Unidad de Dirección así como la Unidad de Gestión Económica-Jurídica de la OPE, en base a la información proporcionada por los responsables de acciones del PEOMI implementados durante el año, elaborará los IAE. Una vez que sean revisados y aprobados por la Comisión Promotora, los IEA serán puestos a conocimiento de la SSEP y de la ciudadanía, en general como parte de los procesos de transparencia del PEOMI. </w:t>
      </w:r>
    </w:p>
    <w:p w14:paraId="44D61C1E" w14:textId="77777777" w:rsidR="007C3A19" w:rsidRDefault="006B16D6">
      <w:pPr>
        <w:pStyle w:val="Ttulo4"/>
        <w:ind w:left="-5"/>
      </w:pPr>
      <w:r>
        <w:t>7.2.2.2</w:t>
      </w:r>
      <w:r>
        <w:rPr>
          <w:rFonts w:ascii="Arial" w:eastAsia="Arial" w:hAnsi="Arial" w:cs="Arial"/>
        </w:rPr>
        <w:t xml:space="preserve"> </w:t>
      </w:r>
      <w:r>
        <w:t xml:space="preserve">Actualización del Plan Operativo del PEOMI </w:t>
      </w:r>
    </w:p>
    <w:p w14:paraId="650186FC" w14:textId="77777777" w:rsidR="007C3A19" w:rsidRDefault="006B16D6">
      <w:pPr>
        <w:spacing w:after="119" w:line="360" w:lineRule="auto"/>
        <w:ind w:left="-15" w:right="0" w:firstLine="132"/>
      </w:pPr>
      <w:r>
        <w:rPr>
          <w:sz w:val="23"/>
        </w:rPr>
        <w:t xml:space="preserve">El Plan Operativo es el resultado de un proceso participativo en el que las distintas líneas de actuación del Plan Estratégico se han traducido en un listado de acciones potenciales priorizadas según importancia para el municipio. </w:t>
      </w:r>
    </w:p>
    <w:p w14:paraId="06A45475" w14:textId="77777777" w:rsidR="007C3A19" w:rsidRDefault="006B16D6">
      <w:pPr>
        <w:spacing w:after="119" w:line="360" w:lineRule="auto"/>
        <w:ind w:left="-15" w:right="0" w:firstLine="132"/>
      </w:pPr>
      <w:r>
        <w:rPr>
          <w:sz w:val="23"/>
        </w:rPr>
        <w:t xml:space="preserve">El objeto del Plan Operativo es adaptar el PEOMI a un contexto cambiante del municipio, por lo que el horizonte temporal del Plan Operativo no debe ser superior a los 4-5 años. Por ello es necesario realizar diversas actualizaciones del Plan Operativo (reprogramaciones operativas plurianuales) durante el periodo del PEOMI.  </w:t>
      </w:r>
    </w:p>
    <w:p w14:paraId="6948B6FC" w14:textId="77777777" w:rsidR="007C3A19" w:rsidRDefault="006B16D6">
      <w:pPr>
        <w:spacing w:after="119" w:line="360" w:lineRule="auto"/>
        <w:ind w:left="-15" w:right="0" w:firstLine="132"/>
      </w:pPr>
      <w:r>
        <w:rPr>
          <w:sz w:val="23"/>
        </w:rPr>
        <w:t xml:space="preserve">Cada una de las reprogramaciones operativas plurianuales debe cumplir con los siguientes requisitos: </w:t>
      </w:r>
    </w:p>
    <w:p w14:paraId="25A0E160" w14:textId="77777777" w:rsidR="007C3A19" w:rsidRDefault="006B16D6">
      <w:pPr>
        <w:numPr>
          <w:ilvl w:val="0"/>
          <w:numId w:val="32"/>
        </w:numPr>
        <w:ind w:left="428" w:right="0" w:hanging="286"/>
      </w:pPr>
      <w:r>
        <w:t xml:space="preserve">Participativo: Se debe involucrar de forma activa a los diferentes actores del municipio. </w:t>
      </w:r>
    </w:p>
    <w:p w14:paraId="27F2F512" w14:textId="77777777" w:rsidR="007C3A19" w:rsidRDefault="006B16D6">
      <w:pPr>
        <w:numPr>
          <w:ilvl w:val="0"/>
          <w:numId w:val="32"/>
        </w:numPr>
        <w:ind w:left="428" w:right="0" w:hanging="286"/>
      </w:pPr>
      <w:r>
        <w:t xml:space="preserve">Integrado: Se debe armonizar y coordinar los distintos proyectos del Plan Operativo para buscar la eficacia y eficiencia de las mismos. </w:t>
      </w:r>
    </w:p>
    <w:p w14:paraId="2EB07B2C" w14:textId="77777777" w:rsidR="007C3A19" w:rsidRDefault="006B16D6">
      <w:pPr>
        <w:numPr>
          <w:ilvl w:val="0"/>
          <w:numId w:val="32"/>
        </w:numPr>
        <w:ind w:left="428" w:right="0" w:hanging="286"/>
      </w:pPr>
      <w:r>
        <w:t xml:space="preserve">Sucesivo: Se debe dar continuidad a aquellos proyectos del Plan Operativo anterior que requieran de un periodo de implementación mayor al periodo establecido, adecuándolos a los cambios de contexto. </w:t>
      </w:r>
    </w:p>
    <w:p w14:paraId="43721356" w14:textId="77777777" w:rsidR="007C3A19" w:rsidRDefault="006B16D6">
      <w:pPr>
        <w:numPr>
          <w:ilvl w:val="0"/>
          <w:numId w:val="32"/>
        </w:numPr>
        <w:spacing w:after="114"/>
        <w:ind w:left="428" w:right="0" w:hanging="286"/>
      </w:pPr>
      <w:r>
        <w:t xml:space="preserve">Focalizado: Los proyectos deben estar dirigidos a alcanzar los objetivos y retos del Plan Estratégico. </w:t>
      </w:r>
    </w:p>
    <w:p w14:paraId="0A5CA79B" w14:textId="77777777" w:rsidR="007C3A19" w:rsidRDefault="006B16D6">
      <w:pPr>
        <w:spacing w:after="0"/>
        <w:ind w:left="-3" w:right="0" w:firstLine="734"/>
      </w:pPr>
      <w:r>
        <w:t xml:space="preserve">La Unidad de Dirección de la OPE será la entidad responsable de diseñar la correspondiente reprogramación operativa plurianual en base a la información proporcionada por: i). Los IAE de las anualidades del Plan Operativo anterior a fin de determinar los objetivos que ya hayan sido alcanzados; ii). Los Jefes de Área y Concejales del Ayuntamiento para establecer la continuidad de determinadas acciones y analizar la incorporación de nuevas acciones; iii). Los distintos miembros de la SSEP; iv). Cualquier otra </w:t>
      </w:r>
      <w:r>
        <w:t xml:space="preserve">fuente de información que la Unidad de Dirección considere pertinente. Cada actualización del Plan Operativo deberá ser aprobada por la Comisión </w:t>
      </w:r>
      <w:r>
        <w:rPr>
          <w:color w:val="B7CDCC"/>
        </w:rPr>
        <w:t xml:space="preserve">57 </w:t>
      </w:r>
    </w:p>
    <w:p w14:paraId="1F96A53A" w14:textId="77777777" w:rsidR="007C3A19" w:rsidRDefault="006B16D6">
      <w:pPr>
        <w:spacing w:after="450"/>
        <w:ind w:left="603" w:right="0"/>
      </w:pPr>
      <w:r>
        <w:t xml:space="preserve">Promotora para su posterior puesta a conocimiento de la SSEP y de la ciudadanía. </w:t>
      </w:r>
    </w:p>
    <w:p w14:paraId="714D5338" w14:textId="77777777" w:rsidR="007C3A19" w:rsidRDefault="006B16D6">
      <w:pPr>
        <w:pStyle w:val="Ttulo4"/>
        <w:ind w:left="603"/>
      </w:pPr>
      <w:r>
        <w:t>7.2.2.3</w:t>
      </w:r>
      <w:r>
        <w:rPr>
          <w:rFonts w:ascii="Arial" w:eastAsia="Arial" w:hAnsi="Arial" w:cs="Arial"/>
        </w:rPr>
        <w:t xml:space="preserve"> </w:t>
      </w:r>
      <w:r>
        <w:t xml:space="preserve">Actualización del Programa Ejecutivo del PEOMI </w:t>
      </w:r>
    </w:p>
    <w:p w14:paraId="3E7E918A" w14:textId="77777777" w:rsidR="007C3A19" w:rsidRDefault="006B16D6">
      <w:pPr>
        <w:spacing w:after="161" w:line="360" w:lineRule="auto"/>
        <w:ind w:left="593" w:right="0" w:firstLine="132"/>
      </w:pPr>
      <w:r>
        <w:rPr>
          <w:sz w:val="23"/>
        </w:rPr>
        <w:t>El Programa Ejecutivo es el resultado de la desagregación de las acciones del Programa Operativo en proyectos concretos que se ejecutarán en el municipio para la consecución de unos resultados u objetivos considerados como prioritarios y que, en cualquier caso, deben responder a la misión, visión, los valores, los retos y objetivos así como a las líneas de actuación del Plan Estratégico. A cada uno de estos proyectos se les debe asignar, al menos, un responsable, un presupuesto, objetivos e indicadores. Tod</w:t>
      </w:r>
      <w:r>
        <w:rPr>
          <w:sz w:val="23"/>
        </w:rPr>
        <w:t xml:space="preserve">os estos elementos deben quedar reflejados en una ficha de proyecto (en la página siguiente se muestra un modelo de ficha de proyecto). </w:t>
      </w:r>
      <w:r>
        <w:t xml:space="preserve">Por tanto, el Programa Ejecutivo debe incluir, al menos, los siguientes apartados. </w:t>
      </w:r>
    </w:p>
    <w:p w14:paraId="18A24143" w14:textId="77777777" w:rsidR="007C3A19" w:rsidRDefault="006B16D6">
      <w:pPr>
        <w:numPr>
          <w:ilvl w:val="0"/>
          <w:numId w:val="33"/>
        </w:numPr>
        <w:spacing w:after="274" w:line="259" w:lineRule="auto"/>
        <w:ind w:left="428" w:right="0" w:hanging="286"/>
      </w:pPr>
      <w:r>
        <w:rPr>
          <w:sz w:val="23"/>
        </w:rPr>
        <w:t xml:space="preserve">Compendio de fichas de proyectos </w:t>
      </w:r>
    </w:p>
    <w:p w14:paraId="23AE70EC" w14:textId="77777777" w:rsidR="007C3A19" w:rsidRDefault="006B16D6">
      <w:pPr>
        <w:numPr>
          <w:ilvl w:val="0"/>
          <w:numId w:val="33"/>
        </w:numPr>
        <w:spacing w:after="272" w:line="259" w:lineRule="auto"/>
        <w:ind w:left="428" w:right="0" w:hanging="286"/>
      </w:pPr>
      <w:r>
        <w:rPr>
          <w:sz w:val="23"/>
        </w:rPr>
        <w:t xml:space="preserve">Cronograma plurianual que incluya todos los proyectos </w:t>
      </w:r>
    </w:p>
    <w:p w14:paraId="762ECF72" w14:textId="77777777" w:rsidR="007C3A19" w:rsidRDefault="006B16D6">
      <w:pPr>
        <w:numPr>
          <w:ilvl w:val="0"/>
          <w:numId w:val="33"/>
        </w:numPr>
        <w:spacing w:after="119" w:line="360" w:lineRule="auto"/>
        <w:ind w:left="428" w:right="0" w:hanging="286"/>
      </w:pPr>
      <w:r>
        <w:rPr>
          <w:sz w:val="23"/>
        </w:rPr>
        <w:t xml:space="preserve">Un presupuesto plurianual desglosado por anualidad que englobe a todos los proyectos. </w:t>
      </w:r>
    </w:p>
    <w:p w14:paraId="7CD92DB7" w14:textId="77777777" w:rsidR="007C3A19" w:rsidRDefault="006B16D6">
      <w:pPr>
        <w:spacing w:after="119" w:line="360" w:lineRule="auto"/>
        <w:ind w:left="-15" w:right="0" w:firstLine="132"/>
      </w:pPr>
      <w:r>
        <w:rPr>
          <w:sz w:val="23"/>
        </w:rPr>
        <w:t xml:space="preserve">La importancia del Programa Ejecutivo radica en llevar al terreno, esto es, a un contexto específico y particular, los lineamientos establecidos en el Plan Estratégico y Operativo, ajustándolos a unas determinadas características geográficas (ej. barrios) y temporales siendo necesaria su actualización de forma continua. </w:t>
      </w:r>
      <w:r>
        <w:t xml:space="preserve"> </w:t>
      </w:r>
    </w:p>
    <w:p w14:paraId="32BBB580" w14:textId="77777777" w:rsidR="007C3A19" w:rsidRDefault="006B16D6">
      <w:pPr>
        <w:ind w:left="-3" w:right="0" w:firstLine="142"/>
      </w:pPr>
      <w:r>
        <w:t>Todas las actuaciones del Programa Ejecutivo deben estar contemplados en los correspondientes Planes Operativos del PEOMI limitando, en la medida de lo posible, intervenciones aisladas. En la práctica, no obstante, y por diversas razones de carácter social, situaciones de emergencia, etc., alguna intervención concreta de este tipo podría estar justificada siempre y cuando se engarce con algún objetivo estratégico del PEOMI. No obstante, estas intervenciones deben ser consideradas una excepción y no la regla</w:t>
      </w:r>
      <w:r>
        <w:t xml:space="preserve">. </w:t>
      </w:r>
    </w:p>
    <w:p w14:paraId="662EB841" w14:textId="77777777" w:rsidR="007C3A19" w:rsidRDefault="006B16D6">
      <w:pPr>
        <w:spacing w:after="114"/>
        <w:ind w:left="593" w:right="0" w:firstLine="142"/>
      </w:pPr>
      <w:r>
        <w:t xml:space="preserve">Las Comisiones Sectoriales serán los órganos dentro de la OPE de realizar propuestas de proyectos que compondrán el Programa Ejecutivo en base a la información proporcionada por: i). Los IAE de las anualidades anteriores; ii). Conclusiones de las distintas actuaciones de participación ciudadana llevados a cabo; iii) El asesoramiento de personas expertas en los sectores de interés; iv). Cualquier otra fuente de información que la Unidad de Dirección considere pertinente. </w:t>
      </w:r>
    </w:p>
    <w:p w14:paraId="295F7DC4" w14:textId="77777777" w:rsidR="007C3A19" w:rsidRDefault="006B16D6">
      <w:pPr>
        <w:ind w:left="593" w:right="0" w:firstLine="142"/>
      </w:pPr>
      <w:r>
        <w:t xml:space="preserve">La OPE tendrá diversos Comités Sectoriales de carácter permanente (a definir según reglamento aprobado en pleno), pudiéndose crear otros Comités Sectoriales temporales de índole especial. Cada Comité Sectorial estará compuesto por: </w:t>
      </w:r>
    </w:p>
    <w:p w14:paraId="4F688E1C" w14:textId="77777777" w:rsidR="007C3A19" w:rsidRDefault="006B16D6">
      <w:pPr>
        <w:numPr>
          <w:ilvl w:val="0"/>
          <w:numId w:val="34"/>
        </w:numPr>
        <w:spacing w:after="266" w:line="259" w:lineRule="auto"/>
        <w:ind w:left="428" w:right="0" w:hanging="286"/>
      </w:pPr>
      <w:r>
        <w:t xml:space="preserve">Técnicos, Jefes de Área y Concejales del Ayuntamiento </w:t>
      </w:r>
    </w:p>
    <w:p w14:paraId="7920B411" w14:textId="77777777" w:rsidR="007C3A19" w:rsidRDefault="006B16D6">
      <w:pPr>
        <w:numPr>
          <w:ilvl w:val="0"/>
          <w:numId w:val="34"/>
        </w:numPr>
        <w:spacing w:after="264" w:line="259" w:lineRule="auto"/>
        <w:ind w:left="428" w:right="0" w:hanging="286"/>
      </w:pPr>
      <w:r>
        <w:t xml:space="preserve">Representantes sectoriales de la SSPE </w:t>
      </w:r>
    </w:p>
    <w:p w14:paraId="76A8DF97" w14:textId="77777777" w:rsidR="007C3A19" w:rsidRDefault="006B16D6">
      <w:pPr>
        <w:numPr>
          <w:ilvl w:val="0"/>
          <w:numId w:val="34"/>
        </w:numPr>
        <w:spacing w:after="233" w:line="259" w:lineRule="auto"/>
        <w:ind w:left="428" w:right="0" w:hanging="286"/>
      </w:pPr>
      <w:r>
        <w:t xml:space="preserve">Grupo de Expertos (si aplicase) </w:t>
      </w:r>
    </w:p>
    <w:tbl>
      <w:tblPr>
        <w:tblStyle w:val="TableGrid"/>
        <w:tblpPr w:vertAnchor="text" w:horzAnchor="margin" w:tblpY="1791"/>
        <w:tblOverlap w:val="never"/>
        <w:tblW w:w="15320" w:type="dxa"/>
        <w:tblInd w:w="0" w:type="dxa"/>
        <w:tblCellMar>
          <w:top w:w="0" w:type="dxa"/>
          <w:left w:w="0" w:type="dxa"/>
          <w:bottom w:w="0" w:type="dxa"/>
          <w:right w:w="0" w:type="dxa"/>
        </w:tblCellMar>
        <w:tblLook w:val="04A0" w:firstRow="1" w:lastRow="0" w:firstColumn="1" w:lastColumn="0" w:noHBand="0" w:noVBand="1"/>
      </w:tblPr>
      <w:tblGrid>
        <w:gridCol w:w="15320"/>
      </w:tblGrid>
      <w:tr w:rsidR="007C3A19" w14:paraId="249B09A6" w14:textId="77777777">
        <w:trPr>
          <w:trHeight w:val="3627"/>
        </w:trPr>
        <w:tc>
          <w:tcPr>
            <w:tcW w:w="9441" w:type="dxa"/>
            <w:tcBorders>
              <w:top w:val="nil"/>
              <w:left w:val="nil"/>
              <w:bottom w:val="nil"/>
              <w:right w:val="nil"/>
            </w:tcBorders>
            <w:vAlign w:val="bottom"/>
          </w:tcPr>
          <w:tbl>
            <w:tblPr>
              <w:tblStyle w:val="TableGrid"/>
              <w:tblpPr w:vertAnchor="text" w:tblpX="440" w:tblpY="-484"/>
              <w:tblOverlap w:val="never"/>
              <w:tblW w:w="14880" w:type="dxa"/>
              <w:tblInd w:w="0" w:type="dxa"/>
              <w:tblCellMar>
                <w:top w:w="34" w:type="dxa"/>
                <w:left w:w="0" w:type="dxa"/>
                <w:bottom w:w="0" w:type="dxa"/>
                <w:right w:w="1" w:type="dxa"/>
              </w:tblCellMar>
              <w:tblLook w:val="04A0" w:firstRow="1" w:lastRow="0" w:firstColumn="1" w:lastColumn="0" w:noHBand="0" w:noVBand="1"/>
            </w:tblPr>
            <w:tblGrid>
              <w:gridCol w:w="2121"/>
              <w:gridCol w:w="282"/>
              <w:gridCol w:w="2841"/>
              <w:gridCol w:w="401"/>
              <w:gridCol w:w="1538"/>
              <w:gridCol w:w="1540"/>
              <w:gridCol w:w="1318"/>
              <w:gridCol w:w="253"/>
              <w:gridCol w:w="1510"/>
              <w:gridCol w:w="77"/>
              <w:gridCol w:w="610"/>
              <w:gridCol w:w="389"/>
              <w:gridCol w:w="464"/>
              <w:gridCol w:w="1536"/>
            </w:tblGrid>
            <w:tr w:rsidR="007C3A19" w14:paraId="4881862F" w14:textId="77777777">
              <w:trPr>
                <w:trHeight w:val="221"/>
              </w:trPr>
              <w:tc>
                <w:tcPr>
                  <w:tcW w:w="5244" w:type="dxa"/>
                  <w:gridSpan w:val="3"/>
                  <w:tcBorders>
                    <w:top w:val="single" w:sz="12" w:space="0" w:color="008080"/>
                    <w:left w:val="single" w:sz="12" w:space="0" w:color="008080"/>
                    <w:bottom w:val="single" w:sz="4" w:space="0" w:color="D9D9D9"/>
                    <w:right w:val="nil"/>
                  </w:tcBorders>
                  <w:shd w:val="clear" w:color="auto" w:fill="C2DCDB"/>
                </w:tcPr>
                <w:p w14:paraId="4796A7F4" w14:textId="77777777" w:rsidR="007C3A19" w:rsidRDefault="006B16D6">
                  <w:pPr>
                    <w:spacing w:after="0" w:line="259" w:lineRule="auto"/>
                    <w:ind w:left="66" w:right="0" w:firstLine="0"/>
                    <w:jc w:val="left"/>
                  </w:pPr>
                  <w:r>
                    <w:rPr>
                      <w:rFonts w:ascii="Arial" w:eastAsia="Arial" w:hAnsi="Arial" w:cs="Arial"/>
                      <w:b/>
                      <w:color w:val="404040"/>
                      <w:sz w:val="18"/>
                    </w:rPr>
                    <w:t xml:space="preserve">NOMBRE DE LA ACTUACION: </w:t>
                  </w:r>
                </w:p>
              </w:tc>
              <w:tc>
                <w:tcPr>
                  <w:tcW w:w="3479" w:type="dxa"/>
                  <w:gridSpan w:val="3"/>
                  <w:tcBorders>
                    <w:top w:val="single" w:sz="12" w:space="0" w:color="008080"/>
                    <w:left w:val="nil"/>
                    <w:bottom w:val="single" w:sz="4" w:space="0" w:color="D9D9D9"/>
                    <w:right w:val="nil"/>
                  </w:tcBorders>
                  <w:shd w:val="clear" w:color="auto" w:fill="C2DCDB"/>
                </w:tcPr>
                <w:p w14:paraId="79B61E78" w14:textId="77777777" w:rsidR="007C3A19" w:rsidRDefault="006B16D6">
                  <w:pPr>
                    <w:spacing w:after="0" w:line="259" w:lineRule="auto"/>
                    <w:ind w:left="0" w:right="332" w:firstLine="0"/>
                    <w:jc w:val="right"/>
                  </w:pPr>
                  <w:r>
                    <w:rPr>
                      <w:rFonts w:ascii="Arial" w:eastAsia="Arial" w:hAnsi="Arial" w:cs="Arial"/>
                      <w:b/>
                      <w:color w:val="404040"/>
                      <w:sz w:val="18"/>
                    </w:rPr>
                    <w:t xml:space="preserve"> </w:t>
                  </w:r>
                </w:p>
              </w:tc>
              <w:tc>
                <w:tcPr>
                  <w:tcW w:w="1571" w:type="dxa"/>
                  <w:gridSpan w:val="2"/>
                  <w:tcBorders>
                    <w:top w:val="single" w:sz="12" w:space="0" w:color="008080"/>
                    <w:left w:val="nil"/>
                    <w:bottom w:val="single" w:sz="4" w:space="0" w:color="D9D9D9"/>
                    <w:right w:val="single" w:sz="4" w:space="0" w:color="D9D9D9"/>
                  </w:tcBorders>
                  <w:shd w:val="clear" w:color="auto" w:fill="C2DCDB"/>
                </w:tcPr>
                <w:p w14:paraId="5ABBD1D6" w14:textId="77777777" w:rsidR="007C3A19" w:rsidRDefault="007C3A19">
                  <w:pPr>
                    <w:spacing w:after="160" w:line="259" w:lineRule="auto"/>
                    <w:ind w:left="0" w:right="0" w:firstLine="0"/>
                    <w:jc w:val="left"/>
                  </w:pPr>
                </w:p>
              </w:tc>
              <w:tc>
                <w:tcPr>
                  <w:tcW w:w="1510" w:type="dxa"/>
                  <w:tcBorders>
                    <w:top w:val="single" w:sz="12" w:space="0" w:color="008080"/>
                    <w:left w:val="single" w:sz="4" w:space="0" w:color="D9D9D9"/>
                    <w:bottom w:val="single" w:sz="4" w:space="0" w:color="D9D9D9"/>
                    <w:right w:val="nil"/>
                  </w:tcBorders>
                  <w:shd w:val="clear" w:color="auto" w:fill="C2DCDB"/>
                </w:tcPr>
                <w:p w14:paraId="726DDC7A" w14:textId="77777777" w:rsidR="007C3A19" w:rsidRDefault="006B16D6">
                  <w:pPr>
                    <w:spacing w:after="0" w:line="259" w:lineRule="auto"/>
                    <w:ind w:left="0" w:right="98" w:firstLine="0"/>
                    <w:jc w:val="right"/>
                  </w:pPr>
                  <w:r>
                    <w:rPr>
                      <w:rFonts w:ascii="Arial" w:eastAsia="Arial" w:hAnsi="Arial" w:cs="Arial"/>
                      <w:b/>
                      <w:color w:val="404040"/>
                      <w:sz w:val="18"/>
                    </w:rPr>
                    <w:t xml:space="preserve">CÓDIGO </w:t>
                  </w:r>
                </w:p>
              </w:tc>
              <w:tc>
                <w:tcPr>
                  <w:tcW w:w="687" w:type="dxa"/>
                  <w:gridSpan w:val="2"/>
                  <w:tcBorders>
                    <w:top w:val="single" w:sz="12" w:space="0" w:color="008080"/>
                    <w:left w:val="nil"/>
                    <w:bottom w:val="single" w:sz="4" w:space="0" w:color="D9D9D9"/>
                    <w:right w:val="single" w:sz="4" w:space="0" w:color="008080"/>
                  </w:tcBorders>
                  <w:shd w:val="clear" w:color="auto" w:fill="C2DCDB"/>
                </w:tcPr>
                <w:p w14:paraId="7BB01713" w14:textId="77777777" w:rsidR="007C3A19" w:rsidRDefault="007C3A19">
                  <w:pPr>
                    <w:spacing w:after="160" w:line="259" w:lineRule="auto"/>
                    <w:ind w:left="0" w:right="0" w:firstLine="0"/>
                    <w:jc w:val="left"/>
                  </w:pPr>
                </w:p>
              </w:tc>
              <w:tc>
                <w:tcPr>
                  <w:tcW w:w="389" w:type="dxa"/>
                  <w:tcBorders>
                    <w:top w:val="single" w:sz="12" w:space="0" w:color="008080"/>
                    <w:left w:val="single" w:sz="4" w:space="0" w:color="008080"/>
                    <w:bottom w:val="single" w:sz="4" w:space="0" w:color="BFBFBF"/>
                    <w:right w:val="nil"/>
                  </w:tcBorders>
                  <w:shd w:val="clear" w:color="auto" w:fill="C2DCDB"/>
                </w:tcPr>
                <w:p w14:paraId="2D721D54" w14:textId="77777777" w:rsidR="007C3A19" w:rsidRDefault="007C3A19">
                  <w:pPr>
                    <w:spacing w:after="160" w:line="259" w:lineRule="auto"/>
                    <w:ind w:left="0" w:right="0" w:firstLine="0"/>
                    <w:jc w:val="left"/>
                  </w:pPr>
                </w:p>
              </w:tc>
              <w:tc>
                <w:tcPr>
                  <w:tcW w:w="2000" w:type="dxa"/>
                  <w:gridSpan w:val="2"/>
                  <w:tcBorders>
                    <w:top w:val="single" w:sz="12" w:space="0" w:color="008080"/>
                    <w:left w:val="nil"/>
                    <w:bottom w:val="single" w:sz="4" w:space="0" w:color="BFBFBF"/>
                    <w:right w:val="single" w:sz="12" w:space="0" w:color="008080"/>
                  </w:tcBorders>
                  <w:shd w:val="clear" w:color="auto" w:fill="C2DCDB"/>
                </w:tcPr>
                <w:p w14:paraId="0DDBE8E0" w14:textId="77777777" w:rsidR="007C3A19" w:rsidRDefault="006B16D6">
                  <w:pPr>
                    <w:spacing w:after="0" w:line="259" w:lineRule="auto"/>
                    <w:ind w:left="0" w:right="0" w:firstLine="0"/>
                    <w:jc w:val="left"/>
                  </w:pPr>
                  <w:r>
                    <w:rPr>
                      <w:rFonts w:ascii="Arial" w:eastAsia="Arial" w:hAnsi="Arial" w:cs="Arial"/>
                      <w:b/>
                      <w:color w:val="404040"/>
                      <w:sz w:val="18"/>
                    </w:rPr>
                    <w:t xml:space="preserve">AMBITO TERRITORIAL </w:t>
                  </w:r>
                </w:p>
              </w:tc>
            </w:tr>
            <w:tr w:rsidR="007C3A19" w14:paraId="3BDA6585" w14:textId="77777777">
              <w:trPr>
                <w:trHeight w:val="221"/>
              </w:trPr>
              <w:tc>
                <w:tcPr>
                  <w:tcW w:w="5244" w:type="dxa"/>
                  <w:gridSpan w:val="3"/>
                  <w:tcBorders>
                    <w:top w:val="single" w:sz="4" w:space="0" w:color="D9D9D9"/>
                    <w:left w:val="single" w:sz="12" w:space="0" w:color="008080"/>
                    <w:bottom w:val="single" w:sz="4" w:space="0" w:color="006666"/>
                    <w:right w:val="nil"/>
                  </w:tcBorders>
                </w:tcPr>
                <w:p w14:paraId="2C058461" w14:textId="77777777" w:rsidR="007C3A19" w:rsidRDefault="006B16D6">
                  <w:pPr>
                    <w:spacing w:after="0" w:line="259" w:lineRule="auto"/>
                    <w:ind w:left="66" w:right="0" w:firstLine="0"/>
                    <w:jc w:val="left"/>
                  </w:pPr>
                  <w:r>
                    <w:rPr>
                      <w:rFonts w:ascii="Arial" w:eastAsia="Arial" w:hAnsi="Arial" w:cs="Arial"/>
                      <w:b/>
                      <w:color w:val="404040"/>
                      <w:sz w:val="18"/>
                    </w:rPr>
                    <w:t xml:space="preserve"> </w:t>
                  </w:r>
                </w:p>
              </w:tc>
              <w:tc>
                <w:tcPr>
                  <w:tcW w:w="3479" w:type="dxa"/>
                  <w:gridSpan w:val="3"/>
                  <w:tcBorders>
                    <w:top w:val="single" w:sz="4" w:space="0" w:color="D9D9D9"/>
                    <w:left w:val="nil"/>
                    <w:bottom w:val="single" w:sz="4" w:space="0" w:color="006666"/>
                    <w:right w:val="nil"/>
                  </w:tcBorders>
                </w:tcPr>
                <w:p w14:paraId="6AB445C4" w14:textId="77777777" w:rsidR="007C3A19" w:rsidRDefault="007C3A19">
                  <w:pPr>
                    <w:spacing w:after="160" w:line="259" w:lineRule="auto"/>
                    <w:ind w:left="0" w:right="0" w:firstLine="0"/>
                    <w:jc w:val="left"/>
                  </w:pPr>
                </w:p>
              </w:tc>
              <w:tc>
                <w:tcPr>
                  <w:tcW w:w="1571" w:type="dxa"/>
                  <w:gridSpan w:val="2"/>
                  <w:tcBorders>
                    <w:top w:val="single" w:sz="4" w:space="0" w:color="D9D9D9"/>
                    <w:left w:val="nil"/>
                    <w:bottom w:val="single" w:sz="4" w:space="0" w:color="006666"/>
                    <w:right w:val="single" w:sz="4" w:space="0" w:color="D9D9D9"/>
                  </w:tcBorders>
                </w:tcPr>
                <w:p w14:paraId="20E569D0" w14:textId="77777777" w:rsidR="007C3A19" w:rsidRDefault="007C3A19">
                  <w:pPr>
                    <w:spacing w:after="160" w:line="259" w:lineRule="auto"/>
                    <w:ind w:left="0" w:right="0" w:firstLine="0"/>
                    <w:jc w:val="left"/>
                  </w:pPr>
                </w:p>
              </w:tc>
              <w:tc>
                <w:tcPr>
                  <w:tcW w:w="1510" w:type="dxa"/>
                  <w:tcBorders>
                    <w:top w:val="single" w:sz="4" w:space="0" w:color="D9D9D9"/>
                    <w:left w:val="single" w:sz="4" w:space="0" w:color="D9D9D9"/>
                    <w:bottom w:val="single" w:sz="4" w:space="0" w:color="006666"/>
                    <w:right w:val="nil"/>
                  </w:tcBorders>
                </w:tcPr>
                <w:p w14:paraId="1C1922D6" w14:textId="77777777" w:rsidR="007C3A19" w:rsidRDefault="006B16D6">
                  <w:pPr>
                    <w:spacing w:after="0" w:line="259" w:lineRule="auto"/>
                    <w:ind w:left="759" w:right="0" w:firstLine="0"/>
                    <w:jc w:val="center"/>
                  </w:pPr>
                  <w:r>
                    <w:rPr>
                      <w:rFonts w:ascii="Arial" w:eastAsia="Arial" w:hAnsi="Arial" w:cs="Arial"/>
                      <w:b/>
                      <w:color w:val="404040"/>
                      <w:sz w:val="18"/>
                    </w:rPr>
                    <w:t xml:space="preserve"> </w:t>
                  </w:r>
                </w:p>
              </w:tc>
              <w:tc>
                <w:tcPr>
                  <w:tcW w:w="687" w:type="dxa"/>
                  <w:gridSpan w:val="2"/>
                  <w:tcBorders>
                    <w:top w:val="single" w:sz="4" w:space="0" w:color="D9D9D9"/>
                    <w:left w:val="nil"/>
                    <w:bottom w:val="single" w:sz="4" w:space="0" w:color="006666"/>
                    <w:right w:val="single" w:sz="4" w:space="0" w:color="008080"/>
                  </w:tcBorders>
                </w:tcPr>
                <w:p w14:paraId="0B5A3028" w14:textId="77777777" w:rsidR="007C3A19" w:rsidRDefault="007C3A19">
                  <w:pPr>
                    <w:spacing w:after="160" w:line="259" w:lineRule="auto"/>
                    <w:ind w:left="0" w:right="0" w:firstLine="0"/>
                    <w:jc w:val="left"/>
                  </w:pPr>
                </w:p>
              </w:tc>
              <w:tc>
                <w:tcPr>
                  <w:tcW w:w="389" w:type="dxa"/>
                  <w:vMerge w:val="restart"/>
                  <w:tcBorders>
                    <w:top w:val="single" w:sz="4" w:space="0" w:color="BFBFBF"/>
                    <w:left w:val="single" w:sz="4" w:space="0" w:color="008080"/>
                    <w:bottom w:val="single" w:sz="4" w:space="0" w:color="008080"/>
                    <w:right w:val="nil"/>
                  </w:tcBorders>
                  <w:vAlign w:val="center"/>
                </w:tcPr>
                <w:p w14:paraId="1DF61BCA"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2000" w:type="dxa"/>
                  <w:gridSpan w:val="2"/>
                  <w:vMerge w:val="restart"/>
                  <w:tcBorders>
                    <w:top w:val="single" w:sz="4" w:space="0" w:color="BFBFBF"/>
                    <w:left w:val="nil"/>
                    <w:bottom w:val="single" w:sz="4" w:space="0" w:color="008080"/>
                    <w:right w:val="single" w:sz="12" w:space="0" w:color="008080"/>
                  </w:tcBorders>
                </w:tcPr>
                <w:p w14:paraId="0594E323" w14:textId="77777777" w:rsidR="007C3A19" w:rsidRDefault="007C3A19">
                  <w:pPr>
                    <w:spacing w:after="160" w:line="259" w:lineRule="auto"/>
                    <w:ind w:left="0" w:right="0" w:firstLine="0"/>
                    <w:jc w:val="left"/>
                  </w:pPr>
                </w:p>
              </w:tc>
            </w:tr>
            <w:tr w:rsidR="007C3A19" w14:paraId="3E8E6026" w14:textId="77777777">
              <w:trPr>
                <w:trHeight w:val="215"/>
              </w:trPr>
              <w:tc>
                <w:tcPr>
                  <w:tcW w:w="5244" w:type="dxa"/>
                  <w:gridSpan w:val="3"/>
                  <w:tcBorders>
                    <w:top w:val="single" w:sz="4" w:space="0" w:color="006666"/>
                    <w:left w:val="single" w:sz="12" w:space="0" w:color="008080"/>
                    <w:bottom w:val="single" w:sz="4" w:space="0" w:color="D9D9D9"/>
                    <w:right w:val="nil"/>
                  </w:tcBorders>
                  <w:shd w:val="clear" w:color="auto" w:fill="C2DCDB"/>
                </w:tcPr>
                <w:p w14:paraId="447574CF" w14:textId="77777777" w:rsidR="007C3A19" w:rsidRDefault="006B16D6">
                  <w:pPr>
                    <w:spacing w:after="0" w:line="259" w:lineRule="auto"/>
                    <w:ind w:left="66" w:right="0" w:firstLine="0"/>
                    <w:jc w:val="left"/>
                  </w:pPr>
                  <w:r>
                    <w:rPr>
                      <w:rFonts w:ascii="Arial" w:eastAsia="Arial" w:hAnsi="Arial" w:cs="Arial"/>
                      <w:b/>
                      <w:color w:val="404040"/>
                      <w:sz w:val="18"/>
                    </w:rPr>
                    <w:t xml:space="preserve">OBJETIVO(S) Y RESULTADOS ESPERADOS </w:t>
                  </w:r>
                </w:p>
              </w:tc>
              <w:tc>
                <w:tcPr>
                  <w:tcW w:w="3479" w:type="dxa"/>
                  <w:gridSpan w:val="3"/>
                  <w:tcBorders>
                    <w:top w:val="single" w:sz="4" w:space="0" w:color="006666"/>
                    <w:left w:val="nil"/>
                    <w:bottom w:val="single" w:sz="4" w:space="0" w:color="D9D9D9"/>
                    <w:right w:val="nil"/>
                  </w:tcBorders>
                  <w:shd w:val="clear" w:color="auto" w:fill="C2DCDB"/>
                </w:tcPr>
                <w:p w14:paraId="690F0CB4" w14:textId="77777777" w:rsidR="007C3A19" w:rsidRDefault="007C3A19">
                  <w:pPr>
                    <w:spacing w:after="160" w:line="259" w:lineRule="auto"/>
                    <w:ind w:left="0" w:right="0" w:firstLine="0"/>
                    <w:jc w:val="left"/>
                  </w:pPr>
                </w:p>
              </w:tc>
              <w:tc>
                <w:tcPr>
                  <w:tcW w:w="3080" w:type="dxa"/>
                  <w:gridSpan w:val="3"/>
                  <w:tcBorders>
                    <w:top w:val="single" w:sz="4" w:space="0" w:color="006666"/>
                    <w:left w:val="nil"/>
                    <w:bottom w:val="single" w:sz="4" w:space="0" w:color="D9D9D9"/>
                    <w:right w:val="nil"/>
                  </w:tcBorders>
                  <w:shd w:val="clear" w:color="auto" w:fill="C2DCDB"/>
                </w:tcPr>
                <w:p w14:paraId="016737A0" w14:textId="77777777" w:rsidR="007C3A19" w:rsidRDefault="007C3A19">
                  <w:pPr>
                    <w:spacing w:after="160" w:line="259" w:lineRule="auto"/>
                    <w:ind w:left="0" w:right="0" w:firstLine="0"/>
                    <w:jc w:val="left"/>
                  </w:pPr>
                </w:p>
              </w:tc>
              <w:tc>
                <w:tcPr>
                  <w:tcW w:w="687" w:type="dxa"/>
                  <w:gridSpan w:val="2"/>
                  <w:tcBorders>
                    <w:top w:val="single" w:sz="4" w:space="0" w:color="006666"/>
                    <w:left w:val="nil"/>
                    <w:bottom w:val="single" w:sz="4" w:space="0" w:color="D9D9D9"/>
                    <w:right w:val="single" w:sz="4" w:space="0" w:color="008080"/>
                  </w:tcBorders>
                  <w:shd w:val="clear" w:color="auto" w:fill="C2DCDB"/>
                </w:tcPr>
                <w:p w14:paraId="6FCDAD9E" w14:textId="77777777" w:rsidR="007C3A19" w:rsidRDefault="007C3A19">
                  <w:pPr>
                    <w:spacing w:after="160" w:line="259" w:lineRule="auto"/>
                    <w:ind w:left="0" w:right="0" w:firstLine="0"/>
                    <w:jc w:val="left"/>
                  </w:pPr>
                </w:p>
              </w:tc>
              <w:tc>
                <w:tcPr>
                  <w:tcW w:w="0" w:type="auto"/>
                  <w:vMerge/>
                  <w:tcBorders>
                    <w:top w:val="nil"/>
                    <w:left w:val="single" w:sz="4" w:space="0" w:color="008080"/>
                    <w:bottom w:val="nil"/>
                    <w:right w:val="nil"/>
                  </w:tcBorders>
                </w:tcPr>
                <w:p w14:paraId="408A84F4" w14:textId="77777777" w:rsidR="007C3A19" w:rsidRDefault="007C3A19">
                  <w:pPr>
                    <w:spacing w:after="160" w:line="259" w:lineRule="auto"/>
                    <w:ind w:left="0" w:right="0" w:firstLine="0"/>
                    <w:jc w:val="left"/>
                  </w:pPr>
                </w:p>
              </w:tc>
              <w:tc>
                <w:tcPr>
                  <w:tcW w:w="0" w:type="auto"/>
                  <w:gridSpan w:val="2"/>
                  <w:vMerge/>
                  <w:tcBorders>
                    <w:top w:val="nil"/>
                    <w:left w:val="nil"/>
                    <w:bottom w:val="nil"/>
                    <w:right w:val="single" w:sz="12" w:space="0" w:color="008080"/>
                  </w:tcBorders>
                </w:tcPr>
                <w:p w14:paraId="1D1B6214" w14:textId="77777777" w:rsidR="007C3A19" w:rsidRDefault="007C3A19">
                  <w:pPr>
                    <w:spacing w:after="160" w:line="259" w:lineRule="auto"/>
                    <w:ind w:left="0" w:right="0" w:firstLine="0"/>
                    <w:jc w:val="left"/>
                  </w:pPr>
                </w:p>
              </w:tc>
            </w:tr>
            <w:tr w:rsidR="007C3A19" w14:paraId="1A9D1F51" w14:textId="77777777">
              <w:trPr>
                <w:trHeight w:val="216"/>
              </w:trPr>
              <w:tc>
                <w:tcPr>
                  <w:tcW w:w="2121" w:type="dxa"/>
                  <w:tcBorders>
                    <w:top w:val="single" w:sz="4" w:space="0" w:color="D9D9D9"/>
                    <w:left w:val="single" w:sz="12" w:space="0" w:color="008080"/>
                    <w:bottom w:val="dashed" w:sz="4" w:space="0" w:color="BFBFBF"/>
                    <w:right w:val="single" w:sz="4" w:space="0" w:color="BFBFBF"/>
                  </w:tcBorders>
                  <w:shd w:val="clear" w:color="auto" w:fill="F2F2F2"/>
                </w:tcPr>
                <w:p w14:paraId="770B6532" w14:textId="77777777" w:rsidR="007C3A19" w:rsidRDefault="006B16D6">
                  <w:pPr>
                    <w:spacing w:after="0" w:line="259" w:lineRule="auto"/>
                    <w:ind w:left="66" w:right="0" w:firstLine="0"/>
                    <w:jc w:val="left"/>
                  </w:pPr>
                  <w:r>
                    <w:rPr>
                      <w:rFonts w:ascii="Arial" w:eastAsia="Arial" w:hAnsi="Arial" w:cs="Arial"/>
                      <w:color w:val="404040"/>
                      <w:sz w:val="18"/>
                    </w:rPr>
                    <w:t xml:space="preserve">Objetivo(s) </w:t>
                  </w:r>
                </w:p>
              </w:tc>
              <w:tc>
                <w:tcPr>
                  <w:tcW w:w="3123" w:type="dxa"/>
                  <w:gridSpan w:val="2"/>
                  <w:tcBorders>
                    <w:top w:val="single" w:sz="4" w:space="0" w:color="D9D9D9"/>
                    <w:left w:val="single" w:sz="4" w:space="0" w:color="BFBFBF"/>
                    <w:bottom w:val="dashed" w:sz="4" w:space="0" w:color="BFBFBF"/>
                    <w:right w:val="nil"/>
                  </w:tcBorders>
                </w:tcPr>
                <w:p w14:paraId="0B3635BD" w14:textId="77777777" w:rsidR="007C3A19" w:rsidRDefault="006B16D6">
                  <w:pPr>
                    <w:spacing w:after="0" w:line="259" w:lineRule="auto"/>
                    <w:ind w:left="72" w:right="0" w:firstLine="0"/>
                    <w:jc w:val="left"/>
                  </w:pPr>
                  <w:r>
                    <w:rPr>
                      <w:rFonts w:ascii="Arial" w:eastAsia="Arial" w:hAnsi="Arial" w:cs="Arial"/>
                      <w:color w:val="404040"/>
                      <w:sz w:val="18"/>
                    </w:rPr>
                    <w:t xml:space="preserve"> </w:t>
                  </w:r>
                </w:p>
              </w:tc>
              <w:tc>
                <w:tcPr>
                  <w:tcW w:w="3479" w:type="dxa"/>
                  <w:gridSpan w:val="3"/>
                  <w:tcBorders>
                    <w:top w:val="single" w:sz="4" w:space="0" w:color="D9D9D9"/>
                    <w:left w:val="nil"/>
                    <w:bottom w:val="dashed" w:sz="4" w:space="0" w:color="BFBFBF"/>
                    <w:right w:val="nil"/>
                  </w:tcBorders>
                </w:tcPr>
                <w:p w14:paraId="39B84FD4" w14:textId="77777777" w:rsidR="007C3A19" w:rsidRDefault="007C3A19">
                  <w:pPr>
                    <w:spacing w:after="160" w:line="259" w:lineRule="auto"/>
                    <w:ind w:left="0" w:right="0" w:firstLine="0"/>
                    <w:jc w:val="left"/>
                  </w:pPr>
                </w:p>
              </w:tc>
              <w:tc>
                <w:tcPr>
                  <w:tcW w:w="3080" w:type="dxa"/>
                  <w:gridSpan w:val="3"/>
                  <w:tcBorders>
                    <w:top w:val="single" w:sz="4" w:space="0" w:color="D9D9D9"/>
                    <w:left w:val="nil"/>
                    <w:bottom w:val="dashed" w:sz="4" w:space="0" w:color="BFBFBF"/>
                    <w:right w:val="nil"/>
                  </w:tcBorders>
                </w:tcPr>
                <w:p w14:paraId="6EDB4C62" w14:textId="77777777" w:rsidR="007C3A19" w:rsidRDefault="007C3A19">
                  <w:pPr>
                    <w:spacing w:after="160" w:line="259" w:lineRule="auto"/>
                    <w:ind w:left="0" w:right="0" w:firstLine="0"/>
                    <w:jc w:val="left"/>
                  </w:pPr>
                </w:p>
              </w:tc>
              <w:tc>
                <w:tcPr>
                  <w:tcW w:w="687" w:type="dxa"/>
                  <w:gridSpan w:val="2"/>
                  <w:tcBorders>
                    <w:top w:val="single" w:sz="4" w:space="0" w:color="D9D9D9"/>
                    <w:left w:val="nil"/>
                    <w:bottom w:val="dashed" w:sz="4" w:space="0" w:color="BFBFBF"/>
                    <w:right w:val="single" w:sz="4" w:space="0" w:color="008080"/>
                  </w:tcBorders>
                </w:tcPr>
                <w:p w14:paraId="6E0E39AB" w14:textId="77777777" w:rsidR="007C3A19" w:rsidRDefault="007C3A19">
                  <w:pPr>
                    <w:spacing w:after="160" w:line="259" w:lineRule="auto"/>
                    <w:ind w:left="0" w:right="0" w:firstLine="0"/>
                    <w:jc w:val="left"/>
                  </w:pPr>
                </w:p>
              </w:tc>
              <w:tc>
                <w:tcPr>
                  <w:tcW w:w="0" w:type="auto"/>
                  <w:vMerge/>
                  <w:tcBorders>
                    <w:top w:val="nil"/>
                    <w:left w:val="single" w:sz="4" w:space="0" w:color="008080"/>
                    <w:bottom w:val="nil"/>
                    <w:right w:val="nil"/>
                  </w:tcBorders>
                </w:tcPr>
                <w:p w14:paraId="32C74EE1" w14:textId="77777777" w:rsidR="007C3A19" w:rsidRDefault="007C3A19">
                  <w:pPr>
                    <w:spacing w:after="160" w:line="259" w:lineRule="auto"/>
                    <w:ind w:left="0" w:right="0" w:firstLine="0"/>
                    <w:jc w:val="left"/>
                  </w:pPr>
                </w:p>
              </w:tc>
              <w:tc>
                <w:tcPr>
                  <w:tcW w:w="0" w:type="auto"/>
                  <w:gridSpan w:val="2"/>
                  <w:vMerge/>
                  <w:tcBorders>
                    <w:top w:val="nil"/>
                    <w:left w:val="nil"/>
                    <w:bottom w:val="nil"/>
                    <w:right w:val="single" w:sz="12" w:space="0" w:color="008080"/>
                  </w:tcBorders>
                </w:tcPr>
                <w:p w14:paraId="2329EE06" w14:textId="77777777" w:rsidR="007C3A19" w:rsidRDefault="007C3A19">
                  <w:pPr>
                    <w:spacing w:after="160" w:line="259" w:lineRule="auto"/>
                    <w:ind w:left="0" w:right="0" w:firstLine="0"/>
                    <w:jc w:val="left"/>
                  </w:pPr>
                </w:p>
              </w:tc>
            </w:tr>
            <w:tr w:rsidR="007C3A19" w14:paraId="4B8D62B8" w14:textId="77777777">
              <w:trPr>
                <w:trHeight w:val="216"/>
              </w:trPr>
              <w:tc>
                <w:tcPr>
                  <w:tcW w:w="2121" w:type="dxa"/>
                  <w:tcBorders>
                    <w:top w:val="dashed" w:sz="4" w:space="0" w:color="BFBFBF"/>
                    <w:left w:val="single" w:sz="12" w:space="0" w:color="008080"/>
                    <w:bottom w:val="single" w:sz="4" w:space="0" w:color="008080"/>
                    <w:right w:val="single" w:sz="4" w:space="0" w:color="BFBFBF"/>
                  </w:tcBorders>
                  <w:shd w:val="clear" w:color="auto" w:fill="F2F2F2"/>
                </w:tcPr>
                <w:p w14:paraId="18C736AD" w14:textId="77777777" w:rsidR="007C3A19" w:rsidRDefault="006B16D6">
                  <w:pPr>
                    <w:spacing w:after="0" w:line="259" w:lineRule="auto"/>
                    <w:ind w:left="66" w:right="0" w:firstLine="0"/>
                    <w:jc w:val="left"/>
                  </w:pPr>
                  <w:r>
                    <w:rPr>
                      <w:rFonts w:ascii="Arial" w:eastAsia="Arial" w:hAnsi="Arial" w:cs="Arial"/>
                      <w:color w:val="404040"/>
                      <w:sz w:val="18"/>
                    </w:rPr>
                    <w:t xml:space="preserve">Resultados Esperados </w:t>
                  </w:r>
                </w:p>
              </w:tc>
              <w:tc>
                <w:tcPr>
                  <w:tcW w:w="3123" w:type="dxa"/>
                  <w:gridSpan w:val="2"/>
                  <w:tcBorders>
                    <w:top w:val="dashed" w:sz="4" w:space="0" w:color="BFBFBF"/>
                    <w:left w:val="single" w:sz="4" w:space="0" w:color="BFBFBF"/>
                    <w:bottom w:val="single" w:sz="4" w:space="0" w:color="008080"/>
                    <w:right w:val="nil"/>
                  </w:tcBorders>
                </w:tcPr>
                <w:p w14:paraId="2D8952EE" w14:textId="77777777" w:rsidR="007C3A19" w:rsidRDefault="006B16D6">
                  <w:pPr>
                    <w:spacing w:after="0" w:line="259" w:lineRule="auto"/>
                    <w:ind w:left="72" w:right="0" w:firstLine="0"/>
                    <w:jc w:val="left"/>
                  </w:pPr>
                  <w:r>
                    <w:rPr>
                      <w:rFonts w:ascii="Arial" w:eastAsia="Arial" w:hAnsi="Arial" w:cs="Arial"/>
                      <w:color w:val="404040"/>
                      <w:sz w:val="18"/>
                    </w:rPr>
                    <w:t xml:space="preserve"> </w:t>
                  </w:r>
                </w:p>
              </w:tc>
              <w:tc>
                <w:tcPr>
                  <w:tcW w:w="3479" w:type="dxa"/>
                  <w:gridSpan w:val="3"/>
                  <w:tcBorders>
                    <w:top w:val="dashed" w:sz="4" w:space="0" w:color="BFBFBF"/>
                    <w:left w:val="nil"/>
                    <w:bottom w:val="single" w:sz="4" w:space="0" w:color="008080"/>
                    <w:right w:val="nil"/>
                  </w:tcBorders>
                </w:tcPr>
                <w:p w14:paraId="083F4443" w14:textId="77777777" w:rsidR="007C3A19" w:rsidRDefault="007C3A19">
                  <w:pPr>
                    <w:spacing w:after="160" w:line="259" w:lineRule="auto"/>
                    <w:ind w:left="0" w:right="0" w:firstLine="0"/>
                    <w:jc w:val="left"/>
                  </w:pPr>
                </w:p>
              </w:tc>
              <w:tc>
                <w:tcPr>
                  <w:tcW w:w="3080" w:type="dxa"/>
                  <w:gridSpan w:val="3"/>
                  <w:tcBorders>
                    <w:top w:val="dashed" w:sz="4" w:space="0" w:color="BFBFBF"/>
                    <w:left w:val="nil"/>
                    <w:bottom w:val="single" w:sz="4" w:space="0" w:color="008080"/>
                    <w:right w:val="nil"/>
                  </w:tcBorders>
                </w:tcPr>
                <w:p w14:paraId="7E2A82F8" w14:textId="77777777" w:rsidR="007C3A19" w:rsidRDefault="007C3A19">
                  <w:pPr>
                    <w:spacing w:after="160" w:line="259" w:lineRule="auto"/>
                    <w:ind w:left="0" w:right="0" w:firstLine="0"/>
                    <w:jc w:val="left"/>
                  </w:pPr>
                </w:p>
              </w:tc>
              <w:tc>
                <w:tcPr>
                  <w:tcW w:w="687" w:type="dxa"/>
                  <w:gridSpan w:val="2"/>
                  <w:tcBorders>
                    <w:top w:val="dashed" w:sz="4" w:space="0" w:color="BFBFBF"/>
                    <w:left w:val="nil"/>
                    <w:bottom w:val="single" w:sz="4" w:space="0" w:color="008080"/>
                    <w:right w:val="single" w:sz="4" w:space="0" w:color="008080"/>
                  </w:tcBorders>
                </w:tcPr>
                <w:p w14:paraId="3FEF72FB" w14:textId="77777777" w:rsidR="007C3A19" w:rsidRDefault="007C3A19">
                  <w:pPr>
                    <w:spacing w:after="160" w:line="259" w:lineRule="auto"/>
                    <w:ind w:left="0" w:right="0" w:firstLine="0"/>
                    <w:jc w:val="left"/>
                  </w:pPr>
                </w:p>
              </w:tc>
              <w:tc>
                <w:tcPr>
                  <w:tcW w:w="0" w:type="auto"/>
                  <w:vMerge/>
                  <w:tcBorders>
                    <w:top w:val="nil"/>
                    <w:left w:val="single" w:sz="4" w:space="0" w:color="008080"/>
                    <w:bottom w:val="single" w:sz="4" w:space="0" w:color="008080"/>
                    <w:right w:val="nil"/>
                  </w:tcBorders>
                </w:tcPr>
                <w:p w14:paraId="601AF002" w14:textId="77777777" w:rsidR="007C3A19" w:rsidRDefault="007C3A19">
                  <w:pPr>
                    <w:spacing w:after="160" w:line="259" w:lineRule="auto"/>
                    <w:ind w:left="0" w:right="0" w:firstLine="0"/>
                    <w:jc w:val="left"/>
                  </w:pPr>
                </w:p>
              </w:tc>
              <w:tc>
                <w:tcPr>
                  <w:tcW w:w="0" w:type="auto"/>
                  <w:gridSpan w:val="2"/>
                  <w:vMerge/>
                  <w:tcBorders>
                    <w:top w:val="nil"/>
                    <w:left w:val="nil"/>
                    <w:bottom w:val="single" w:sz="4" w:space="0" w:color="008080"/>
                    <w:right w:val="single" w:sz="12" w:space="0" w:color="008080"/>
                  </w:tcBorders>
                </w:tcPr>
                <w:p w14:paraId="04765AFE" w14:textId="77777777" w:rsidR="007C3A19" w:rsidRDefault="007C3A19">
                  <w:pPr>
                    <w:spacing w:after="160" w:line="259" w:lineRule="auto"/>
                    <w:ind w:left="0" w:right="0" w:firstLine="0"/>
                    <w:jc w:val="left"/>
                  </w:pPr>
                </w:p>
              </w:tc>
            </w:tr>
            <w:tr w:rsidR="007C3A19" w14:paraId="5A5383B0" w14:textId="77777777">
              <w:trPr>
                <w:trHeight w:val="217"/>
              </w:trPr>
              <w:tc>
                <w:tcPr>
                  <w:tcW w:w="5244" w:type="dxa"/>
                  <w:gridSpan w:val="3"/>
                  <w:tcBorders>
                    <w:top w:val="single" w:sz="4" w:space="0" w:color="008080"/>
                    <w:left w:val="single" w:sz="12" w:space="0" w:color="008080"/>
                    <w:bottom w:val="single" w:sz="4" w:space="0" w:color="D9D9D9"/>
                    <w:right w:val="nil"/>
                  </w:tcBorders>
                  <w:shd w:val="clear" w:color="auto" w:fill="C2DCDB"/>
                </w:tcPr>
                <w:p w14:paraId="0A10F946" w14:textId="77777777" w:rsidR="007C3A19" w:rsidRDefault="006B16D6">
                  <w:pPr>
                    <w:spacing w:after="0" w:line="259" w:lineRule="auto"/>
                    <w:ind w:left="66" w:right="0" w:firstLine="0"/>
                    <w:jc w:val="left"/>
                  </w:pPr>
                  <w:r>
                    <w:rPr>
                      <w:rFonts w:ascii="Arial" w:eastAsia="Arial" w:hAnsi="Arial" w:cs="Arial"/>
                      <w:b/>
                      <w:color w:val="404040"/>
                      <w:sz w:val="18"/>
                    </w:rPr>
                    <w:t>DESCRIPCIÓN DE LA ACTUACIÓN</w:t>
                  </w:r>
                  <w:r>
                    <w:rPr>
                      <w:rFonts w:ascii="Arial" w:eastAsia="Arial" w:hAnsi="Arial" w:cs="Arial"/>
                      <w:color w:val="404040"/>
                      <w:sz w:val="18"/>
                    </w:rPr>
                    <w:t xml:space="preserve"> </w:t>
                  </w:r>
                </w:p>
              </w:tc>
              <w:tc>
                <w:tcPr>
                  <w:tcW w:w="3479" w:type="dxa"/>
                  <w:gridSpan w:val="3"/>
                  <w:tcBorders>
                    <w:top w:val="single" w:sz="4" w:space="0" w:color="008080"/>
                    <w:left w:val="nil"/>
                    <w:bottom w:val="single" w:sz="4" w:space="0" w:color="D9D9D9"/>
                    <w:right w:val="nil"/>
                  </w:tcBorders>
                  <w:shd w:val="clear" w:color="auto" w:fill="C2DCDB"/>
                </w:tcPr>
                <w:p w14:paraId="4837B065" w14:textId="77777777" w:rsidR="007C3A19" w:rsidRDefault="007C3A19">
                  <w:pPr>
                    <w:spacing w:after="160" w:line="259" w:lineRule="auto"/>
                    <w:ind w:left="0" w:right="0" w:firstLine="0"/>
                    <w:jc w:val="left"/>
                  </w:pPr>
                </w:p>
              </w:tc>
              <w:tc>
                <w:tcPr>
                  <w:tcW w:w="3080" w:type="dxa"/>
                  <w:gridSpan w:val="3"/>
                  <w:tcBorders>
                    <w:top w:val="single" w:sz="4" w:space="0" w:color="008080"/>
                    <w:left w:val="nil"/>
                    <w:bottom w:val="single" w:sz="4" w:space="0" w:color="D9D9D9"/>
                    <w:right w:val="nil"/>
                  </w:tcBorders>
                  <w:shd w:val="clear" w:color="auto" w:fill="C2DCDB"/>
                </w:tcPr>
                <w:p w14:paraId="1B76F4DA" w14:textId="77777777" w:rsidR="007C3A19" w:rsidRDefault="007C3A19">
                  <w:pPr>
                    <w:spacing w:after="160" w:line="259" w:lineRule="auto"/>
                    <w:ind w:left="0" w:right="0" w:firstLine="0"/>
                    <w:jc w:val="left"/>
                  </w:pPr>
                </w:p>
              </w:tc>
              <w:tc>
                <w:tcPr>
                  <w:tcW w:w="687" w:type="dxa"/>
                  <w:gridSpan w:val="2"/>
                  <w:tcBorders>
                    <w:top w:val="single" w:sz="4" w:space="0" w:color="008080"/>
                    <w:left w:val="nil"/>
                    <w:bottom w:val="single" w:sz="4" w:space="0" w:color="D9D9D9"/>
                    <w:right w:val="nil"/>
                  </w:tcBorders>
                  <w:shd w:val="clear" w:color="auto" w:fill="C2DCDB"/>
                </w:tcPr>
                <w:p w14:paraId="3D9C00B9" w14:textId="77777777" w:rsidR="007C3A19" w:rsidRDefault="007C3A19">
                  <w:pPr>
                    <w:spacing w:after="160" w:line="259" w:lineRule="auto"/>
                    <w:ind w:left="0" w:right="0" w:firstLine="0"/>
                    <w:jc w:val="left"/>
                  </w:pPr>
                </w:p>
              </w:tc>
              <w:tc>
                <w:tcPr>
                  <w:tcW w:w="389" w:type="dxa"/>
                  <w:tcBorders>
                    <w:top w:val="single" w:sz="4" w:space="0" w:color="008080"/>
                    <w:left w:val="nil"/>
                    <w:bottom w:val="single" w:sz="4" w:space="0" w:color="D9D9D9"/>
                    <w:right w:val="nil"/>
                  </w:tcBorders>
                  <w:shd w:val="clear" w:color="auto" w:fill="C2DCDB"/>
                </w:tcPr>
                <w:p w14:paraId="24D49585" w14:textId="77777777" w:rsidR="007C3A19" w:rsidRDefault="007C3A19">
                  <w:pPr>
                    <w:spacing w:after="160" w:line="259" w:lineRule="auto"/>
                    <w:ind w:left="0" w:right="0" w:firstLine="0"/>
                    <w:jc w:val="left"/>
                  </w:pPr>
                </w:p>
              </w:tc>
              <w:tc>
                <w:tcPr>
                  <w:tcW w:w="2000" w:type="dxa"/>
                  <w:gridSpan w:val="2"/>
                  <w:tcBorders>
                    <w:top w:val="single" w:sz="4" w:space="0" w:color="008080"/>
                    <w:left w:val="nil"/>
                    <w:bottom w:val="single" w:sz="4" w:space="0" w:color="D9D9D9"/>
                    <w:right w:val="single" w:sz="12" w:space="0" w:color="008080"/>
                  </w:tcBorders>
                  <w:shd w:val="clear" w:color="auto" w:fill="C2DCDB"/>
                </w:tcPr>
                <w:p w14:paraId="0A78E0C4" w14:textId="77777777" w:rsidR="007C3A19" w:rsidRDefault="007C3A19">
                  <w:pPr>
                    <w:spacing w:after="160" w:line="259" w:lineRule="auto"/>
                    <w:ind w:left="0" w:right="0" w:firstLine="0"/>
                    <w:jc w:val="left"/>
                  </w:pPr>
                </w:p>
              </w:tc>
            </w:tr>
            <w:tr w:rsidR="007C3A19" w14:paraId="47129D39" w14:textId="77777777">
              <w:trPr>
                <w:trHeight w:val="218"/>
              </w:trPr>
              <w:tc>
                <w:tcPr>
                  <w:tcW w:w="5244" w:type="dxa"/>
                  <w:gridSpan w:val="3"/>
                  <w:tcBorders>
                    <w:top w:val="single" w:sz="4" w:space="0" w:color="D9D9D9"/>
                    <w:left w:val="single" w:sz="12" w:space="0" w:color="008080"/>
                    <w:bottom w:val="single" w:sz="4" w:space="0" w:color="008080"/>
                    <w:right w:val="nil"/>
                  </w:tcBorders>
                </w:tcPr>
                <w:p w14:paraId="50EFD186"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3479" w:type="dxa"/>
                  <w:gridSpan w:val="3"/>
                  <w:tcBorders>
                    <w:top w:val="single" w:sz="4" w:space="0" w:color="D9D9D9"/>
                    <w:left w:val="nil"/>
                    <w:bottom w:val="single" w:sz="4" w:space="0" w:color="008080"/>
                    <w:right w:val="nil"/>
                  </w:tcBorders>
                </w:tcPr>
                <w:p w14:paraId="1B45F2AD" w14:textId="77777777" w:rsidR="007C3A19" w:rsidRDefault="007C3A19">
                  <w:pPr>
                    <w:spacing w:after="160" w:line="259" w:lineRule="auto"/>
                    <w:ind w:left="0" w:right="0" w:firstLine="0"/>
                    <w:jc w:val="left"/>
                  </w:pPr>
                </w:p>
              </w:tc>
              <w:tc>
                <w:tcPr>
                  <w:tcW w:w="3080" w:type="dxa"/>
                  <w:gridSpan w:val="3"/>
                  <w:tcBorders>
                    <w:top w:val="single" w:sz="4" w:space="0" w:color="D9D9D9"/>
                    <w:left w:val="nil"/>
                    <w:bottom w:val="single" w:sz="4" w:space="0" w:color="008080"/>
                    <w:right w:val="nil"/>
                  </w:tcBorders>
                </w:tcPr>
                <w:p w14:paraId="657B8706" w14:textId="77777777" w:rsidR="007C3A19" w:rsidRDefault="007C3A19">
                  <w:pPr>
                    <w:spacing w:after="160" w:line="259" w:lineRule="auto"/>
                    <w:ind w:left="0" w:right="0" w:firstLine="0"/>
                    <w:jc w:val="left"/>
                  </w:pPr>
                </w:p>
              </w:tc>
              <w:tc>
                <w:tcPr>
                  <w:tcW w:w="687" w:type="dxa"/>
                  <w:gridSpan w:val="2"/>
                  <w:tcBorders>
                    <w:top w:val="single" w:sz="4" w:space="0" w:color="D9D9D9"/>
                    <w:left w:val="nil"/>
                    <w:bottom w:val="single" w:sz="4" w:space="0" w:color="008080"/>
                    <w:right w:val="nil"/>
                  </w:tcBorders>
                </w:tcPr>
                <w:p w14:paraId="4EF7E984" w14:textId="77777777" w:rsidR="007C3A19" w:rsidRDefault="007C3A19">
                  <w:pPr>
                    <w:spacing w:after="160" w:line="259" w:lineRule="auto"/>
                    <w:ind w:left="0" w:right="0" w:firstLine="0"/>
                    <w:jc w:val="left"/>
                  </w:pPr>
                </w:p>
              </w:tc>
              <w:tc>
                <w:tcPr>
                  <w:tcW w:w="389" w:type="dxa"/>
                  <w:tcBorders>
                    <w:top w:val="single" w:sz="4" w:space="0" w:color="D9D9D9"/>
                    <w:left w:val="nil"/>
                    <w:bottom w:val="single" w:sz="4" w:space="0" w:color="008080"/>
                    <w:right w:val="nil"/>
                  </w:tcBorders>
                </w:tcPr>
                <w:p w14:paraId="17C63BDB" w14:textId="77777777" w:rsidR="007C3A19" w:rsidRDefault="007C3A19">
                  <w:pPr>
                    <w:spacing w:after="160" w:line="259" w:lineRule="auto"/>
                    <w:ind w:left="0" w:right="0" w:firstLine="0"/>
                    <w:jc w:val="left"/>
                  </w:pPr>
                </w:p>
              </w:tc>
              <w:tc>
                <w:tcPr>
                  <w:tcW w:w="2000" w:type="dxa"/>
                  <w:gridSpan w:val="2"/>
                  <w:tcBorders>
                    <w:top w:val="single" w:sz="4" w:space="0" w:color="D9D9D9"/>
                    <w:left w:val="nil"/>
                    <w:bottom w:val="single" w:sz="4" w:space="0" w:color="008080"/>
                    <w:right w:val="single" w:sz="12" w:space="0" w:color="008080"/>
                  </w:tcBorders>
                </w:tcPr>
                <w:p w14:paraId="2AF2FE4D" w14:textId="77777777" w:rsidR="007C3A19" w:rsidRDefault="006B16D6">
                  <w:pPr>
                    <w:spacing w:after="0" w:line="259" w:lineRule="auto"/>
                    <w:ind w:left="806" w:right="0" w:firstLine="0"/>
                    <w:jc w:val="left"/>
                  </w:pPr>
                  <w:r>
                    <w:rPr>
                      <w:i/>
                      <w:color w:val="7F7F7F"/>
                      <w:sz w:val="16"/>
                    </w:rPr>
                    <w:t xml:space="preserve"> </w:t>
                  </w:r>
                </w:p>
              </w:tc>
            </w:tr>
            <w:tr w:rsidR="007C3A19" w14:paraId="6E177AC9" w14:textId="77777777">
              <w:trPr>
                <w:trHeight w:val="421"/>
              </w:trPr>
              <w:tc>
                <w:tcPr>
                  <w:tcW w:w="2403" w:type="dxa"/>
                  <w:gridSpan w:val="2"/>
                  <w:tcBorders>
                    <w:top w:val="single" w:sz="4" w:space="0" w:color="008080"/>
                    <w:left w:val="single" w:sz="12" w:space="0" w:color="008080"/>
                    <w:bottom w:val="single" w:sz="4" w:space="0" w:color="008080"/>
                    <w:right w:val="single" w:sz="4" w:space="0" w:color="D9D9D9"/>
                  </w:tcBorders>
                  <w:shd w:val="clear" w:color="auto" w:fill="C2DCDB"/>
                  <w:vAlign w:val="center"/>
                </w:tcPr>
                <w:p w14:paraId="302677F6" w14:textId="77777777" w:rsidR="007C3A19" w:rsidRDefault="006B16D6">
                  <w:pPr>
                    <w:spacing w:after="0" w:line="259" w:lineRule="auto"/>
                    <w:ind w:left="66" w:right="0" w:firstLine="0"/>
                    <w:jc w:val="left"/>
                  </w:pPr>
                  <w:r>
                    <w:rPr>
                      <w:rFonts w:ascii="Arial" w:eastAsia="Arial" w:hAnsi="Arial" w:cs="Arial"/>
                      <w:b/>
                      <w:color w:val="404040"/>
                      <w:sz w:val="18"/>
                    </w:rPr>
                    <w:t xml:space="preserve">RESPONSABLE (s) </w:t>
                  </w:r>
                </w:p>
              </w:tc>
              <w:tc>
                <w:tcPr>
                  <w:tcW w:w="2841" w:type="dxa"/>
                  <w:tcBorders>
                    <w:top w:val="single" w:sz="4" w:space="0" w:color="008080"/>
                    <w:left w:val="single" w:sz="4" w:space="0" w:color="D9D9D9"/>
                    <w:bottom w:val="single" w:sz="4" w:space="0" w:color="008080"/>
                    <w:right w:val="nil"/>
                  </w:tcBorders>
                  <w:vAlign w:val="center"/>
                </w:tcPr>
                <w:p w14:paraId="4ED4F38E" w14:textId="77777777" w:rsidR="007C3A19" w:rsidRDefault="006B16D6">
                  <w:pPr>
                    <w:tabs>
                      <w:tab w:val="center" w:pos="256"/>
                      <w:tab w:val="center" w:pos="779"/>
                    </w:tabs>
                    <w:spacing w:after="0" w:line="259" w:lineRule="auto"/>
                    <w:ind w:left="0" w:right="0" w:firstLine="0"/>
                    <w:jc w:val="left"/>
                  </w:pPr>
                  <w:r>
                    <w:tab/>
                  </w:r>
                  <w:r>
                    <w:rPr>
                      <w:rFonts w:ascii="Wingdings" w:eastAsia="Wingdings" w:hAnsi="Wingdings" w:cs="Wingdings"/>
                      <w:color w:val="323E4F"/>
                      <w:sz w:val="18"/>
                    </w:rPr>
                    <w:t></w:t>
                  </w:r>
                  <w:r>
                    <w:rPr>
                      <w:rFonts w:ascii="Arial" w:eastAsia="Arial" w:hAnsi="Arial" w:cs="Arial"/>
                      <w:color w:val="323E4F"/>
                      <w:sz w:val="18"/>
                    </w:rPr>
                    <w:t xml:space="preserve"> </w:t>
                  </w:r>
                  <w:r>
                    <w:rPr>
                      <w:rFonts w:ascii="Arial" w:eastAsia="Arial" w:hAnsi="Arial" w:cs="Arial"/>
                      <w:color w:val="323E4F"/>
                      <w:sz w:val="18"/>
                    </w:rPr>
                    <w:tab/>
                  </w:r>
                  <w:r>
                    <w:rPr>
                      <w:rFonts w:ascii="Arial" w:eastAsia="Arial" w:hAnsi="Arial" w:cs="Arial"/>
                      <w:color w:val="404040"/>
                      <w:sz w:val="18"/>
                    </w:rPr>
                    <w:t xml:space="preserve"> </w:t>
                  </w:r>
                </w:p>
              </w:tc>
              <w:tc>
                <w:tcPr>
                  <w:tcW w:w="3479" w:type="dxa"/>
                  <w:gridSpan w:val="3"/>
                  <w:tcBorders>
                    <w:top w:val="single" w:sz="4" w:space="0" w:color="008080"/>
                    <w:left w:val="nil"/>
                    <w:bottom w:val="single" w:sz="4" w:space="0" w:color="008080"/>
                    <w:right w:val="nil"/>
                  </w:tcBorders>
                </w:tcPr>
                <w:p w14:paraId="5A906A99" w14:textId="77777777" w:rsidR="007C3A19" w:rsidRDefault="007C3A19">
                  <w:pPr>
                    <w:spacing w:after="160" w:line="259" w:lineRule="auto"/>
                    <w:ind w:left="0" w:right="0" w:firstLine="0"/>
                    <w:jc w:val="left"/>
                  </w:pPr>
                </w:p>
              </w:tc>
              <w:tc>
                <w:tcPr>
                  <w:tcW w:w="1318" w:type="dxa"/>
                  <w:tcBorders>
                    <w:top w:val="single" w:sz="4" w:space="0" w:color="008080"/>
                    <w:left w:val="nil"/>
                    <w:bottom w:val="single" w:sz="4" w:space="0" w:color="008080"/>
                    <w:right w:val="single" w:sz="4" w:space="0" w:color="008080"/>
                  </w:tcBorders>
                </w:tcPr>
                <w:p w14:paraId="71564B84" w14:textId="77777777" w:rsidR="007C3A19" w:rsidRDefault="007C3A19">
                  <w:pPr>
                    <w:spacing w:after="160" w:line="259" w:lineRule="auto"/>
                    <w:ind w:left="0" w:right="0" w:firstLine="0"/>
                    <w:jc w:val="left"/>
                  </w:pPr>
                </w:p>
              </w:tc>
              <w:tc>
                <w:tcPr>
                  <w:tcW w:w="1763" w:type="dxa"/>
                  <w:gridSpan w:val="2"/>
                  <w:tcBorders>
                    <w:top w:val="single" w:sz="4" w:space="0" w:color="008080"/>
                    <w:left w:val="single" w:sz="4" w:space="0" w:color="008080"/>
                    <w:bottom w:val="single" w:sz="4" w:space="0" w:color="008080"/>
                    <w:right w:val="nil"/>
                  </w:tcBorders>
                  <w:shd w:val="clear" w:color="auto" w:fill="C2DCDB"/>
                </w:tcPr>
                <w:p w14:paraId="169C024A" w14:textId="77777777" w:rsidR="007C3A19" w:rsidRDefault="006B16D6">
                  <w:pPr>
                    <w:spacing w:after="0" w:line="259" w:lineRule="auto"/>
                    <w:ind w:left="79" w:right="0" w:firstLine="0"/>
                    <w:jc w:val="center"/>
                  </w:pPr>
                  <w:r>
                    <w:rPr>
                      <w:rFonts w:ascii="Arial" w:eastAsia="Arial" w:hAnsi="Arial" w:cs="Arial"/>
                      <w:b/>
                      <w:color w:val="404040"/>
                      <w:sz w:val="18"/>
                    </w:rPr>
                    <w:t xml:space="preserve">POSIBLES FUENTES DE FINANCIACIÓN </w:t>
                  </w:r>
                </w:p>
              </w:tc>
              <w:tc>
                <w:tcPr>
                  <w:tcW w:w="77" w:type="dxa"/>
                  <w:tcBorders>
                    <w:top w:val="single" w:sz="4" w:space="0" w:color="008080"/>
                    <w:left w:val="nil"/>
                    <w:bottom w:val="single" w:sz="4" w:space="0" w:color="008080"/>
                    <w:right w:val="single" w:sz="4" w:space="0" w:color="BFBFBF"/>
                  </w:tcBorders>
                  <w:shd w:val="clear" w:color="auto" w:fill="C2DCDB"/>
                </w:tcPr>
                <w:p w14:paraId="7A1083C2" w14:textId="77777777" w:rsidR="007C3A19" w:rsidRDefault="007C3A19">
                  <w:pPr>
                    <w:spacing w:after="160" w:line="259" w:lineRule="auto"/>
                    <w:ind w:left="0" w:right="0" w:firstLine="0"/>
                    <w:jc w:val="left"/>
                  </w:pPr>
                </w:p>
              </w:tc>
              <w:tc>
                <w:tcPr>
                  <w:tcW w:w="610" w:type="dxa"/>
                  <w:tcBorders>
                    <w:top w:val="single" w:sz="4" w:space="0" w:color="008080"/>
                    <w:left w:val="single" w:sz="4" w:space="0" w:color="BFBFBF"/>
                    <w:bottom w:val="single" w:sz="4" w:space="0" w:color="008080"/>
                    <w:right w:val="nil"/>
                  </w:tcBorders>
                  <w:vAlign w:val="center"/>
                </w:tcPr>
                <w:p w14:paraId="669B9020" w14:textId="77777777" w:rsidR="007C3A19" w:rsidRDefault="006B16D6">
                  <w:pPr>
                    <w:spacing w:after="0" w:line="259" w:lineRule="auto"/>
                    <w:ind w:left="0" w:right="95" w:firstLine="0"/>
                    <w:jc w:val="center"/>
                  </w:pPr>
                  <w:r>
                    <w:rPr>
                      <w:rFonts w:ascii="Wingdings" w:eastAsia="Wingdings" w:hAnsi="Wingdings" w:cs="Wingdings"/>
                      <w:color w:val="323E4F"/>
                      <w:sz w:val="18"/>
                    </w:rPr>
                    <w:t></w:t>
                  </w:r>
                  <w:r>
                    <w:rPr>
                      <w:rFonts w:ascii="Arial" w:eastAsia="Arial" w:hAnsi="Arial" w:cs="Arial"/>
                      <w:color w:val="323E4F"/>
                      <w:sz w:val="18"/>
                    </w:rPr>
                    <w:t xml:space="preserve"> </w:t>
                  </w:r>
                </w:p>
              </w:tc>
              <w:tc>
                <w:tcPr>
                  <w:tcW w:w="389" w:type="dxa"/>
                  <w:tcBorders>
                    <w:top w:val="single" w:sz="4" w:space="0" w:color="008080"/>
                    <w:left w:val="nil"/>
                    <w:bottom w:val="single" w:sz="4" w:space="0" w:color="008080"/>
                    <w:right w:val="nil"/>
                  </w:tcBorders>
                  <w:vAlign w:val="center"/>
                </w:tcPr>
                <w:p w14:paraId="78F51621" w14:textId="77777777" w:rsidR="007C3A19" w:rsidRDefault="006B16D6">
                  <w:pPr>
                    <w:spacing w:after="0" w:line="259" w:lineRule="auto"/>
                    <w:ind w:left="0" w:right="6" w:firstLine="0"/>
                    <w:jc w:val="center"/>
                  </w:pPr>
                  <w:r>
                    <w:rPr>
                      <w:rFonts w:ascii="Arial" w:eastAsia="Arial" w:hAnsi="Arial" w:cs="Arial"/>
                      <w:color w:val="404040"/>
                      <w:sz w:val="18"/>
                    </w:rPr>
                    <w:t xml:space="preserve"> </w:t>
                  </w:r>
                </w:p>
              </w:tc>
              <w:tc>
                <w:tcPr>
                  <w:tcW w:w="2000" w:type="dxa"/>
                  <w:gridSpan w:val="2"/>
                  <w:tcBorders>
                    <w:top w:val="single" w:sz="4" w:space="0" w:color="008080"/>
                    <w:left w:val="nil"/>
                    <w:bottom w:val="single" w:sz="4" w:space="0" w:color="008080"/>
                    <w:right w:val="single" w:sz="12" w:space="0" w:color="008080"/>
                  </w:tcBorders>
                </w:tcPr>
                <w:p w14:paraId="6D5EEF84" w14:textId="77777777" w:rsidR="007C3A19" w:rsidRDefault="007C3A19">
                  <w:pPr>
                    <w:spacing w:after="160" w:line="259" w:lineRule="auto"/>
                    <w:ind w:left="0" w:right="0" w:firstLine="0"/>
                    <w:jc w:val="left"/>
                  </w:pPr>
                </w:p>
              </w:tc>
            </w:tr>
            <w:tr w:rsidR="007C3A19" w14:paraId="3FC873F8" w14:textId="77777777">
              <w:trPr>
                <w:trHeight w:val="216"/>
              </w:trPr>
              <w:tc>
                <w:tcPr>
                  <w:tcW w:w="5244" w:type="dxa"/>
                  <w:gridSpan w:val="3"/>
                  <w:tcBorders>
                    <w:top w:val="single" w:sz="4" w:space="0" w:color="008080"/>
                    <w:left w:val="single" w:sz="12" w:space="0" w:color="008080"/>
                    <w:bottom w:val="single" w:sz="4" w:space="0" w:color="BFBFBF"/>
                    <w:right w:val="nil"/>
                  </w:tcBorders>
                  <w:shd w:val="clear" w:color="auto" w:fill="C2DCDB"/>
                </w:tcPr>
                <w:p w14:paraId="15CE5726" w14:textId="77777777" w:rsidR="007C3A19" w:rsidRDefault="007C3A19">
                  <w:pPr>
                    <w:spacing w:after="160" w:line="259" w:lineRule="auto"/>
                    <w:ind w:left="0" w:right="0" w:firstLine="0"/>
                    <w:jc w:val="left"/>
                  </w:pPr>
                </w:p>
              </w:tc>
              <w:tc>
                <w:tcPr>
                  <w:tcW w:w="3479" w:type="dxa"/>
                  <w:gridSpan w:val="3"/>
                  <w:tcBorders>
                    <w:top w:val="single" w:sz="4" w:space="0" w:color="008080"/>
                    <w:left w:val="nil"/>
                    <w:bottom w:val="single" w:sz="4" w:space="0" w:color="BFBFBF"/>
                    <w:right w:val="nil"/>
                  </w:tcBorders>
                  <w:shd w:val="clear" w:color="auto" w:fill="C2DCDB"/>
                </w:tcPr>
                <w:p w14:paraId="27F21676" w14:textId="77777777" w:rsidR="007C3A19" w:rsidRDefault="006B16D6">
                  <w:pPr>
                    <w:spacing w:after="0" w:line="259" w:lineRule="auto"/>
                    <w:ind w:left="0" w:right="61" w:firstLine="0"/>
                    <w:jc w:val="right"/>
                  </w:pPr>
                  <w:r>
                    <w:rPr>
                      <w:rFonts w:ascii="Arial" w:eastAsia="Arial" w:hAnsi="Arial" w:cs="Arial"/>
                      <w:b/>
                      <w:color w:val="404040"/>
                      <w:sz w:val="18"/>
                    </w:rPr>
                    <w:t>ACTIVIDADES-OPERACIONES POTENCI</w:t>
                  </w:r>
                </w:p>
              </w:tc>
              <w:tc>
                <w:tcPr>
                  <w:tcW w:w="3080" w:type="dxa"/>
                  <w:gridSpan w:val="3"/>
                  <w:tcBorders>
                    <w:top w:val="single" w:sz="4" w:space="0" w:color="008080"/>
                    <w:left w:val="nil"/>
                    <w:bottom w:val="single" w:sz="4" w:space="0" w:color="BFBFBF"/>
                    <w:right w:val="nil"/>
                  </w:tcBorders>
                  <w:shd w:val="clear" w:color="auto" w:fill="C2DCDB"/>
                </w:tcPr>
                <w:p w14:paraId="0D54758D" w14:textId="77777777" w:rsidR="007C3A19" w:rsidRDefault="006B16D6">
                  <w:pPr>
                    <w:spacing w:after="0" w:line="259" w:lineRule="auto"/>
                    <w:ind w:left="-62" w:right="0" w:firstLine="0"/>
                    <w:jc w:val="left"/>
                  </w:pPr>
                  <w:r>
                    <w:rPr>
                      <w:rFonts w:ascii="Arial" w:eastAsia="Arial" w:hAnsi="Arial" w:cs="Arial"/>
                      <w:b/>
                      <w:color w:val="404040"/>
                      <w:sz w:val="18"/>
                    </w:rPr>
                    <w:t>ALES</w:t>
                  </w:r>
                  <w:r>
                    <w:rPr>
                      <w:rFonts w:ascii="Arial" w:eastAsia="Arial" w:hAnsi="Arial" w:cs="Arial"/>
                      <w:color w:val="404040"/>
                      <w:sz w:val="18"/>
                    </w:rPr>
                    <w:t xml:space="preserve"> </w:t>
                  </w:r>
                </w:p>
              </w:tc>
              <w:tc>
                <w:tcPr>
                  <w:tcW w:w="687" w:type="dxa"/>
                  <w:gridSpan w:val="2"/>
                  <w:tcBorders>
                    <w:top w:val="single" w:sz="4" w:space="0" w:color="008080"/>
                    <w:left w:val="nil"/>
                    <w:bottom w:val="single" w:sz="4" w:space="0" w:color="BFBFBF"/>
                    <w:right w:val="nil"/>
                  </w:tcBorders>
                  <w:shd w:val="clear" w:color="auto" w:fill="C2DCDB"/>
                </w:tcPr>
                <w:p w14:paraId="7C2E5D0A" w14:textId="77777777" w:rsidR="007C3A19" w:rsidRDefault="007C3A19">
                  <w:pPr>
                    <w:spacing w:after="160" w:line="259" w:lineRule="auto"/>
                    <w:ind w:left="0" w:right="0" w:firstLine="0"/>
                    <w:jc w:val="left"/>
                  </w:pPr>
                </w:p>
              </w:tc>
              <w:tc>
                <w:tcPr>
                  <w:tcW w:w="389" w:type="dxa"/>
                  <w:tcBorders>
                    <w:top w:val="single" w:sz="4" w:space="0" w:color="008080"/>
                    <w:left w:val="nil"/>
                    <w:bottom w:val="single" w:sz="4" w:space="0" w:color="BFBFBF"/>
                    <w:right w:val="nil"/>
                  </w:tcBorders>
                  <w:shd w:val="clear" w:color="auto" w:fill="C2DCDB"/>
                </w:tcPr>
                <w:p w14:paraId="19B43907" w14:textId="77777777" w:rsidR="007C3A19" w:rsidRDefault="007C3A19">
                  <w:pPr>
                    <w:spacing w:after="160" w:line="259" w:lineRule="auto"/>
                    <w:ind w:left="0" w:right="0" w:firstLine="0"/>
                    <w:jc w:val="left"/>
                  </w:pPr>
                </w:p>
              </w:tc>
              <w:tc>
                <w:tcPr>
                  <w:tcW w:w="2000" w:type="dxa"/>
                  <w:gridSpan w:val="2"/>
                  <w:tcBorders>
                    <w:top w:val="single" w:sz="4" w:space="0" w:color="008080"/>
                    <w:left w:val="nil"/>
                    <w:bottom w:val="single" w:sz="4" w:space="0" w:color="BFBFBF"/>
                    <w:right w:val="single" w:sz="12" w:space="0" w:color="008080"/>
                  </w:tcBorders>
                  <w:shd w:val="clear" w:color="auto" w:fill="C2DCDB"/>
                </w:tcPr>
                <w:p w14:paraId="31FC86B4" w14:textId="77777777" w:rsidR="007C3A19" w:rsidRDefault="007C3A19">
                  <w:pPr>
                    <w:spacing w:after="160" w:line="259" w:lineRule="auto"/>
                    <w:ind w:left="0" w:right="0" w:firstLine="0"/>
                    <w:jc w:val="left"/>
                  </w:pPr>
                </w:p>
              </w:tc>
            </w:tr>
            <w:tr w:rsidR="007C3A19" w14:paraId="7275F050" w14:textId="77777777">
              <w:trPr>
                <w:trHeight w:val="218"/>
              </w:trPr>
              <w:tc>
                <w:tcPr>
                  <w:tcW w:w="5244" w:type="dxa"/>
                  <w:gridSpan w:val="3"/>
                  <w:vMerge w:val="restart"/>
                  <w:tcBorders>
                    <w:top w:val="single" w:sz="4" w:space="0" w:color="BFBFBF"/>
                    <w:left w:val="single" w:sz="12" w:space="0" w:color="008080"/>
                    <w:bottom w:val="single" w:sz="4" w:space="0" w:color="BFBFBF"/>
                    <w:right w:val="nil"/>
                  </w:tcBorders>
                  <w:shd w:val="clear" w:color="auto" w:fill="F2F2F2"/>
                  <w:vAlign w:val="center"/>
                </w:tcPr>
                <w:p w14:paraId="0815BD00" w14:textId="77777777" w:rsidR="007C3A19" w:rsidRDefault="006B16D6">
                  <w:pPr>
                    <w:spacing w:after="0" w:line="259" w:lineRule="auto"/>
                    <w:ind w:left="391" w:right="0" w:firstLine="0"/>
                    <w:jc w:val="center"/>
                  </w:pPr>
                  <w:r>
                    <w:rPr>
                      <w:rFonts w:ascii="Arial" w:eastAsia="Arial" w:hAnsi="Arial" w:cs="Arial"/>
                      <w:i/>
                      <w:color w:val="404040"/>
                      <w:sz w:val="18"/>
                    </w:rPr>
                    <w:t>DESCRIPCION</w:t>
                  </w:r>
                  <w:r>
                    <w:rPr>
                      <w:rFonts w:ascii="Arial" w:eastAsia="Arial" w:hAnsi="Arial" w:cs="Arial"/>
                      <w:i/>
                      <w:color w:val="404040"/>
                      <w:sz w:val="14"/>
                    </w:rPr>
                    <w:t xml:space="preserve"> </w:t>
                  </w:r>
                </w:p>
              </w:tc>
              <w:tc>
                <w:tcPr>
                  <w:tcW w:w="401" w:type="dxa"/>
                  <w:vMerge w:val="restart"/>
                  <w:tcBorders>
                    <w:top w:val="single" w:sz="4" w:space="0" w:color="BFBFBF"/>
                    <w:left w:val="nil"/>
                    <w:bottom w:val="single" w:sz="4" w:space="0" w:color="BFBFBF"/>
                    <w:right w:val="single" w:sz="4" w:space="0" w:color="BFBFBF"/>
                  </w:tcBorders>
                  <w:shd w:val="clear" w:color="auto" w:fill="F2F2F2"/>
                </w:tcPr>
                <w:p w14:paraId="45005C8D" w14:textId="77777777" w:rsidR="007C3A19" w:rsidRDefault="007C3A19">
                  <w:pPr>
                    <w:spacing w:after="160" w:line="259" w:lineRule="auto"/>
                    <w:ind w:left="0" w:right="0" w:firstLine="0"/>
                    <w:jc w:val="left"/>
                  </w:pPr>
                </w:p>
              </w:tc>
              <w:tc>
                <w:tcPr>
                  <w:tcW w:w="3078" w:type="dxa"/>
                  <w:gridSpan w:val="2"/>
                  <w:tcBorders>
                    <w:top w:val="single" w:sz="4" w:space="0" w:color="BFBFBF"/>
                    <w:left w:val="single" w:sz="4" w:space="0" w:color="BFBFBF"/>
                    <w:bottom w:val="single" w:sz="4" w:space="0" w:color="D9D9D9"/>
                    <w:right w:val="nil"/>
                  </w:tcBorders>
                  <w:shd w:val="clear" w:color="auto" w:fill="F2F2F2"/>
                </w:tcPr>
                <w:p w14:paraId="39EB65DD" w14:textId="77777777" w:rsidR="007C3A19" w:rsidRDefault="007C3A19">
                  <w:pPr>
                    <w:spacing w:after="160" w:line="259" w:lineRule="auto"/>
                    <w:ind w:left="0" w:right="0" w:firstLine="0"/>
                    <w:jc w:val="left"/>
                  </w:pPr>
                </w:p>
              </w:tc>
              <w:tc>
                <w:tcPr>
                  <w:tcW w:w="3080" w:type="dxa"/>
                  <w:gridSpan w:val="3"/>
                  <w:tcBorders>
                    <w:top w:val="single" w:sz="4" w:space="0" w:color="BFBFBF"/>
                    <w:left w:val="nil"/>
                    <w:bottom w:val="single" w:sz="4" w:space="0" w:color="D9D9D9"/>
                    <w:right w:val="nil"/>
                  </w:tcBorders>
                  <w:shd w:val="clear" w:color="auto" w:fill="F2F2F2"/>
                </w:tcPr>
                <w:p w14:paraId="16AFA48E" w14:textId="77777777" w:rsidR="007C3A19" w:rsidRDefault="006B16D6">
                  <w:pPr>
                    <w:spacing w:after="0" w:line="259" w:lineRule="auto"/>
                    <w:ind w:left="0" w:right="1" w:firstLine="0"/>
                    <w:jc w:val="center"/>
                  </w:pPr>
                  <w:r>
                    <w:rPr>
                      <w:rFonts w:ascii="Arial" w:eastAsia="Arial" w:hAnsi="Arial" w:cs="Arial"/>
                      <w:i/>
                      <w:color w:val="404040"/>
                      <w:sz w:val="18"/>
                    </w:rPr>
                    <w:t xml:space="preserve">PRESUPUESTO </w:t>
                  </w:r>
                </w:p>
              </w:tc>
              <w:tc>
                <w:tcPr>
                  <w:tcW w:w="687" w:type="dxa"/>
                  <w:gridSpan w:val="2"/>
                  <w:tcBorders>
                    <w:top w:val="single" w:sz="4" w:space="0" w:color="BFBFBF"/>
                    <w:left w:val="nil"/>
                    <w:bottom w:val="single" w:sz="4" w:space="0" w:color="D9D9D9"/>
                    <w:right w:val="nil"/>
                  </w:tcBorders>
                  <w:shd w:val="clear" w:color="auto" w:fill="F2F2F2"/>
                </w:tcPr>
                <w:p w14:paraId="6B48AA2F" w14:textId="77777777" w:rsidR="007C3A19" w:rsidRDefault="007C3A19">
                  <w:pPr>
                    <w:spacing w:after="160" w:line="259" w:lineRule="auto"/>
                    <w:ind w:left="0" w:right="0" w:firstLine="0"/>
                    <w:jc w:val="left"/>
                  </w:pPr>
                </w:p>
              </w:tc>
              <w:tc>
                <w:tcPr>
                  <w:tcW w:w="389" w:type="dxa"/>
                  <w:tcBorders>
                    <w:top w:val="single" w:sz="4" w:space="0" w:color="BFBFBF"/>
                    <w:left w:val="nil"/>
                    <w:bottom w:val="single" w:sz="4" w:space="0" w:color="D9D9D9"/>
                    <w:right w:val="nil"/>
                  </w:tcBorders>
                  <w:shd w:val="clear" w:color="auto" w:fill="F2F2F2"/>
                </w:tcPr>
                <w:p w14:paraId="5DB5BBAB" w14:textId="77777777" w:rsidR="007C3A19" w:rsidRDefault="007C3A19">
                  <w:pPr>
                    <w:spacing w:after="160" w:line="259" w:lineRule="auto"/>
                    <w:ind w:left="0" w:right="0" w:firstLine="0"/>
                    <w:jc w:val="left"/>
                  </w:pPr>
                </w:p>
              </w:tc>
              <w:tc>
                <w:tcPr>
                  <w:tcW w:w="2000" w:type="dxa"/>
                  <w:gridSpan w:val="2"/>
                  <w:tcBorders>
                    <w:top w:val="single" w:sz="4" w:space="0" w:color="BFBFBF"/>
                    <w:left w:val="nil"/>
                    <w:bottom w:val="single" w:sz="4" w:space="0" w:color="D9D9D9"/>
                    <w:right w:val="single" w:sz="12" w:space="0" w:color="008080"/>
                  </w:tcBorders>
                  <w:shd w:val="clear" w:color="auto" w:fill="F2F2F2"/>
                </w:tcPr>
                <w:p w14:paraId="1FED6CDC" w14:textId="77777777" w:rsidR="007C3A19" w:rsidRDefault="007C3A19">
                  <w:pPr>
                    <w:spacing w:after="160" w:line="259" w:lineRule="auto"/>
                    <w:ind w:left="0" w:right="0" w:firstLine="0"/>
                    <w:jc w:val="left"/>
                  </w:pPr>
                </w:p>
              </w:tc>
            </w:tr>
            <w:tr w:rsidR="007C3A19" w14:paraId="4401DEB6" w14:textId="77777777">
              <w:trPr>
                <w:trHeight w:val="191"/>
              </w:trPr>
              <w:tc>
                <w:tcPr>
                  <w:tcW w:w="0" w:type="auto"/>
                  <w:gridSpan w:val="3"/>
                  <w:vMerge/>
                  <w:tcBorders>
                    <w:top w:val="nil"/>
                    <w:left w:val="single" w:sz="12" w:space="0" w:color="008080"/>
                    <w:bottom w:val="single" w:sz="4" w:space="0" w:color="BFBFBF"/>
                    <w:right w:val="nil"/>
                  </w:tcBorders>
                </w:tcPr>
                <w:p w14:paraId="31911657" w14:textId="77777777" w:rsidR="007C3A19" w:rsidRDefault="007C3A19">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2612C307" w14:textId="77777777" w:rsidR="007C3A19" w:rsidRDefault="007C3A19">
                  <w:pPr>
                    <w:spacing w:after="160" w:line="259" w:lineRule="auto"/>
                    <w:ind w:left="0" w:right="0" w:firstLine="0"/>
                    <w:jc w:val="left"/>
                  </w:pPr>
                </w:p>
              </w:tc>
              <w:tc>
                <w:tcPr>
                  <w:tcW w:w="1538" w:type="dxa"/>
                  <w:tcBorders>
                    <w:top w:val="single" w:sz="4" w:space="0" w:color="D9D9D9"/>
                    <w:left w:val="single" w:sz="4" w:space="0" w:color="BFBFBF"/>
                    <w:bottom w:val="single" w:sz="4" w:space="0" w:color="BFBFBF"/>
                    <w:right w:val="single" w:sz="4" w:space="0" w:color="BFBFBF"/>
                  </w:tcBorders>
                  <w:shd w:val="clear" w:color="auto" w:fill="F2F2F2"/>
                </w:tcPr>
                <w:p w14:paraId="38D09898" w14:textId="77777777" w:rsidR="007C3A19" w:rsidRDefault="006B16D6">
                  <w:pPr>
                    <w:spacing w:after="0" w:line="259" w:lineRule="auto"/>
                    <w:ind w:left="0" w:right="1" w:firstLine="0"/>
                    <w:jc w:val="center"/>
                  </w:pPr>
                  <w:r>
                    <w:rPr>
                      <w:rFonts w:ascii="Arial" w:eastAsia="Arial" w:hAnsi="Arial" w:cs="Arial"/>
                      <w:i/>
                      <w:color w:val="404040"/>
                      <w:sz w:val="16"/>
                    </w:rPr>
                    <w:t xml:space="preserve">TOTAL </w:t>
                  </w:r>
                </w:p>
              </w:tc>
              <w:tc>
                <w:tcPr>
                  <w:tcW w:w="1540" w:type="dxa"/>
                  <w:tcBorders>
                    <w:top w:val="single" w:sz="4" w:space="0" w:color="D9D9D9"/>
                    <w:left w:val="single" w:sz="4" w:space="0" w:color="BFBFBF"/>
                    <w:bottom w:val="single" w:sz="4" w:space="0" w:color="BFBFBF"/>
                    <w:right w:val="single" w:sz="4" w:space="0" w:color="BFBFBF"/>
                  </w:tcBorders>
                  <w:shd w:val="clear" w:color="auto" w:fill="F2F2F2"/>
                </w:tcPr>
                <w:p w14:paraId="357AC9C6" w14:textId="77777777" w:rsidR="007C3A19" w:rsidRDefault="006B16D6">
                  <w:pPr>
                    <w:spacing w:after="0" w:line="259" w:lineRule="auto"/>
                    <w:ind w:left="0" w:right="0" w:firstLine="0"/>
                    <w:jc w:val="center"/>
                  </w:pPr>
                  <w:r>
                    <w:rPr>
                      <w:rFonts w:ascii="Arial" w:eastAsia="Arial" w:hAnsi="Arial" w:cs="Arial"/>
                      <w:i/>
                      <w:color w:val="404040"/>
                      <w:sz w:val="16"/>
                    </w:rPr>
                    <w:t xml:space="preserve">Año 1 </w:t>
                  </w:r>
                </w:p>
              </w:tc>
              <w:tc>
                <w:tcPr>
                  <w:tcW w:w="1571" w:type="dxa"/>
                  <w:gridSpan w:val="2"/>
                  <w:tcBorders>
                    <w:top w:val="single" w:sz="4" w:space="0" w:color="D9D9D9"/>
                    <w:left w:val="single" w:sz="4" w:space="0" w:color="BFBFBF"/>
                    <w:bottom w:val="single" w:sz="4" w:space="0" w:color="BFBFBF"/>
                    <w:right w:val="single" w:sz="4" w:space="0" w:color="BFBFBF"/>
                  </w:tcBorders>
                  <w:shd w:val="clear" w:color="auto" w:fill="F2F2F2"/>
                </w:tcPr>
                <w:p w14:paraId="429B8081" w14:textId="77777777" w:rsidR="007C3A19" w:rsidRDefault="006B16D6">
                  <w:pPr>
                    <w:spacing w:after="0" w:line="259" w:lineRule="auto"/>
                    <w:ind w:left="0" w:right="28" w:firstLine="0"/>
                    <w:jc w:val="center"/>
                  </w:pPr>
                  <w:r>
                    <w:rPr>
                      <w:rFonts w:ascii="Arial" w:eastAsia="Arial" w:hAnsi="Arial" w:cs="Arial"/>
                      <w:i/>
                      <w:color w:val="404040"/>
                      <w:sz w:val="16"/>
                    </w:rPr>
                    <w:t>Año 2</w:t>
                  </w:r>
                  <w:r>
                    <w:rPr>
                      <w:sz w:val="16"/>
                    </w:rPr>
                    <w:t xml:space="preserve"> </w:t>
                  </w:r>
                </w:p>
              </w:tc>
              <w:tc>
                <w:tcPr>
                  <w:tcW w:w="1510" w:type="dxa"/>
                  <w:tcBorders>
                    <w:top w:val="single" w:sz="4" w:space="0" w:color="D9D9D9"/>
                    <w:left w:val="single" w:sz="4" w:space="0" w:color="BFBFBF"/>
                    <w:bottom w:val="single" w:sz="4" w:space="0" w:color="BFBFBF"/>
                    <w:right w:val="single" w:sz="4" w:space="0" w:color="BFBFBF"/>
                  </w:tcBorders>
                  <w:shd w:val="clear" w:color="auto" w:fill="F2F2F2"/>
                </w:tcPr>
                <w:p w14:paraId="629DAAF4" w14:textId="77777777" w:rsidR="007C3A19" w:rsidRDefault="006B16D6">
                  <w:pPr>
                    <w:spacing w:after="0" w:line="259" w:lineRule="auto"/>
                    <w:ind w:left="0" w:right="32" w:firstLine="0"/>
                    <w:jc w:val="center"/>
                  </w:pPr>
                  <w:r>
                    <w:rPr>
                      <w:rFonts w:ascii="Arial" w:eastAsia="Arial" w:hAnsi="Arial" w:cs="Arial"/>
                      <w:i/>
                      <w:color w:val="404040"/>
                      <w:sz w:val="16"/>
                    </w:rPr>
                    <w:t>Año 3</w:t>
                  </w:r>
                  <w:r>
                    <w:rPr>
                      <w:sz w:val="16"/>
                    </w:rPr>
                    <w:t xml:space="preserve"> </w:t>
                  </w:r>
                </w:p>
              </w:tc>
              <w:tc>
                <w:tcPr>
                  <w:tcW w:w="687" w:type="dxa"/>
                  <w:gridSpan w:val="2"/>
                  <w:tcBorders>
                    <w:top w:val="single" w:sz="4" w:space="0" w:color="D9D9D9"/>
                    <w:left w:val="single" w:sz="4" w:space="0" w:color="BFBFBF"/>
                    <w:bottom w:val="single" w:sz="4" w:space="0" w:color="BFBFBF"/>
                    <w:right w:val="nil"/>
                  </w:tcBorders>
                  <w:shd w:val="clear" w:color="auto" w:fill="F2F2F2"/>
                </w:tcPr>
                <w:p w14:paraId="55B44787" w14:textId="77777777" w:rsidR="007C3A19" w:rsidRDefault="006B16D6">
                  <w:pPr>
                    <w:spacing w:after="0" w:line="259" w:lineRule="auto"/>
                    <w:ind w:left="0" w:right="0" w:firstLine="0"/>
                    <w:jc w:val="right"/>
                  </w:pPr>
                  <w:r>
                    <w:rPr>
                      <w:rFonts w:ascii="Arial" w:eastAsia="Arial" w:hAnsi="Arial" w:cs="Arial"/>
                      <w:i/>
                      <w:color w:val="404040"/>
                      <w:sz w:val="16"/>
                    </w:rPr>
                    <w:t>A</w:t>
                  </w:r>
                </w:p>
              </w:tc>
              <w:tc>
                <w:tcPr>
                  <w:tcW w:w="389" w:type="dxa"/>
                  <w:tcBorders>
                    <w:top w:val="single" w:sz="4" w:space="0" w:color="D9D9D9"/>
                    <w:left w:val="nil"/>
                    <w:bottom w:val="single" w:sz="4" w:space="0" w:color="BFBFBF"/>
                    <w:right w:val="nil"/>
                  </w:tcBorders>
                  <w:shd w:val="clear" w:color="auto" w:fill="F2F2F2"/>
                </w:tcPr>
                <w:p w14:paraId="0028EDAC" w14:textId="77777777" w:rsidR="007C3A19" w:rsidRDefault="006B16D6">
                  <w:pPr>
                    <w:spacing w:after="0" w:line="259" w:lineRule="auto"/>
                    <w:ind w:left="0" w:right="0" w:firstLine="0"/>
                    <w:jc w:val="left"/>
                  </w:pPr>
                  <w:r>
                    <w:rPr>
                      <w:rFonts w:ascii="Arial" w:eastAsia="Arial" w:hAnsi="Arial" w:cs="Arial"/>
                      <w:i/>
                      <w:color w:val="404040"/>
                      <w:sz w:val="16"/>
                    </w:rPr>
                    <w:t>ño 4</w:t>
                  </w:r>
                  <w:r>
                    <w:rPr>
                      <w:sz w:val="16"/>
                    </w:rPr>
                    <w:t xml:space="preserve"> </w:t>
                  </w:r>
                </w:p>
              </w:tc>
              <w:tc>
                <w:tcPr>
                  <w:tcW w:w="464" w:type="dxa"/>
                  <w:tcBorders>
                    <w:top w:val="single" w:sz="4" w:space="0" w:color="D9D9D9"/>
                    <w:left w:val="nil"/>
                    <w:bottom w:val="single" w:sz="4" w:space="0" w:color="BFBFBF"/>
                    <w:right w:val="single" w:sz="4" w:space="0" w:color="BFBFBF"/>
                  </w:tcBorders>
                  <w:shd w:val="clear" w:color="auto" w:fill="F2F2F2"/>
                </w:tcPr>
                <w:p w14:paraId="3D329AFA" w14:textId="77777777" w:rsidR="007C3A19" w:rsidRDefault="007C3A19">
                  <w:pPr>
                    <w:spacing w:after="160" w:line="259" w:lineRule="auto"/>
                    <w:ind w:left="0" w:right="0" w:firstLine="0"/>
                    <w:jc w:val="left"/>
                  </w:pPr>
                </w:p>
              </w:tc>
              <w:tc>
                <w:tcPr>
                  <w:tcW w:w="1536" w:type="dxa"/>
                  <w:tcBorders>
                    <w:top w:val="single" w:sz="4" w:space="0" w:color="D9D9D9"/>
                    <w:left w:val="single" w:sz="4" w:space="0" w:color="BFBFBF"/>
                    <w:bottom w:val="single" w:sz="4" w:space="0" w:color="BFBFBF"/>
                    <w:right w:val="single" w:sz="12" w:space="0" w:color="008080"/>
                  </w:tcBorders>
                  <w:shd w:val="clear" w:color="auto" w:fill="F2F2F2"/>
                </w:tcPr>
                <w:p w14:paraId="59704B34" w14:textId="77777777" w:rsidR="007C3A19" w:rsidRDefault="006B16D6">
                  <w:pPr>
                    <w:spacing w:after="0" w:line="259" w:lineRule="auto"/>
                    <w:ind w:left="7" w:right="0" w:firstLine="0"/>
                    <w:jc w:val="center"/>
                  </w:pPr>
                  <w:r>
                    <w:rPr>
                      <w:rFonts w:ascii="Arial" w:eastAsia="Arial" w:hAnsi="Arial" w:cs="Arial"/>
                      <w:i/>
                      <w:color w:val="404040"/>
                      <w:sz w:val="16"/>
                    </w:rPr>
                    <w:t>Año 5</w:t>
                  </w:r>
                  <w:r>
                    <w:rPr>
                      <w:sz w:val="16"/>
                    </w:rPr>
                    <w:t xml:space="preserve"> </w:t>
                  </w:r>
                </w:p>
              </w:tc>
            </w:tr>
            <w:tr w:rsidR="007C3A19" w14:paraId="68C13652"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16C9B746"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5388B306" w14:textId="77777777" w:rsidR="007C3A19" w:rsidRDefault="007C3A19">
                  <w:pPr>
                    <w:spacing w:after="160" w:line="259" w:lineRule="auto"/>
                    <w:ind w:left="0" w:righ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3E48C8AB"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094719A6"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07AF9A66"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76C2EB28" w14:textId="77777777" w:rsidR="007C3A19" w:rsidRDefault="006B16D6">
                  <w:pPr>
                    <w:spacing w:after="0" w:line="259" w:lineRule="auto"/>
                    <w:ind w:left="38" w:right="0"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2EC44EE6"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3C13A0A7" w14:textId="77777777" w:rsidR="007C3A19" w:rsidRDefault="007C3A19">
                  <w:pPr>
                    <w:spacing w:after="160" w:line="259" w:lineRule="auto"/>
                    <w:ind w:left="0" w:right="0" w:firstLine="0"/>
                    <w:jc w:val="left"/>
                  </w:pPr>
                </w:p>
              </w:tc>
              <w:tc>
                <w:tcPr>
                  <w:tcW w:w="464" w:type="dxa"/>
                  <w:tcBorders>
                    <w:top w:val="single" w:sz="4" w:space="0" w:color="BFBFBF"/>
                    <w:left w:val="nil"/>
                    <w:bottom w:val="single" w:sz="4" w:space="0" w:color="BFBFBF"/>
                    <w:right w:val="single" w:sz="4" w:space="0" w:color="BFBFBF"/>
                  </w:tcBorders>
                </w:tcPr>
                <w:p w14:paraId="5806EB00" w14:textId="77777777" w:rsidR="007C3A19" w:rsidRDefault="007C3A19">
                  <w:pPr>
                    <w:spacing w:after="160" w:line="259" w:lineRule="auto"/>
                    <w:ind w:left="0" w:righ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1C725204"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r>
            <w:tr w:rsidR="007C3A19" w14:paraId="07559978" w14:textId="77777777">
              <w:trPr>
                <w:trHeight w:val="218"/>
              </w:trPr>
              <w:tc>
                <w:tcPr>
                  <w:tcW w:w="5244" w:type="dxa"/>
                  <w:gridSpan w:val="3"/>
                  <w:tcBorders>
                    <w:top w:val="single" w:sz="4" w:space="0" w:color="BFBFBF"/>
                    <w:left w:val="single" w:sz="12" w:space="0" w:color="008080"/>
                    <w:bottom w:val="single" w:sz="4" w:space="0" w:color="BFBFBF"/>
                    <w:right w:val="nil"/>
                  </w:tcBorders>
                </w:tcPr>
                <w:p w14:paraId="574DE3F2"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622E93ED" w14:textId="77777777" w:rsidR="007C3A19" w:rsidRDefault="007C3A19">
                  <w:pPr>
                    <w:spacing w:after="160" w:line="259" w:lineRule="auto"/>
                    <w:ind w:left="0" w:righ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2FEDE336"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5432489C"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28187924"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4DEC2634" w14:textId="77777777" w:rsidR="007C3A19" w:rsidRDefault="006B16D6">
                  <w:pPr>
                    <w:spacing w:after="0" w:line="259" w:lineRule="auto"/>
                    <w:ind w:left="38" w:right="0"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778287B5"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659D1D64" w14:textId="77777777" w:rsidR="007C3A19" w:rsidRDefault="007C3A19">
                  <w:pPr>
                    <w:spacing w:after="160" w:line="259" w:lineRule="auto"/>
                    <w:ind w:left="0" w:right="0" w:firstLine="0"/>
                    <w:jc w:val="left"/>
                  </w:pPr>
                </w:p>
              </w:tc>
              <w:tc>
                <w:tcPr>
                  <w:tcW w:w="464" w:type="dxa"/>
                  <w:tcBorders>
                    <w:top w:val="single" w:sz="4" w:space="0" w:color="BFBFBF"/>
                    <w:left w:val="nil"/>
                    <w:bottom w:val="single" w:sz="4" w:space="0" w:color="BFBFBF"/>
                    <w:right w:val="single" w:sz="4" w:space="0" w:color="BFBFBF"/>
                  </w:tcBorders>
                </w:tcPr>
                <w:p w14:paraId="577D823C" w14:textId="77777777" w:rsidR="007C3A19" w:rsidRDefault="007C3A19">
                  <w:pPr>
                    <w:spacing w:after="160" w:line="259" w:lineRule="auto"/>
                    <w:ind w:left="0" w:righ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04FA09C6"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r>
            <w:tr w:rsidR="007C3A19" w14:paraId="4EA88783"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79ED4E55"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1FE3067F" w14:textId="77777777" w:rsidR="007C3A19" w:rsidRDefault="007C3A19">
                  <w:pPr>
                    <w:spacing w:after="160" w:line="259" w:lineRule="auto"/>
                    <w:ind w:left="0" w:righ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637CF41A"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4BAD6B9A"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5705CAD6"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1443500F" w14:textId="77777777" w:rsidR="007C3A19" w:rsidRDefault="006B16D6">
                  <w:pPr>
                    <w:spacing w:after="0" w:line="259" w:lineRule="auto"/>
                    <w:ind w:left="38" w:right="0"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7562FA88"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71321E40" w14:textId="77777777" w:rsidR="007C3A19" w:rsidRDefault="007C3A19">
                  <w:pPr>
                    <w:spacing w:after="160" w:line="259" w:lineRule="auto"/>
                    <w:ind w:left="0" w:right="0" w:firstLine="0"/>
                    <w:jc w:val="left"/>
                  </w:pPr>
                </w:p>
              </w:tc>
              <w:tc>
                <w:tcPr>
                  <w:tcW w:w="464" w:type="dxa"/>
                  <w:tcBorders>
                    <w:top w:val="single" w:sz="4" w:space="0" w:color="BFBFBF"/>
                    <w:left w:val="nil"/>
                    <w:bottom w:val="single" w:sz="4" w:space="0" w:color="BFBFBF"/>
                    <w:right w:val="single" w:sz="4" w:space="0" w:color="BFBFBF"/>
                  </w:tcBorders>
                </w:tcPr>
                <w:p w14:paraId="2ABF7E5A" w14:textId="77777777" w:rsidR="007C3A19" w:rsidRDefault="007C3A19">
                  <w:pPr>
                    <w:spacing w:after="160" w:line="259" w:lineRule="auto"/>
                    <w:ind w:left="0" w:righ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0F5F1B57"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r>
            <w:tr w:rsidR="007C3A19" w14:paraId="7E96013B" w14:textId="77777777">
              <w:trPr>
                <w:trHeight w:val="216"/>
              </w:trPr>
              <w:tc>
                <w:tcPr>
                  <w:tcW w:w="5244" w:type="dxa"/>
                  <w:gridSpan w:val="3"/>
                  <w:tcBorders>
                    <w:top w:val="single" w:sz="4" w:space="0" w:color="BFBFBF"/>
                    <w:left w:val="single" w:sz="12" w:space="0" w:color="008080"/>
                    <w:bottom w:val="single" w:sz="4" w:space="0" w:color="BFBFBF"/>
                    <w:right w:val="nil"/>
                  </w:tcBorders>
                </w:tcPr>
                <w:p w14:paraId="32637B31"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2D79CF08" w14:textId="77777777" w:rsidR="007C3A19" w:rsidRDefault="007C3A19">
                  <w:pPr>
                    <w:spacing w:after="160" w:line="259" w:lineRule="auto"/>
                    <w:ind w:left="0" w:righ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350843A4"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1917CD56"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412D1F27"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7B10FCDF" w14:textId="77777777" w:rsidR="007C3A19" w:rsidRDefault="006B16D6">
                  <w:pPr>
                    <w:spacing w:after="0" w:line="259" w:lineRule="auto"/>
                    <w:ind w:left="38" w:right="0"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55C1F1D1"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0C66D40B" w14:textId="77777777" w:rsidR="007C3A19" w:rsidRDefault="007C3A19">
                  <w:pPr>
                    <w:spacing w:after="160" w:line="259" w:lineRule="auto"/>
                    <w:ind w:left="0" w:right="0" w:firstLine="0"/>
                    <w:jc w:val="left"/>
                  </w:pPr>
                </w:p>
              </w:tc>
              <w:tc>
                <w:tcPr>
                  <w:tcW w:w="464" w:type="dxa"/>
                  <w:tcBorders>
                    <w:top w:val="single" w:sz="4" w:space="0" w:color="BFBFBF"/>
                    <w:left w:val="nil"/>
                    <w:bottom w:val="single" w:sz="4" w:space="0" w:color="BFBFBF"/>
                    <w:right w:val="single" w:sz="4" w:space="0" w:color="BFBFBF"/>
                  </w:tcBorders>
                </w:tcPr>
                <w:p w14:paraId="5FE159CC" w14:textId="77777777" w:rsidR="007C3A19" w:rsidRDefault="007C3A19">
                  <w:pPr>
                    <w:spacing w:after="160" w:line="259" w:lineRule="auto"/>
                    <w:ind w:left="0" w:righ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633EE2F7"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r>
            <w:tr w:rsidR="007C3A19" w14:paraId="4C1457DB" w14:textId="77777777">
              <w:trPr>
                <w:trHeight w:val="217"/>
              </w:trPr>
              <w:tc>
                <w:tcPr>
                  <w:tcW w:w="5244" w:type="dxa"/>
                  <w:gridSpan w:val="3"/>
                  <w:tcBorders>
                    <w:top w:val="single" w:sz="4" w:space="0" w:color="BFBFBF"/>
                    <w:left w:val="single" w:sz="12" w:space="0" w:color="008080"/>
                    <w:bottom w:val="single" w:sz="4" w:space="0" w:color="BFBFBF"/>
                    <w:right w:val="nil"/>
                  </w:tcBorders>
                </w:tcPr>
                <w:p w14:paraId="5BBA3D07" w14:textId="77777777" w:rsidR="007C3A19" w:rsidRDefault="006B16D6">
                  <w:pPr>
                    <w:spacing w:after="0" w:line="259" w:lineRule="auto"/>
                    <w:ind w:left="66" w:right="0" w:firstLine="0"/>
                    <w:jc w:val="left"/>
                  </w:pPr>
                  <w:r>
                    <w:rPr>
                      <w:rFonts w:ascii="Arial" w:eastAsia="Arial" w:hAnsi="Arial" w:cs="Arial"/>
                      <w:color w:val="404040"/>
                      <w:sz w:val="18"/>
                    </w:rPr>
                    <w:t xml:space="preserve"> </w:t>
                  </w:r>
                </w:p>
              </w:tc>
              <w:tc>
                <w:tcPr>
                  <w:tcW w:w="401" w:type="dxa"/>
                  <w:tcBorders>
                    <w:top w:val="single" w:sz="4" w:space="0" w:color="BFBFBF"/>
                    <w:left w:val="nil"/>
                    <w:bottom w:val="single" w:sz="4" w:space="0" w:color="BFBFBF"/>
                    <w:right w:val="single" w:sz="4" w:space="0" w:color="BFBFBF"/>
                  </w:tcBorders>
                </w:tcPr>
                <w:p w14:paraId="12C4147B" w14:textId="77777777" w:rsidR="007C3A19" w:rsidRDefault="007C3A19">
                  <w:pPr>
                    <w:spacing w:after="160" w:line="259" w:lineRule="auto"/>
                    <w:ind w:left="0" w:right="0" w:firstLine="0"/>
                    <w:jc w:val="left"/>
                  </w:pPr>
                </w:p>
              </w:tc>
              <w:tc>
                <w:tcPr>
                  <w:tcW w:w="1538" w:type="dxa"/>
                  <w:tcBorders>
                    <w:top w:val="single" w:sz="4" w:space="0" w:color="BFBFBF"/>
                    <w:left w:val="single" w:sz="4" w:space="0" w:color="BFBFBF"/>
                    <w:bottom w:val="single" w:sz="4" w:space="0" w:color="BFBFBF"/>
                    <w:right w:val="single" w:sz="4" w:space="0" w:color="BFBFBF"/>
                  </w:tcBorders>
                </w:tcPr>
                <w:p w14:paraId="07526B7C"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40" w:type="dxa"/>
                  <w:tcBorders>
                    <w:top w:val="single" w:sz="4" w:space="0" w:color="BFBFBF"/>
                    <w:left w:val="single" w:sz="4" w:space="0" w:color="BFBFBF"/>
                    <w:bottom w:val="single" w:sz="4" w:space="0" w:color="BFBFBF"/>
                    <w:right w:val="single" w:sz="4" w:space="0" w:color="BFBFBF"/>
                  </w:tcBorders>
                </w:tcPr>
                <w:p w14:paraId="7FF21B61"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1571" w:type="dxa"/>
                  <w:gridSpan w:val="2"/>
                  <w:tcBorders>
                    <w:top w:val="single" w:sz="4" w:space="0" w:color="BFBFBF"/>
                    <w:left w:val="single" w:sz="4" w:space="0" w:color="BFBFBF"/>
                    <w:bottom w:val="single" w:sz="4" w:space="0" w:color="BFBFBF"/>
                    <w:right w:val="single" w:sz="4" w:space="0" w:color="BFBFBF"/>
                  </w:tcBorders>
                </w:tcPr>
                <w:p w14:paraId="0611664E"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c>
                <w:tcPr>
                  <w:tcW w:w="1510" w:type="dxa"/>
                  <w:tcBorders>
                    <w:top w:val="single" w:sz="4" w:space="0" w:color="BFBFBF"/>
                    <w:left w:val="single" w:sz="4" w:space="0" w:color="BFBFBF"/>
                    <w:bottom w:val="single" w:sz="4" w:space="0" w:color="BFBFBF"/>
                    <w:right w:val="single" w:sz="4" w:space="0" w:color="BFBFBF"/>
                  </w:tcBorders>
                </w:tcPr>
                <w:p w14:paraId="648E80CC" w14:textId="77777777" w:rsidR="007C3A19" w:rsidRDefault="006B16D6">
                  <w:pPr>
                    <w:spacing w:after="0" w:line="259" w:lineRule="auto"/>
                    <w:ind w:left="38" w:right="0" w:firstLine="0"/>
                    <w:jc w:val="left"/>
                  </w:pPr>
                  <w:r>
                    <w:rPr>
                      <w:rFonts w:ascii="Arial" w:eastAsia="Arial" w:hAnsi="Arial" w:cs="Arial"/>
                      <w:color w:val="404040"/>
                      <w:sz w:val="18"/>
                    </w:rPr>
                    <w:t xml:space="preserve"> </w:t>
                  </w:r>
                </w:p>
              </w:tc>
              <w:tc>
                <w:tcPr>
                  <w:tcW w:w="687" w:type="dxa"/>
                  <w:gridSpan w:val="2"/>
                  <w:tcBorders>
                    <w:top w:val="single" w:sz="4" w:space="0" w:color="BFBFBF"/>
                    <w:left w:val="single" w:sz="4" w:space="0" w:color="BFBFBF"/>
                    <w:bottom w:val="single" w:sz="4" w:space="0" w:color="BFBFBF"/>
                    <w:right w:val="nil"/>
                  </w:tcBorders>
                </w:tcPr>
                <w:p w14:paraId="49EFF05E" w14:textId="77777777" w:rsidR="007C3A19" w:rsidRDefault="006B16D6">
                  <w:pPr>
                    <w:spacing w:after="0" w:line="259" w:lineRule="auto"/>
                    <w:ind w:left="70" w:right="0" w:firstLine="0"/>
                    <w:jc w:val="left"/>
                  </w:pPr>
                  <w:r>
                    <w:rPr>
                      <w:rFonts w:ascii="Arial" w:eastAsia="Arial" w:hAnsi="Arial" w:cs="Arial"/>
                      <w:color w:val="404040"/>
                      <w:sz w:val="18"/>
                    </w:rPr>
                    <w:t xml:space="preserve"> </w:t>
                  </w:r>
                </w:p>
              </w:tc>
              <w:tc>
                <w:tcPr>
                  <w:tcW w:w="389" w:type="dxa"/>
                  <w:tcBorders>
                    <w:top w:val="single" w:sz="4" w:space="0" w:color="BFBFBF"/>
                    <w:left w:val="nil"/>
                    <w:bottom w:val="single" w:sz="4" w:space="0" w:color="BFBFBF"/>
                    <w:right w:val="nil"/>
                  </w:tcBorders>
                </w:tcPr>
                <w:p w14:paraId="14E53352" w14:textId="77777777" w:rsidR="007C3A19" w:rsidRDefault="007C3A19">
                  <w:pPr>
                    <w:spacing w:after="160" w:line="259" w:lineRule="auto"/>
                    <w:ind w:left="0" w:right="0" w:firstLine="0"/>
                    <w:jc w:val="left"/>
                  </w:pPr>
                </w:p>
              </w:tc>
              <w:tc>
                <w:tcPr>
                  <w:tcW w:w="464" w:type="dxa"/>
                  <w:tcBorders>
                    <w:top w:val="single" w:sz="4" w:space="0" w:color="BFBFBF"/>
                    <w:left w:val="nil"/>
                    <w:bottom w:val="single" w:sz="4" w:space="0" w:color="BFBFBF"/>
                    <w:right w:val="single" w:sz="4" w:space="0" w:color="BFBFBF"/>
                  </w:tcBorders>
                </w:tcPr>
                <w:p w14:paraId="37EE9D37" w14:textId="77777777" w:rsidR="007C3A19" w:rsidRDefault="007C3A19">
                  <w:pPr>
                    <w:spacing w:after="160" w:line="259" w:lineRule="auto"/>
                    <w:ind w:left="0" w:right="0" w:firstLine="0"/>
                    <w:jc w:val="left"/>
                  </w:pPr>
                </w:p>
              </w:tc>
              <w:tc>
                <w:tcPr>
                  <w:tcW w:w="1536" w:type="dxa"/>
                  <w:tcBorders>
                    <w:top w:val="single" w:sz="4" w:space="0" w:color="BFBFBF"/>
                    <w:left w:val="single" w:sz="4" w:space="0" w:color="BFBFBF"/>
                    <w:bottom w:val="single" w:sz="4" w:space="0" w:color="BFBFBF"/>
                    <w:right w:val="single" w:sz="12" w:space="0" w:color="008080"/>
                  </w:tcBorders>
                </w:tcPr>
                <w:p w14:paraId="58122B4F" w14:textId="77777777" w:rsidR="007C3A19" w:rsidRDefault="006B16D6">
                  <w:pPr>
                    <w:spacing w:after="0" w:line="259" w:lineRule="auto"/>
                    <w:ind w:left="71" w:right="0" w:firstLine="0"/>
                    <w:jc w:val="left"/>
                  </w:pPr>
                  <w:r>
                    <w:rPr>
                      <w:rFonts w:ascii="Arial" w:eastAsia="Arial" w:hAnsi="Arial" w:cs="Arial"/>
                      <w:color w:val="404040"/>
                      <w:sz w:val="18"/>
                    </w:rPr>
                    <w:t xml:space="preserve"> </w:t>
                  </w:r>
                </w:p>
              </w:tc>
            </w:tr>
            <w:tr w:rsidR="007C3A19" w14:paraId="253B2540" w14:textId="77777777">
              <w:trPr>
                <w:trHeight w:val="223"/>
              </w:trPr>
              <w:tc>
                <w:tcPr>
                  <w:tcW w:w="5244" w:type="dxa"/>
                  <w:gridSpan w:val="3"/>
                  <w:tcBorders>
                    <w:top w:val="single" w:sz="4" w:space="0" w:color="BFBFBF"/>
                    <w:left w:val="single" w:sz="12" w:space="0" w:color="008080"/>
                    <w:bottom w:val="single" w:sz="12" w:space="0" w:color="008080"/>
                    <w:right w:val="nil"/>
                  </w:tcBorders>
                  <w:shd w:val="clear" w:color="auto" w:fill="C0C0C0"/>
                </w:tcPr>
                <w:p w14:paraId="437B4473" w14:textId="77777777" w:rsidR="007C3A19" w:rsidRDefault="007C3A19">
                  <w:pPr>
                    <w:spacing w:after="160" w:line="259" w:lineRule="auto"/>
                    <w:ind w:left="0" w:right="0" w:firstLine="0"/>
                    <w:jc w:val="left"/>
                  </w:pPr>
                </w:p>
              </w:tc>
              <w:tc>
                <w:tcPr>
                  <w:tcW w:w="401" w:type="dxa"/>
                  <w:tcBorders>
                    <w:top w:val="single" w:sz="4" w:space="0" w:color="BFBFBF"/>
                    <w:left w:val="nil"/>
                    <w:bottom w:val="single" w:sz="12" w:space="0" w:color="008080"/>
                    <w:right w:val="single" w:sz="4" w:space="0" w:color="BFBFBF"/>
                  </w:tcBorders>
                  <w:shd w:val="clear" w:color="auto" w:fill="C0C0C0"/>
                </w:tcPr>
                <w:p w14:paraId="6AFDCC16" w14:textId="77777777" w:rsidR="007C3A19" w:rsidRDefault="006B16D6">
                  <w:pPr>
                    <w:spacing w:after="0" w:line="259" w:lineRule="auto"/>
                    <w:ind w:left="0" w:right="0" w:firstLine="0"/>
                  </w:pPr>
                  <w:r>
                    <w:rPr>
                      <w:rFonts w:ascii="Arial" w:eastAsia="Arial" w:hAnsi="Arial" w:cs="Arial"/>
                      <w:color w:val="FFFFFF"/>
                      <w:sz w:val="18"/>
                    </w:rPr>
                    <w:t xml:space="preserve">Total </w:t>
                  </w:r>
                </w:p>
              </w:tc>
              <w:tc>
                <w:tcPr>
                  <w:tcW w:w="1538" w:type="dxa"/>
                  <w:tcBorders>
                    <w:top w:val="single" w:sz="4" w:space="0" w:color="BFBFBF"/>
                    <w:left w:val="single" w:sz="4" w:space="0" w:color="BFBFBF"/>
                    <w:bottom w:val="single" w:sz="12" w:space="0" w:color="008080"/>
                    <w:right w:val="single" w:sz="4" w:space="0" w:color="FFFFFF"/>
                  </w:tcBorders>
                  <w:shd w:val="clear" w:color="auto" w:fill="C0C0C0"/>
                </w:tcPr>
                <w:p w14:paraId="258B5FCE" w14:textId="77777777" w:rsidR="007C3A19" w:rsidRDefault="006B16D6">
                  <w:pPr>
                    <w:spacing w:after="0" w:line="259" w:lineRule="auto"/>
                    <w:ind w:left="0" w:right="28" w:firstLine="0"/>
                    <w:jc w:val="right"/>
                  </w:pPr>
                  <w:r>
                    <w:rPr>
                      <w:rFonts w:ascii="Arial" w:eastAsia="Arial" w:hAnsi="Arial" w:cs="Arial"/>
                      <w:color w:val="FFFFFF"/>
                      <w:sz w:val="18"/>
                    </w:rPr>
                    <w:t xml:space="preserve"> </w:t>
                  </w:r>
                </w:p>
              </w:tc>
              <w:tc>
                <w:tcPr>
                  <w:tcW w:w="1540" w:type="dxa"/>
                  <w:tcBorders>
                    <w:top w:val="single" w:sz="4" w:space="0" w:color="BFBFBF"/>
                    <w:left w:val="single" w:sz="4" w:space="0" w:color="FFFFFF"/>
                    <w:bottom w:val="single" w:sz="12" w:space="0" w:color="008080"/>
                    <w:right w:val="single" w:sz="4" w:space="0" w:color="FFFFFF"/>
                  </w:tcBorders>
                  <w:shd w:val="clear" w:color="auto" w:fill="C0C0C0"/>
                </w:tcPr>
                <w:p w14:paraId="6EE72665" w14:textId="77777777" w:rsidR="007C3A19" w:rsidRDefault="006B16D6">
                  <w:pPr>
                    <w:spacing w:after="0" w:line="259" w:lineRule="auto"/>
                    <w:ind w:left="0" w:right="29" w:firstLine="0"/>
                    <w:jc w:val="right"/>
                  </w:pPr>
                  <w:r>
                    <w:rPr>
                      <w:rFonts w:ascii="Arial" w:eastAsia="Arial" w:hAnsi="Arial" w:cs="Arial"/>
                      <w:color w:val="FFFFFF"/>
                      <w:sz w:val="18"/>
                    </w:rPr>
                    <w:t xml:space="preserve"> </w:t>
                  </w:r>
                </w:p>
              </w:tc>
              <w:tc>
                <w:tcPr>
                  <w:tcW w:w="1571" w:type="dxa"/>
                  <w:gridSpan w:val="2"/>
                  <w:tcBorders>
                    <w:top w:val="single" w:sz="4" w:space="0" w:color="BFBFBF"/>
                    <w:left w:val="single" w:sz="4" w:space="0" w:color="FFFFFF"/>
                    <w:bottom w:val="single" w:sz="12" w:space="0" w:color="008080"/>
                    <w:right w:val="single" w:sz="4" w:space="0" w:color="FFFFFF"/>
                  </w:tcBorders>
                  <w:shd w:val="clear" w:color="auto" w:fill="C0C0C0"/>
                </w:tcPr>
                <w:p w14:paraId="34B8D240" w14:textId="77777777" w:rsidR="007C3A19" w:rsidRDefault="006B16D6">
                  <w:pPr>
                    <w:spacing w:after="0" w:line="259" w:lineRule="auto"/>
                    <w:ind w:left="0" w:right="59" w:firstLine="0"/>
                    <w:jc w:val="right"/>
                  </w:pPr>
                  <w:r>
                    <w:rPr>
                      <w:rFonts w:ascii="Arial" w:eastAsia="Arial" w:hAnsi="Arial" w:cs="Arial"/>
                      <w:color w:val="FFFFFF"/>
                      <w:sz w:val="18"/>
                    </w:rPr>
                    <w:t xml:space="preserve"> </w:t>
                  </w:r>
                </w:p>
              </w:tc>
              <w:tc>
                <w:tcPr>
                  <w:tcW w:w="1510" w:type="dxa"/>
                  <w:tcBorders>
                    <w:top w:val="single" w:sz="4" w:space="0" w:color="BFBFBF"/>
                    <w:left w:val="single" w:sz="4" w:space="0" w:color="FFFFFF"/>
                    <w:bottom w:val="single" w:sz="12" w:space="0" w:color="008080"/>
                    <w:right w:val="single" w:sz="4" w:space="0" w:color="FFFFFF"/>
                  </w:tcBorders>
                  <w:shd w:val="clear" w:color="auto" w:fill="C0C0C0"/>
                </w:tcPr>
                <w:p w14:paraId="3166A7E9" w14:textId="77777777" w:rsidR="007C3A19" w:rsidRDefault="006B16D6">
                  <w:pPr>
                    <w:spacing w:after="0" w:line="259" w:lineRule="auto"/>
                    <w:ind w:left="0" w:right="30" w:firstLine="0"/>
                    <w:jc w:val="right"/>
                  </w:pPr>
                  <w:r>
                    <w:rPr>
                      <w:rFonts w:ascii="Arial" w:eastAsia="Arial" w:hAnsi="Arial" w:cs="Arial"/>
                      <w:color w:val="FFFFFF"/>
                      <w:sz w:val="18"/>
                    </w:rPr>
                    <w:t xml:space="preserve"> </w:t>
                  </w:r>
                </w:p>
              </w:tc>
              <w:tc>
                <w:tcPr>
                  <w:tcW w:w="687" w:type="dxa"/>
                  <w:gridSpan w:val="2"/>
                  <w:tcBorders>
                    <w:top w:val="single" w:sz="4" w:space="0" w:color="BFBFBF"/>
                    <w:left w:val="single" w:sz="4" w:space="0" w:color="FFFFFF"/>
                    <w:bottom w:val="single" w:sz="12" w:space="0" w:color="008080"/>
                    <w:right w:val="nil"/>
                  </w:tcBorders>
                  <w:shd w:val="clear" w:color="auto" w:fill="C0C0C0"/>
                </w:tcPr>
                <w:p w14:paraId="4A445422" w14:textId="77777777" w:rsidR="007C3A19" w:rsidRDefault="007C3A19">
                  <w:pPr>
                    <w:spacing w:after="160" w:line="259" w:lineRule="auto"/>
                    <w:ind w:left="0" w:right="0" w:firstLine="0"/>
                    <w:jc w:val="left"/>
                  </w:pPr>
                </w:p>
              </w:tc>
              <w:tc>
                <w:tcPr>
                  <w:tcW w:w="389" w:type="dxa"/>
                  <w:tcBorders>
                    <w:top w:val="single" w:sz="4" w:space="0" w:color="BFBFBF"/>
                    <w:left w:val="nil"/>
                    <w:bottom w:val="single" w:sz="12" w:space="0" w:color="008080"/>
                    <w:right w:val="nil"/>
                  </w:tcBorders>
                  <w:shd w:val="clear" w:color="auto" w:fill="C0C0C0"/>
                </w:tcPr>
                <w:p w14:paraId="3A5C88EC" w14:textId="77777777" w:rsidR="007C3A19" w:rsidRDefault="007C3A19">
                  <w:pPr>
                    <w:spacing w:after="160" w:line="259" w:lineRule="auto"/>
                    <w:ind w:left="0" w:right="0" w:firstLine="0"/>
                    <w:jc w:val="left"/>
                  </w:pPr>
                </w:p>
              </w:tc>
              <w:tc>
                <w:tcPr>
                  <w:tcW w:w="464" w:type="dxa"/>
                  <w:tcBorders>
                    <w:top w:val="single" w:sz="4" w:space="0" w:color="BFBFBF"/>
                    <w:left w:val="nil"/>
                    <w:bottom w:val="single" w:sz="12" w:space="0" w:color="008080"/>
                    <w:right w:val="single" w:sz="4" w:space="0" w:color="FFFFFF"/>
                  </w:tcBorders>
                  <w:shd w:val="clear" w:color="auto" w:fill="C0C0C0"/>
                </w:tcPr>
                <w:p w14:paraId="0AFDA725" w14:textId="77777777" w:rsidR="007C3A19" w:rsidRDefault="006B16D6">
                  <w:pPr>
                    <w:spacing w:after="0" w:line="259" w:lineRule="auto"/>
                    <w:ind w:left="0" w:right="29" w:firstLine="0"/>
                    <w:jc w:val="right"/>
                  </w:pPr>
                  <w:r>
                    <w:rPr>
                      <w:rFonts w:ascii="Arial" w:eastAsia="Arial" w:hAnsi="Arial" w:cs="Arial"/>
                      <w:color w:val="FFFFFF"/>
                      <w:sz w:val="18"/>
                    </w:rPr>
                    <w:t xml:space="preserve"> </w:t>
                  </w:r>
                </w:p>
              </w:tc>
              <w:tc>
                <w:tcPr>
                  <w:tcW w:w="1536" w:type="dxa"/>
                  <w:tcBorders>
                    <w:top w:val="single" w:sz="4" w:space="0" w:color="BFBFBF"/>
                    <w:left w:val="single" w:sz="4" w:space="0" w:color="FFFFFF"/>
                    <w:bottom w:val="single" w:sz="12" w:space="0" w:color="008080"/>
                    <w:right w:val="single" w:sz="12" w:space="0" w:color="008080"/>
                  </w:tcBorders>
                  <w:shd w:val="clear" w:color="auto" w:fill="C0C0C0"/>
                </w:tcPr>
                <w:p w14:paraId="4001EF03" w14:textId="77777777" w:rsidR="007C3A19" w:rsidRDefault="006B16D6">
                  <w:pPr>
                    <w:spacing w:after="0" w:line="259" w:lineRule="auto"/>
                    <w:ind w:left="0" w:right="24" w:firstLine="0"/>
                    <w:jc w:val="right"/>
                  </w:pPr>
                  <w:r>
                    <w:rPr>
                      <w:rFonts w:ascii="Arial" w:eastAsia="Arial" w:hAnsi="Arial" w:cs="Arial"/>
                      <w:color w:val="FFFFFF"/>
                      <w:sz w:val="18"/>
                    </w:rPr>
                    <w:t xml:space="preserve"> </w:t>
                  </w:r>
                </w:p>
              </w:tc>
            </w:tr>
          </w:tbl>
          <w:p w14:paraId="6910D5F3" w14:textId="77777777" w:rsidR="007C3A19" w:rsidRDefault="006B16D6">
            <w:pPr>
              <w:spacing w:after="3127" w:line="259" w:lineRule="auto"/>
              <w:ind w:left="0" w:right="0" w:firstLine="0"/>
              <w:jc w:val="left"/>
            </w:pPr>
            <w:r>
              <w:rPr>
                <w:color w:val="B7CDCC"/>
              </w:rPr>
              <w:t xml:space="preserve">58 </w:t>
            </w:r>
          </w:p>
          <w:p w14:paraId="45ECB2FA" w14:textId="77777777" w:rsidR="007C3A19" w:rsidRDefault="006B16D6">
            <w:pPr>
              <w:spacing w:after="0" w:line="259" w:lineRule="auto"/>
              <w:ind w:left="0" w:right="5915" w:firstLine="0"/>
              <w:jc w:val="right"/>
            </w:pPr>
            <w:r>
              <w:rPr>
                <w:b/>
                <w:color w:val="404040"/>
                <w:sz w:val="16"/>
              </w:rPr>
              <w:t xml:space="preserve">Contenido mínimo de una Ficha de Actuación. </w:t>
            </w:r>
          </w:p>
        </w:tc>
      </w:tr>
    </w:tbl>
    <w:p w14:paraId="6ACDDD33" w14:textId="77777777" w:rsidR="007C3A19" w:rsidRDefault="006B16D6">
      <w:pPr>
        <w:ind w:left="-3" w:right="0" w:firstLine="142"/>
      </w:pPr>
      <w:r>
        <w:t xml:space="preserve">El conjunto de proyectos que formarán parte del Programa Ejecutivo deberá ser aprobado por la Comisión Promotora para su posterior puesta </w:t>
      </w:r>
      <w:r>
        <w:t xml:space="preserve">a conocimiento de la SSEP y de la ciudadanía. </w:t>
      </w:r>
      <w:r>
        <w:br w:type="page"/>
      </w:r>
    </w:p>
    <w:p w14:paraId="76ABDAB2" w14:textId="77777777" w:rsidR="007C3A19" w:rsidRDefault="006B16D6">
      <w:pPr>
        <w:pStyle w:val="Ttulo4"/>
        <w:spacing w:after="345" w:line="259" w:lineRule="auto"/>
        <w:ind w:left="0" w:right="138" w:firstLine="0"/>
        <w:jc w:val="center"/>
      </w:pPr>
      <w:r>
        <w:t>7.2.2.4</w:t>
      </w:r>
      <w:r>
        <w:rPr>
          <w:rFonts w:ascii="Arial" w:eastAsia="Arial" w:hAnsi="Arial" w:cs="Arial"/>
        </w:rPr>
        <w:t xml:space="preserve"> </w:t>
      </w:r>
      <w:r>
        <w:t xml:space="preserve">Actualización del Plan Estratégico del PEOMI </w:t>
      </w:r>
    </w:p>
    <w:p w14:paraId="39F1D188" w14:textId="77777777" w:rsidR="007C3A19" w:rsidRDefault="006B16D6">
      <w:pPr>
        <w:spacing w:after="60" w:line="360" w:lineRule="auto"/>
        <w:ind w:left="593" w:right="0" w:firstLine="132"/>
      </w:pPr>
      <w:r>
        <w:rPr>
          <w:sz w:val="23"/>
        </w:rPr>
        <w:t xml:space="preserve">El Plan Estratégico debe ser un documento vivo que sea capaz de asumir nuevos retos que se planteen o de adaptarse a cambios de índole institucional, normativa, socioeconómica, cultural o tecnológica que sucedan durante su período de vigencia. De este modo, se recomienda realizar una revisión del Plan Estratégico cada 5 años mediante la elaboración un estudio de aquellos aspectos socioeconómicos, normativos o tecnológicos que puedan tener un impacto significativo sobre el PEOMI. </w:t>
      </w:r>
    </w:p>
    <w:p w14:paraId="0D00136B" w14:textId="77777777" w:rsidR="007C3A19" w:rsidRDefault="006B16D6">
      <w:pPr>
        <w:spacing w:after="119" w:line="360" w:lineRule="auto"/>
        <w:ind w:left="-15" w:right="0" w:firstLine="0"/>
      </w:pPr>
      <w:r>
        <w:rPr>
          <w:color w:val="B7CDCC"/>
          <w:sz w:val="34"/>
          <w:vertAlign w:val="subscript"/>
        </w:rPr>
        <w:t xml:space="preserve">59 </w:t>
      </w:r>
      <w:r>
        <w:rPr>
          <w:color w:val="B7CDCC"/>
          <w:sz w:val="34"/>
          <w:vertAlign w:val="subscript"/>
        </w:rPr>
        <w:tab/>
      </w:r>
      <w:r>
        <w:rPr>
          <w:sz w:val="23"/>
        </w:rPr>
        <w:t>Como conclusión de este análisis se podrá desprender la necesidad de modificar, eliminar o incluir un nuevo reto y/o objetivo estratégico y/o línea de actuación. Dicho análisis deberá ser realizado por la Unidad de Dirección junto con la Unidad de Gestión Económica-Jurídica que concluirá con un informe determinando la necesidad o no de actualizar el Plan Estratégico y que será elevado, previo aprobación de la Comisión Promotora, al SSEP que decidirá, en última instancia, si procede actualizarlo. En este ca</w:t>
      </w:r>
      <w:r>
        <w:rPr>
          <w:sz w:val="23"/>
        </w:rPr>
        <w:t xml:space="preserve">so, será el propio SSEP el que apruebe el proceso a seguir para actualizar el Plan Estratégico y el cronograma asociado a dicho proceso. </w:t>
      </w:r>
    </w:p>
    <w:p w14:paraId="56F5AE83" w14:textId="77777777" w:rsidR="007C3A19" w:rsidRDefault="007C3A19">
      <w:pPr>
        <w:sectPr w:rsidR="007C3A19">
          <w:headerReference w:type="even" r:id="rId234"/>
          <w:headerReference w:type="default" r:id="rId235"/>
          <w:footerReference w:type="even" r:id="rId236"/>
          <w:footerReference w:type="default" r:id="rId237"/>
          <w:headerReference w:type="first" r:id="rId238"/>
          <w:footerReference w:type="first" r:id="rId239"/>
          <w:pgSz w:w="16838" w:h="11906" w:orient="landscape"/>
          <w:pgMar w:top="2026" w:right="1128" w:bottom="1107" w:left="540" w:header="250" w:footer="184" w:gutter="0"/>
          <w:cols w:num="2" w:space="720" w:equalWidth="0">
            <w:col w:w="7550" w:space="658"/>
            <w:col w:w="6962"/>
          </w:cols>
        </w:sectPr>
      </w:pPr>
    </w:p>
    <w:p w14:paraId="2A34ABBC" w14:textId="77777777" w:rsidR="007C3A19" w:rsidRDefault="006B16D6">
      <w:pPr>
        <w:spacing w:after="0" w:line="259" w:lineRule="auto"/>
        <w:ind w:left="-893" w:right="-82" w:firstLine="0"/>
      </w:pPr>
      <w:r>
        <w:rPr>
          <w:noProof/>
        </w:rPr>
        <w:drawing>
          <wp:inline distT="0" distB="0" distL="0" distR="0" wp14:anchorId="522BC2E6" wp14:editId="73E0DDAC">
            <wp:extent cx="9482328" cy="5827776"/>
            <wp:effectExtent l="0" t="0" r="0" b="0"/>
            <wp:docPr id="143499" name="Picture 143499"/>
            <wp:cNvGraphicFramePr/>
            <a:graphic xmlns:a="http://schemas.openxmlformats.org/drawingml/2006/main">
              <a:graphicData uri="http://schemas.openxmlformats.org/drawingml/2006/picture">
                <pic:pic xmlns:pic="http://schemas.openxmlformats.org/drawingml/2006/picture">
                  <pic:nvPicPr>
                    <pic:cNvPr id="143499" name="Picture 143499"/>
                    <pic:cNvPicPr/>
                  </pic:nvPicPr>
                  <pic:blipFill>
                    <a:blip r:embed="rId240"/>
                    <a:stretch>
                      <a:fillRect/>
                    </a:stretch>
                  </pic:blipFill>
                  <pic:spPr>
                    <a:xfrm>
                      <a:off x="0" y="0"/>
                      <a:ext cx="9482328" cy="5827776"/>
                    </a:xfrm>
                    <a:prstGeom prst="rect">
                      <a:avLst/>
                    </a:prstGeom>
                  </pic:spPr>
                </pic:pic>
              </a:graphicData>
            </a:graphic>
          </wp:inline>
        </w:drawing>
      </w:r>
      <w:r>
        <w:rPr>
          <w:color w:val="404040"/>
          <w:sz w:val="18"/>
        </w:rPr>
        <w:t xml:space="preserve"> </w:t>
      </w:r>
    </w:p>
    <w:p w14:paraId="41AD2476" w14:textId="77777777" w:rsidR="007C3A19" w:rsidRDefault="007C3A19">
      <w:pPr>
        <w:sectPr w:rsidR="007C3A19">
          <w:type w:val="continuous"/>
          <w:pgSz w:w="16838" w:h="11906" w:orient="landscape"/>
          <w:pgMar w:top="1440" w:right="1440" w:bottom="782" w:left="1440" w:header="720" w:footer="720" w:gutter="0"/>
          <w:cols w:space="720"/>
        </w:sectPr>
      </w:pPr>
    </w:p>
    <w:p w14:paraId="2A5CA28D" w14:textId="77777777" w:rsidR="007C3A19" w:rsidRDefault="006B16D6">
      <w:pPr>
        <w:pStyle w:val="Ttulo1"/>
        <w:shd w:val="clear" w:color="auto" w:fill="007D9A"/>
        <w:ind w:left="603"/>
      </w:pPr>
      <w:r>
        <w:rPr>
          <w:sz w:val="28"/>
        </w:rPr>
        <w:t>7.3 I</w:t>
      </w:r>
      <w:r>
        <w:t xml:space="preserve">NDICADORES DEL </w:t>
      </w:r>
      <w:r>
        <w:rPr>
          <w:sz w:val="28"/>
        </w:rPr>
        <w:t xml:space="preserve">PEOMI </w:t>
      </w:r>
    </w:p>
    <w:p w14:paraId="3ED4D357" w14:textId="77777777" w:rsidR="007C3A19" w:rsidRDefault="006B16D6">
      <w:pPr>
        <w:spacing w:after="112"/>
        <w:ind w:left="593" w:right="0" w:firstLine="142"/>
      </w:pPr>
      <w:r>
        <w:t xml:space="preserve">El PEOMI cuenta para su seguimiento y evaluación con un sistema de indicadores como herramienta indispensable para la utilización de instrumentos objetivos y operativos que faciliten la obtención y el procesamiento de la información que se genera durante la ejecución del plan para así medir el seguimiento en la ejecución del mismo.  </w:t>
      </w:r>
    </w:p>
    <w:p w14:paraId="05BC7B76" w14:textId="77777777" w:rsidR="007C3A19" w:rsidRDefault="006B16D6">
      <w:pPr>
        <w:spacing w:after="24"/>
        <w:ind w:left="593" w:right="0" w:firstLine="142"/>
      </w:pPr>
      <w:r>
        <w:t xml:space="preserve">Con el objetivo de medir y evaluar el grado de cumplimiento de los objetivos y por ende de las actuaciones concretas, se han definido una serie de indicadores de monitorización y evaluación por medio de los cuales se medirán </w:t>
      </w:r>
    </w:p>
    <w:p w14:paraId="2AD922F4" w14:textId="77777777" w:rsidR="007C3A19" w:rsidRDefault="006B16D6">
      <w:pPr>
        <w:spacing w:after="49" w:line="422" w:lineRule="auto"/>
        <w:ind w:left="590" w:right="0" w:hanging="593"/>
      </w:pPr>
      <w:r>
        <w:rPr>
          <w:color w:val="B7CDCC"/>
          <w:sz w:val="34"/>
          <w:vertAlign w:val="superscript"/>
        </w:rPr>
        <w:t xml:space="preserve">61 </w:t>
      </w:r>
      <w:r>
        <w:t xml:space="preserve">los adelantos en la implantación de las estrategias establecidas y sus efectos e impacto en Ingenio. </w:t>
      </w:r>
    </w:p>
    <w:p w14:paraId="671EB03F" w14:textId="77777777" w:rsidR="007C3A19" w:rsidRDefault="006B16D6">
      <w:pPr>
        <w:spacing w:after="114"/>
        <w:ind w:left="593" w:right="0" w:firstLine="142"/>
      </w:pPr>
      <w:r>
        <w:t>Los indicadores no deben ser entendidos como elementos ajenos al Plan, suponiendo una parte indispensable sin la que será imposible conocer el verdadero alcance y resultados que el desarrollo del plan Estratégico ofrezca, sino que son elementos que van estrechamente ligados a la planificación y ejecución. Por este motivo, estos no están vinculados a un esquema cerrado, sino que se irán adaptando y actualizando en base a las circunstancias surgidas a lo largo del proceso y serán por tanto acordes a la realid</w:t>
      </w:r>
      <w:r>
        <w:t xml:space="preserve">ad dinámica del municipio. Es por tanto labor de la OPE responsable del seguimiento de actualizar los indicadores a través de información emanada de estadísticas y encuestas, contrastándolo además con los resultados en el grado de cumplimiento de las actuaciones.  </w:t>
      </w:r>
    </w:p>
    <w:p w14:paraId="1F5C5747" w14:textId="77777777" w:rsidR="007C3A19" w:rsidRDefault="006B16D6">
      <w:pPr>
        <w:spacing w:after="114"/>
        <w:ind w:left="-3" w:right="0" w:firstLine="142"/>
      </w:pPr>
      <w:r>
        <w:t xml:space="preserve">Con esto además de evaluar los resultados hay que destacar otra función, siendo la rendición de cuentas hacia la ciudadanía otro de ellos y así cumplir con la participación y transparencia establecidos entre los principios del Ayuntamiento.  </w:t>
      </w:r>
    </w:p>
    <w:p w14:paraId="348CF1F8" w14:textId="77777777" w:rsidR="007C3A19" w:rsidRDefault="006B16D6">
      <w:pPr>
        <w:spacing w:after="266" w:line="259" w:lineRule="auto"/>
        <w:ind w:left="152" w:right="0"/>
      </w:pPr>
      <w:r>
        <w:t xml:space="preserve">Las características de los indicadores serán los siguientes: </w:t>
      </w:r>
    </w:p>
    <w:p w14:paraId="1E2B9342" w14:textId="77777777" w:rsidR="007C3A19" w:rsidRDefault="006B16D6">
      <w:pPr>
        <w:numPr>
          <w:ilvl w:val="0"/>
          <w:numId w:val="35"/>
        </w:numPr>
        <w:ind w:right="0" w:hanging="360"/>
      </w:pPr>
      <w:r>
        <w:rPr>
          <w:b/>
          <w:i/>
          <w:color w:val="3F565B"/>
        </w:rPr>
        <w:t>Claridad</w:t>
      </w:r>
      <w:r>
        <w:rPr>
          <w:b/>
          <w:i/>
        </w:rPr>
        <w:t>:</w:t>
      </w:r>
      <w:r>
        <w:t xml:space="preserve"> Serán concretos respecto a lo que quieren medir, no habiendo ambigüedad y confusión. Deberán ser concretos y específicos para poder medir los resultados determinados en los objetivos. </w:t>
      </w:r>
    </w:p>
    <w:p w14:paraId="08BD0E7E" w14:textId="77777777" w:rsidR="007C3A19" w:rsidRDefault="006B16D6">
      <w:pPr>
        <w:numPr>
          <w:ilvl w:val="0"/>
          <w:numId w:val="35"/>
        </w:numPr>
        <w:ind w:right="0" w:hanging="360"/>
      </w:pPr>
      <w:r>
        <w:rPr>
          <w:b/>
          <w:i/>
          <w:color w:val="3F565B"/>
        </w:rPr>
        <w:t>Relevancia</w:t>
      </w:r>
      <w:r>
        <w:rPr>
          <w:b/>
          <w:color w:val="3F565B"/>
        </w:rPr>
        <w:t xml:space="preserve"> </w:t>
      </w:r>
      <w:r>
        <w:t>Tiene que existir una coherencia entre lo que mide el indicador y lo propuesto en los retos.</w:t>
      </w:r>
      <w:r>
        <w:t xml:space="preserve"> </w:t>
      </w:r>
    </w:p>
    <w:p w14:paraId="57E19E23" w14:textId="77777777" w:rsidR="007C3A19" w:rsidRDefault="006B16D6">
      <w:pPr>
        <w:numPr>
          <w:ilvl w:val="0"/>
          <w:numId w:val="35"/>
        </w:numPr>
        <w:ind w:right="0" w:hanging="360"/>
      </w:pPr>
      <w:r>
        <w:rPr>
          <w:b/>
          <w:i/>
          <w:color w:val="3F565B"/>
        </w:rPr>
        <w:t>Pertinencia</w:t>
      </w:r>
      <w:r>
        <w:rPr>
          <w:i/>
        </w:rPr>
        <w:t>:</w:t>
      </w:r>
      <w:r>
        <w:t xml:space="preserve"> Deben ser pertinentes para los efectos y productos buscados </w:t>
      </w:r>
    </w:p>
    <w:p w14:paraId="057C7E8F" w14:textId="77777777" w:rsidR="007C3A19" w:rsidRDefault="006B16D6">
      <w:pPr>
        <w:numPr>
          <w:ilvl w:val="0"/>
          <w:numId w:val="35"/>
        </w:numPr>
        <w:ind w:right="0" w:hanging="360"/>
      </w:pPr>
      <w:r>
        <w:rPr>
          <w:b/>
          <w:i/>
          <w:color w:val="3F565B"/>
        </w:rPr>
        <w:t>Medibles</w:t>
      </w:r>
      <w:r>
        <w:rPr>
          <w:b/>
          <w:i/>
        </w:rPr>
        <w:t>:</w:t>
      </w:r>
      <w:r>
        <w:t xml:space="preserve"> </w:t>
      </w:r>
      <w:r>
        <w:t xml:space="preserve">Deben existir una fuente de información certera y oficial para su cálculo constituyendo una medida clara y fiable de los resultados con datos fácilmente disponibles para conocer el avance en el logro de los resultados.  </w:t>
      </w:r>
    </w:p>
    <w:p w14:paraId="140FDF43" w14:textId="77777777" w:rsidR="007C3A19" w:rsidRDefault="007C3A19">
      <w:pPr>
        <w:sectPr w:rsidR="007C3A19">
          <w:type w:val="continuous"/>
          <w:pgSz w:w="16838" w:h="11906" w:orient="landscape"/>
          <w:pgMar w:top="1440" w:right="1131" w:bottom="1440" w:left="540" w:header="720" w:footer="720" w:gutter="0"/>
          <w:cols w:num="2" w:space="720" w:equalWidth="0">
            <w:col w:w="7550" w:space="659"/>
            <w:col w:w="6958"/>
          </w:cols>
        </w:sectPr>
      </w:pPr>
    </w:p>
    <w:p w14:paraId="3FF4C05E" w14:textId="77777777" w:rsidR="007C3A19" w:rsidRDefault="006B16D6">
      <w:pPr>
        <w:numPr>
          <w:ilvl w:val="0"/>
          <w:numId w:val="35"/>
        </w:numPr>
        <w:spacing w:after="114"/>
        <w:ind w:right="0" w:hanging="360"/>
      </w:pPr>
      <w:r>
        <w:rPr>
          <w:b/>
          <w:i/>
          <w:color w:val="3F565B"/>
        </w:rPr>
        <w:t>Limitados en el tiempo</w:t>
      </w:r>
      <w:r>
        <w:rPr>
          <w:b/>
          <w:i/>
        </w:rPr>
        <w:t>:</w:t>
      </w:r>
      <w:r>
        <w:t xml:space="preserve"> Deben disponer de datos para su cálculo a un coste y esfuerzo razonable.  </w:t>
      </w:r>
    </w:p>
    <w:p w14:paraId="2B84A460" w14:textId="77777777" w:rsidR="007C3A19" w:rsidRDefault="006B16D6">
      <w:pPr>
        <w:ind w:left="593" w:right="0" w:firstLine="142"/>
      </w:pPr>
      <w:r>
        <w:t xml:space="preserve">El PEOMI contará con distintos tipos de indicadores: i). Indicadores de Gestión; ii). Indicadores de Producto; iii). Indicadores de Resultado. </w:t>
      </w:r>
    </w:p>
    <w:p w14:paraId="1AA2C2A1" w14:textId="77777777" w:rsidR="007C3A19" w:rsidRDefault="006B16D6">
      <w:pPr>
        <w:numPr>
          <w:ilvl w:val="0"/>
          <w:numId w:val="35"/>
        </w:numPr>
        <w:ind w:right="0" w:hanging="360"/>
      </w:pPr>
      <w:r>
        <w:t xml:space="preserve">Indicadores de Gestión: Miden la cantidad de recursos materiales y/o humanos que se han utilizado para la producción de bienes o servicios necesarios para el logro de resultados. Ej. % de ejecución del presupuesto </w:t>
      </w:r>
    </w:p>
    <w:p w14:paraId="71116677" w14:textId="77777777" w:rsidR="007C3A19" w:rsidRDefault="006B16D6">
      <w:pPr>
        <w:numPr>
          <w:ilvl w:val="0"/>
          <w:numId w:val="35"/>
        </w:numPr>
        <w:spacing w:line="312" w:lineRule="auto"/>
        <w:ind w:right="0" w:hanging="360"/>
      </w:pPr>
      <w:r>
        <w:t xml:space="preserve">Indicadores de Producto: Miden los bienes y servicios producidos y entregados derivados de la implementación de las acciones del </w:t>
      </w:r>
      <w:r>
        <w:rPr>
          <w:color w:val="B7CDCC"/>
        </w:rPr>
        <w:t xml:space="preserve">62 </w:t>
      </w:r>
    </w:p>
    <w:tbl>
      <w:tblPr>
        <w:tblStyle w:val="TableGrid"/>
        <w:tblpPr w:vertAnchor="page" w:horzAnchor="page" w:tblpX="462" w:tblpY="10917"/>
        <w:tblOverlap w:val="never"/>
        <w:tblW w:w="15878" w:type="dxa"/>
        <w:tblInd w:w="0" w:type="dxa"/>
        <w:tblCellMar>
          <w:top w:w="55" w:type="dxa"/>
          <w:left w:w="812" w:type="dxa"/>
          <w:bottom w:w="0" w:type="dxa"/>
          <w:right w:w="115" w:type="dxa"/>
        </w:tblCellMar>
        <w:tblLook w:val="04A0" w:firstRow="1" w:lastRow="0" w:firstColumn="1" w:lastColumn="0" w:noHBand="0" w:noVBand="1"/>
      </w:tblPr>
      <w:tblGrid>
        <w:gridCol w:w="7939"/>
        <w:gridCol w:w="7939"/>
      </w:tblGrid>
      <w:tr w:rsidR="007C3A19" w14:paraId="2DECD9E7"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394C41D" w14:textId="77777777" w:rsidR="007C3A19" w:rsidRDefault="006B16D6">
            <w:pPr>
              <w:spacing w:after="0" w:line="259" w:lineRule="auto"/>
              <w:ind w:left="0" w:right="0" w:firstLine="0"/>
              <w:jc w:val="left"/>
            </w:pPr>
            <w:r>
              <w:t xml:space="preserve"> </w:t>
            </w:r>
          </w:p>
          <w:p w14:paraId="3D346121" w14:textId="77777777" w:rsidR="007C3A19" w:rsidRDefault="006B16D6">
            <w:pPr>
              <w:tabs>
                <w:tab w:val="center" w:pos="3180"/>
                <w:tab w:val="center" w:pos="4539"/>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D7F0B9A" w14:textId="77777777" w:rsidR="007C3A19" w:rsidRDefault="007C3A19">
            <w:pPr>
              <w:spacing w:after="160" w:line="259" w:lineRule="auto"/>
              <w:ind w:left="0" w:right="0" w:firstLine="0"/>
              <w:jc w:val="left"/>
            </w:pPr>
          </w:p>
        </w:tc>
      </w:tr>
      <w:tr w:rsidR="007C3A19" w14:paraId="2B56F081" w14:textId="77777777">
        <w:trPr>
          <w:trHeight w:val="674"/>
        </w:trPr>
        <w:tc>
          <w:tcPr>
            <w:tcW w:w="0" w:type="auto"/>
            <w:vMerge/>
            <w:tcBorders>
              <w:top w:val="nil"/>
              <w:left w:val="single" w:sz="16" w:space="0" w:color="FFFFFF"/>
              <w:bottom w:val="single" w:sz="20" w:space="0" w:color="FFFFFF"/>
              <w:right w:val="single" w:sz="18" w:space="0" w:color="FFFFFF"/>
            </w:tcBorders>
          </w:tcPr>
          <w:p w14:paraId="72704D47"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9519F3E" w14:textId="77777777" w:rsidR="007C3A19" w:rsidRDefault="006B16D6">
            <w:pPr>
              <w:tabs>
                <w:tab w:val="center" w:pos="3153"/>
                <w:tab w:val="center" w:pos="43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1555CAE" w14:textId="77777777" w:rsidR="007C3A19" w:rsidRDefault="006B16D6">
      <w:pPr>
        <w:ind w:left="872" w:right="0"/>
      </w:pPr>
      <w:r>
        <w:t xml:space="preserve">PEOMI. Ej. Número de Talleres de Formación, Kilómetros de carreteras rehabilitadas, etc. </w:t>
      </w:r>
    </w:p>
    <w:p w14:paraId="02D1548F" w14:textId="77777777" w:rsidR="007C3A19" w:rsidRDefault="006B16D6">
      <w:pPr>
        <w:numPr>
          <w:ilvl w:val="0"/>
          <w:numId w:val="35"/>
        </w:numPr>
        <w:spacing w:after="114"/>
        <w:ind w:right="0" w:hanging="360"/>
      </w:pPr>
      <w:r>
        <w:t xml:space="preserve">Indicadores de Resultados: Miden las mejoras en las condiciones de vida de los destinatarios del PEOMI, siempre que éstas sean atribuibles a la misma. Ej. Incremento de Visitantes a lugares patrimoniales y paisajísticos del municipio, Incremento en el nivel de ingresos de la población, etc.  </w:t>
      </w:r>
    </w:p>
    <w:p w14:paraId="33A5A128" w14:textId="77777777" w:rsidR="007C3A19" w:rsidRDefault="006B16D6">
      <w:pPr>
        <w:ind w:left="-3" w:right="0" w:firstLine="142"/>
      </w:pPr>
      <w:r>
        <w:t xml:space="preserve">Los indicadores de Gestión y de Productos están asociados al Programa Ejecutivo, mientras que los indicadores de Resultado corresponden al Plan Estratégico. Por lo que a continuación se presenta los indicadores de resultado del PEOMI: </w:t>
      </w:r>
    </w:p>
    <w:p w14:paraId="74243FA4" w14:textId="77777777" w:rsidR="007C3A19" w:rsidRDefault="007C3A19">
      <w:pPr>
        <w:sectPr w:rsidR="007C3A19">
          <w:headerReference w:type="even" r:id="rId241"/>
          <w:headerReference w:type="default" r:id="rId242"/>
          <w:footerReference w:type="even" r:id="rId243"/>
          <w:footerReference w:type="default" r:id="rId244"/>
          <w:headerReference w:type="first" r:id="rId245"/>
          <w:footerReference w:type="first" r:id="rId246"/>
          <w:pgSz w:w="16838" w:h="11906" w:orient="landscape"/>
          <w:pgMar w:top="1440" w:right="1129" w:bottom="189" w:left="540" w:header="250" w:footer="720" w:gutter="0"/>
          <w:cols w:num="2" w:space="720" w:equalWidth="0">
            <w:col w:w="7551" w:space="659"/>
            <w:col w:w="6960"/>
          </w:cols>
          <w:titlePg/>
        </w:sectPr>
      </w:pPr>
    </w:p>
    <w:p w14:paraId="2DAA6BB1" w14:textId="77777777" w:rsidR="007C3A19" w:rsidRDefault="006B16D6">
      <w:pPr>
        <w:spacing w:after="40" w:line="259" w:lineRule="auto"/>
        <w:ind w:left="2930" w:right="-247" w:firstLine="0"/>
        <w:jc w:val="left"/>
      </w:pPr>
      <w:r>
        <w:rPr>
          <w:noProof/>
        </w:rPr>
        <mc:AlternateContent>
          <mc:Choice Requires="wpg">
            <w:drawing>
              <wp:inline distT="0" distB="0" distL="0" distR="0" wp14:anchorId="14A513D0" wp14:editId="1BF5BDA6">
                <wp:extent cx="6429312" cy="1532697"/>
                <wp:effectExtent l="0" t="0" r="0" b="0"/>
                <wp:docPr id="120824" name="Group 120824"/>
                <wp:cNvGraphicFramePr/>
                <a:graphic xmlns:a="http://schemas.openxmlformats.org/drawingml/2006/main">
                  <a:graphicData uri="http://schemas.microsoft.com/office/word/2010/wordprocessingGroup">
                    <wpg:wgp>
                      <wpg:cNvGrpSpPr/>
                      <wpg:grpSpPr>
                        <a:xfrm>
                          <a:off x="0" y="0"/>
                          <a:ext cx="6429312" cy="1532697"/>
                          <a:chOff x="0" y="0"/>
                          <a:chExt cx="6429312" cy="1532697"/>
                        </a:xfrm>
                      </wpg:grpSpPr>
                      <wps:wsp>
                        <wps:cNvPr id="13622" name="Rectangle 13622"/>
                        <wps:cNvSpPr/>
                        <wps:spPr>
                          <a:xfrm>
                            <a:off x="6397625" y="631190"/>
                            <a:ext cx="42144" cy="189937"/>
                          </a:xfrm>
                          <a:prstGeom prst="rect">
                            <a:avLst/>
                          </a:prstGeom>
                          <a:ln>
                            <a:noFill/>
                          </a:ln>
                        </wps:spPr>
                        <wps:txbx>
                          <w:txbxContent>
                            <w:p w14:paraId="29A686F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3625" name="Shape 13625"/>
                        <wps:cNvSpPr/>
                        <wps:spPr>
                          <a:xfrm>
                            <a:off x="0"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round/>
                          </a:ln>
                        </wps:spPr>
                        <wps:style>
                          <a:lnRef idx="0">
                            <a:srgbClr val="000000">
                              <a:alpha val="0"/>
                            </a:srgbClr>
                          </a:lnRef>
                          <a:fillRef idx="1">
                            <a:srgbClr val="319D81"/>
                          </a:fillRef>
                          <a:effectRef idx="0">
                            <a:scrgbClr r="0" g="0" b="0"/>
                          </a:effectRef>
                          <a:fontRef idx="none"/>
                        </wps:style>
                        <wps:bodyPr/>
                      </wps:wsp>
                      <wps:wsp>
                        <wps:cNvPr id="13626" name="Shape 13626"/>
                        <wps:cNvSpPr/>
                        <wps:spPr>
                          <a:xfrm>
                            <a:off x="0"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3627" name="Rectangle 13627"/>
                        <wps:cNvSpPr/>
                        <wps:spPr>
                          <a:xfrm>
                            <a:off x="574675" y="51181"/>
                            <a:ext cx="804703" cy="222969"/>
                          </a:xfrm>
                          <a:prstGeom prst="rect">
                            <a:avLst/>
                          </a:prstGeom>
                          <a:ln>
                            <a:noFill/>
                          </a:ln>
                        </wps:spPr>
                        <wps:txbx>
                          <w:txbxContent>
                            <w:p w14:paraId="0974D8BD" w14:textId="77777777" w:rsidR="007C3A19" w:rsidRDefault="006B16D6">
                              <w:pPr>
                                <w:spacing w:after="160" w:line="259" w:lineRule="auto"/>
                                <w:ind w:left="0" w:right="0" w:firstLine="0"/>
                                <w:jc w:val="left"/>
                              </w:pPr>
                              <w:r>
                                <w:rPr>
                                  <w:b/>
                                  <w:color w:val="FFFFFF"/>
                                  <w:sz w:val="26"/>
                                </w:rPr>
                                <w:t>GESTIÓN</w:t>
                              </w:r>
                            </w:p>
                          </w:txbxContent>
                        </wps:txbx>
                        <wps:bodyPr horzOverflow="overflow" vert="horz" lIns="0" tIns="0" rIns="0" bIns="0" rtlCol="0">
                          <a:noAutofit/>
                        </wps:bodyPr>
                      </wps:wsp>
                      <wps:wsp>
                        <wps:cNvPr id="13628" name="Rectangle 13628"/>
                        <wps:cNvSpPr/>
                        <wps:spPr>
                          <a:xfrm>
                            <a:off x="460375" y="302641"/>
                            <a:ext cx="1157582" cy="222970"/>
                          </a:xfrm>
                          <a:prstGeom prst="rect">
                            <a:avLst/>
                          </a:prstGeom>
                          <a:ln>
                            <a:noFill/>
                          </a:ln>
                        </wps:spPr>
                        <wps:txbx>
                          <w:txbxContent>
                            <w:p w14:paraId="689150B2" w14:textId="77777777" w:rsidR="007C3A19" w:rsidRDefault="006B16D6">
                              <w:pPr>
                                <w:spacing w:after="160" w:line="259" w:lineRule="auto"/>
                                <w:ind w:left="0" w:right="0" w:firstLine="0"/>
                                <w:jc w:val="left"/>
                              </w:pPr>
                              <w:r>
                                <w:rPr>
                                  <w:color w:val="FFFFFF"/>
                                  <w:sz w:val="26"/>
                                </w:rPr>
                                <w:t xml:space="preserve">Presupuesto </w:t>
                              </w:r>
                            </w:p>
                          </w:txbxContent>
                        </wps:txbx>
                        <wps:bodyPr horzOverflow="overflow" vert="horz" lIns="0" tIns="0" rIns="0" bIns="0" rtlCol="0">
                          <a:noAutofit/>
                        </wps:bodyPr>
                      </wps:wsp>
                      <wps:wsp>
                        <wps:cNvPr id="13629" name="Rectangle 13629"/>
                        <wps:cNvSpPr/>
                        <wps:spPr>
                          <a:xfrm>
                            <a:off x="522859" y="483769"/>
                            <a:ext cx="945238" cy="223382"/>
                          </a:xfrm>
                          <a:prstGeom prst="rect">
                            <a:avLst/>
                          </a:prstGeom>
                          <a:ln>
                            <a:noFill/>
                          </a:ln>
                        </wps:spPr>
                        <wps:txbx>
                          <w:txbxContent>
                            <w:p w14:paraId="6A08D334" w14:textId="77777777" w:rsidR="007C3A19" w:rsidRDefault="006B16D6">
                              <w:pPr>
                                <w:spacing w:after="160" w:line="259" w:lineRule="auto"/>
                                <w:ind w:left="0" w:right="0" w:firstLine="0"/>
                                <w:jc w:val="left"/>
                              </w:pPr>
                              <w:r>
                                <w:rPr>
                                  <w:color w:val="FFFFFF"/>
                                  <w:sz w:val="26"/>
                                </w:rPr>
                                <w:t>&amp; Insumos</w:t>
                              </w:r>
                            </w:p>
                          </w:txbxContent>
                        </wps:txbx>
                        <wps:bodyPr horzOverflow="overflow" vert="horz" lIns="0" tIns="0" rIns="0" bIns="0" rtlCol="0">
                          <a:noAutofit/>
                        </wps:bodyPr>
                      </wps:wsp>
                      <wps:wsp>
                        <wps:cNvPr id="13630" name="Shape 13630"/>
                        <wps:cNvSpPr/>
                        <wps:spPr>
                          <a:xfrm>
                            <a:off x="1548257"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19D81"/>
                          </a:fillRef>
                          <a:effectRef idx="0">
                            <a:scrgbClr r="0" g="0" b="0"/>
                          </a:effectRef>
                          <a:fontRef idx="none"/>
                        </wps:style>
                        <wps:bodyPr/>
                      </wps:wsp>
                      <wps:wsp>
                        <wps:cNvPr id="13631" name="Shape 13631"/>
                        <wps:cNvSpPr/>
                        <wps:spPr>
                          <a:xfrm>
                            <a:off x="1548257"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3632" name="Rectangle 13632"/>
                        <wps:cNvSpPr/>
                        <wps:spPr>
                          <a:xfrm>
                            <a:off x="1947799" y="51181"/>
                            <a:ext cx="1322419" cy="222969"/>
                          </a:xfrm>
                          <a:prstGeom prst="rect">
                            <a:avLst/>
                          </a:prstGeom>
                          <a:ln>
                            <a:noFill/>
                          </a:ln>
                        </wps:spPr>
                        <wps:txbx>
                          <w:txbxContent>
                            <w:p w14:paraId="371EEF4B" w14:textId="77777777" w:rsidR="007C3A19" w:rsidRDefault="006B16D6">
                              <w:pPr>
                                <w:spacing w:after="160" w:line="259" w:lineRule="auto"/>
                                <w:ind w:left="0" w:right="0" w:firstLine="0"/>
                                <w:jc w:val="left"/>
                              </w:pPr>
                              <w:r>
                                <w:rPr>
                                  <w:b/>
                                  <w:color w:val="FFFFFF"/>
                                  <w:sz w:val="26"/>
                                </w:rPr>
                                <w:t xml:space="preserve">PROYECTOS &amp; </w:t>
                              </w:r>
                            </w:p>
                          </w:txbxContent>
                        </wps:txbx>
                        <wps:bodyPr horzOverflow="overflow" vert="horz" lIns="0" tIns="0" rIns="0" bIns="0" rtlCol="0">
                          <a:noAutofit/>
                        </wps:bodyPr>
                      </wps:wsp>
                      <wps:wsp>
                        <wps:cNvPr id="13633" name="Rectangle 13633"/>
                        <wps:cNvSpPr/>
                        <wps:spPr>
                          <a:xfrm>
                            <a:off x="1972183" y="232537"/>
                            <a:ext cx="1206180" cy="222969"/>
                          </a:xfrm>
                          <a:prstGeom prst="rect">
                            <a:avLst/>
                          </a:prstGeom>
                          <a:ln>
                            <a:noFill/>
                          </a:ln>
                        </wps:spPr>
                        <wps:txbx>
                          <w:txbxContent>
                            <w:p w14:paraId="7125CBA2" w14:textId="77777777" w:rsidR="007C3A19" w:rsidRDefault="006B16D6">
                              <w:pPr>
                                <w:spacing w:after="160" w:line="259" w:lineRule="auto"/>
                                <w:ind w:left="0" w:right="0" w:firstLine="0"/>
                                <w:jc w:val="left"/>
                              </w:pPr>
                              <w:r>
                                <w:rPr>
                                  <w:b/>
                                  <w:color w:val="FFFFFF"/>
                                  <w:sz w:val="26"/>
                                </w:rPr>
                                <w:t>PROGRAMAS</w:t>
                              </w:r>
                            </w:p>
                          </w:txbxContent>
                        </wps:txbx>
                        <wps:bodyPr horzOverflow="overflow" vert="horz" lIns="0" tIns="0" rIns="0" bIns="0" rtlCol="0">
                          <a:noAutofit/>
                        </wps:bodyPr>
                      </wps:wsp>
                      <wps:wsp>
                        <wps:cNvPr id="13634" name="Rectangle 13634"/>
                        <wps:cNvSpPr/>
                        <wps:spPr>
                          <a:xfrm>
                            <a:off x="2088007" y="483769"/>
                            <a:ext cx="898305" cy="223382"/>
                          </a:xfrm>
                          <a:prstGeom prst="rect">
                            <a:avLst/>
                          </a:prstGeom>
                          <a:ln>
                            <a:noFill/>
                          </a:ln>
                        </wps:spPr>
                        <wps:txbx>
                          <w:txbxContent>
                            <w:p w14:paraId="2FE0792A" w14:textId="77777777" w:rsidR="007C3A19" w:rsidRDefault="006B16D6">
                              <w:pPr>
                                <w:spacing w:after="160" w:line="259" w:lineRule="auto"/>
                                <w:ind w:left="0" w:right="0" w:firstLine="0"/>
                                <w:jc w:val="left"/>
                              </w:pPr>
                              <w:r>
                                <w:rPr>
                                  <w:color w:val="FFFFFF"/>
                                  <w:sz w:val="26"/>
                                </w:rPr>
                                <w:t>Productos</w:t>
                              </w:r>
                            </w:p>
                          </w:txbxContent>
                        </wps:txbx>
                        <wps:bodyPr horzOverflow="overflow" vert="horz" lIns="0" tIns="0" rIns="0" bIns="0" rtlCol="0">
                          <a:noAutofit/>
                        </wps:bodyPr>
                      </wps:wsp>
                      <wps:wsp>
                        <wps:cNvPr id="13635" name="Shape 13635"/>
                        <wps:cNvSpPr/>
                        <wps:spPr>
                          <a:xfrm>
                            <a:off x="3096514" y="0"/>
                            <a:ext cx="1720216" cy="688086"/>
                          </a:xfrm>
                          <a:custGeom>
                            <a:avLst/>
                            <a:gdLst/>
                            <a:ahLst/>
                            <a:cxnLst/>
                            <a:rect l="0" t="0" r="0" b="0"/>
                            <a:pathLst>
                              <a:path w="1720216" h="688086">
                                <a:moveTo>
                                  <a:pt x="0" y="0"/>
                                </a:moveTo>
                                <a:lnTo>
                                  <a:pt x="1376172" y="0"/>
                                </a:lnTo>
                                <a:lnTo>
                                  <a:pt x="1720216"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F565B"/>
                          </a:fillRef>
                          <a:effectRef idx="0">
                            <a:scrgbClr r="0" g="0" b="0"/>
                          </a:effectRef>
                          <a:fontRef idx="none"/>
                        </wps:style>
                        <wps:bodyPr/>
                      </wps:wsp>
                      <wps:wsp>
                        <wps:cNvPr id="13636" name="Shape 13636"/>
                        <wps:cNvSpPr/>
                        <wps:spPr>
                          <a:xfrm>
                            <a:off x="3096514" y="0"/>
                            <a:ext cx="1720216" cy="688086"/>
                          </a:xfrm>
                          <a:custGeom>
                            <a:avLst/>
                            <a:gdLst/>
                            <a:ahLst/>
                            <a:cxnLst/>
                            <a:rect l="0" t="0" r="0" b="0"/>
                            <a:pathLst>
                              <a:path w="1720216" h="688086">
                                <a:moveTo>
                                  <a:pt x="0" y="0"/>
                                </a:moveTo>
                                <a:lnTo>
                                  <a:pt x="1376172" y="0"/>
                                </a:lnTo>
                                <a:lnTo>
                                  <a:pt x="1720216"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3637" name="Rectangle 13637"/>
                        <wps:cNvSpPr/>
                        <wps:spPr>
                          <a:xfrm>
                            <a:off x="3600070" y="141986"/>
                            <a:ext cx="995153" cy="222969"/>
                          </a:xfrm>
                          <a:prstGeom prst="rect">
                            <a:avLst/>
                          </a:prstGeom>
                          <a:ln>
                            <a:noFill/>
                          </a:ln>
                        </wps:spPr>
                        <wps:txbx>
                          <w:txbxContent>
                            <w:p w14:paraId="603C6112" w14:textId="77777777" w:rsidR="007C3A19" w:rsidRDefault="006B16D6">
                              <w:pPr>
                                <w:spacing w:after="160" w:line="259" w:lineRule="auto"/>
                                <w:ind w:left="0" w:right="0" w:firstLine="0"/>
                                <w:jc w:val="left"/>
                              </w:pPr>
                              <w:r>
                                <w:rPr>
                                  <w:b/>
                                  <w:color w:val="FFFFFF"/>
                                  <w:sz w:val="26"/>
                                </w:rPr>
                                <w:t>OBJETIVOS</w:t>
                              </w:r>
                            </w:p>
                          </w:txbxContent>
                        </wps:txbx>
                        <wps:bodyPr horzOverflow="overflow" vert="horz" lIns="0" tIns="0" rIns="0" bIns="0" rtlCol="0">
                          <a:noAutofit/>
                        </wps:bodyPr>
                      </wps:wsp>
                      <wps:wsp>
                        <wps:cNvPr id="13638" name="Rectangle 13638"/>
                        <wps:cNvSpPr/>
                        <wps:spPr>
                          <a:xfrm>
                            <a:off x="3610737" y="393446"/>
                            <a:ext cx="968666" cy="222969"/>
                          </a:xfrm>
                          <a:prstGeom prst="rect">
                            <a:avLst/>
                          </a:prstGeom>
                          <a:ln>
                            <a:noFill/>
                          </a:ln>
                        </wps:spPr>
                        <wps:txbx>
                          <w:txbxContent>
                            <w:p w14:paraId="43F558B9" w14:textId="77777777" w:rsidR="007C3A19" w:rsidRDefault="006B16D6">
                              <w:pPr>
                                <w:spacing w:after="160" w:line="259" w:lineRule="auto"/>
                                <w:ind w:left="0" w:right="0" w:firstLine="0"/>
                                <w:jc w:val="left"/>
                              </w:pPr>
                              <w:r>
                                <w:rPr>
                                  <w:color w:val="FFFFFF"/>
                                  <w:sz w:val="26"/>
                                </w:rPr>
                                <w:t>Resultados</w:t>
                              </w:r>
                            </w:p>
                          </w:txbxContent>
                        </wps:txbx>
                        <wps:bodyPr horzOverflow="overflow" vert="horz" lIns="0" tIns="0" rIns="0" bIns="0" rtlCol="0">
                          <a:noAutofit/>
                        </wps:bodyPr>
                      </wps:wsp>
                      <wps:wsp>
                        <wps:cNvPr id="13639" name="Shape 13639"/>
                        <wps:cNvSpPr/>
                        <wps:spPr>
                          <a:xfrm>
                            <a:off x="4644771"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lnTo>
                                  <a:pt x="0" y="0"/>
                                </a:lnTo>
                                <a:close/>
                              </a:path>
                            </a:pathLst>
                          </a:custGeom>
                          <a:ln w="0" cap="flat">
                            <a:miter lim="101600"/>
                          </a:ln>
                        </wps:spPr>
                        <wps:style>
                          <a:lnRef idx="0">
                            <a:srgbClr val="000000">
                              <a:alpha val="0"/>
                            </a:srgbClr>
                          </a:lnRef>
                          <a:fillRef idx="1">
                            <a:srgbClr val="3F565B"/>
                          </a:fillRef>
                          <a:effectRef idx="0">
                            <a:scrgbClr r="0" g="0" b="0"/>
                          </a:effectRef>
                          <a:fontRef idx="none"/>
                        </wps:style>
                        <wps:bodyPr/>
                      </wps:wsp>
                      <wps:wsp>
                        <wps:cNvPr id="13640" name="Shape 13640"/>
                        <wps:cNvSpPr/>
                        <wps:spPr>
                          <a:xfrm>
                            <a:off x="4644771" y="0"/>
                            <a:ext cx="1720215" cy="688086"/>
                          </a:xfrm>
                          <a:custGeom>
                            <a:avLst/>
                            <a:gdLst/>
                            <a:ahLst/>
                            <a:cxnLst/>
                            <a:rect l="0" t="0" r="0" b="0"/>
                            <a:pathLst>
                              <a:path w="1720215" h="688086">
                                <a:moveTo>
                                  <a:pt x="0" y="0"/>
                                </a:moveTo>
                                <a:lnTo>
                                  <a:pt x="1376172" y="0"/>
                                </a:lnTo>
                                <a:lnTo>
                                  <a:pt x="1720215" y="344043"/>
                                </a:lnTo>
                                <a:lnTo>
                                  <a:pt x="1376172" y="688086"/>
                                </a:lnTo>
                                <a:lnTo>
                                  <a:pt x="0" y="688086"/>
                                </a:lnTo>
                                <a:lnTo>
                                  <a:pt x="344043" y="344043"/>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3641" name="Rectangle 13641"/>
                        <wps:cNvSpPr/>
                        <wps:spPr>
                          <a:xfrm>
                            <a:off x="5342001" y="141986"/>
                            <a:ext cx="480283" cy="222969"/>
                          </a:xfrm>
                          <a:prstGeom prst="rect">
                            <a:avLst/>
                          </a:prstGeom>
                          <a:ln>
                            <a:noFill/>
                          </a:ln>
                        </wps:spPr>
                        <wps:txbx>
                          <w:txbxContent>
                            <w:p w14:paraId="26BEDFEF" w14:textId="77777777" w:rsidR="007C3A19" w:rsidRDefault="006B16D6">
                              <w:pPr>
                                <w:spacing w:after="160" w:line="259" w:lineRule="auto"/>
                                <w:ind w:left="0" w:right="0" w:firstLine="0"/>
                                <w:jc w:val="left"/>
                              </w:pPr>
                              <w:r>
                                <w:rPr>
                                  <w:b/>
                                  <w:color w:val="FFFFFF"/>
                                  <w:sz w:val="26"/>
                                </w:rPr>
                                <w:t>RETO</w:t>
                              </w:r>
                            </w:p>
                          </w:txbxContent>
                        </wps:txbx>
                        <wps:bodyPr horzOverflow="overflow" vert="horz" lIns="0" tIns="0" rIns="0" bIns="0" rtlCol="0">
                          <a:noAutofit/>
                        </wps:bodyPr>
                      </wps:wsp>
                      <wps:wsp>
                        <wps:cNvPr id="13642" name="Rectangle 13642"/>
                        <wps:cNvSpPr/>
                        <wps:spPr>
                          <a:xfrm>
                            <a:off x="5249037" y="393446"/>
                            <a:ext cx="729180" cy="222969"/>
                          </a:xfrm>
                          <a:prstGeom prst="rect">
                            <a:avLst/>
                          </a:prstGeom>
                          <a:ln>
                            <a:noFill/>
                          </a:ln>
                        </wps:spPr>
                        <wps:txbx>
                          <w:txbxContent>
                            <w:p w14:paraId="6B84D074" w14:textId="77777777" w:rsidR="007C3A19" w:rsidRDefault="006B16D6">
                              <w:pPr>
                                <w:spacing w:after="160" w:line="259" w:lineRule="auto"/>
                                <w:ind w:left="0" w:right="0" w:firstLine="0"/>
                                <w:jc w:val="left"/>
                              </w:pPr>
                              <w:r>
                                <w:rPr>
                                  <w:color w:val="FFFFFF"/>
                                  <w:sz w:val="26"/>
                                </w:rPr>
                                <w:t>Impacto</w:t>
                              </w:r>
                            </w:p>
                          </w:txbxContent>
                        </wps:txbx>
                        <wps:bodyPr horzOverflow="overflow" vert="horz" lIns="0" tIns="0" rIns="0" bIns="0" rtlCol="0">
                          <a:noAutofit/>
                        </wps:bodyPr>
                      </wps:wsp>
                      <wps:wsp>
                        <wps:cNvPr id="13643" name="Shape 13643"/>
                        <wps:cNvSpPr/>
                        <wps:spPr>
                          <a:xfrm>
                            <a:off x="94488" y="905256"/>
                            <a:ext cx="3072130" cy="314325"/>
                          </a:xfrm>
                          <a:custGeom>
                            <a:avLst/>
                            <a:gdLst/>
                            <a:ahLst/>
                            <a:cxnLst/>
                            <a:rect l="0" t="0" r="0" b="0"/>
                            <a:pathLst>
                              <a:path w="3072130" h="314325">
                                <a:moveTo>
                                  <a:pt x="3072130" y="0"/>
                                </a:moveTo>
                                <a:cubicBezTo>
                                  <a:pt x="3072130" y="86868"/>
                                  <a:pt x="3060446" y="157226"/>
                                  <a:pt x="3045968" y="157226"/>
                                </a:cubicBezTo>
                                <a:lnTo>
                                  <a:pt x="1562227" y="157226"/>
                                </a:lnTo>
                                <a:cubicBezTo>
                                  <a:pt x="1547749" y="157226"/>
                                  <a:pt x="1536065" y="227584"/>
                                  <a:pt x="1536065" y="314325"/>
                                </a:cubicBezTo>
                                <a:cubicBezTo>
                                  <a:pt x="1536065" y="227584"/>
                                  <a:pt x="1524381" y="157226"/>
                                  <a:pt x="1509903" y="157226"/>
                                </a:cubicBezTo>
                                <a:lnTo>
                                  <a:pt x="26162" y="157226"/>
                                </a:lnTo>
                                <a:cubicBezTo>
                                  <a:pt x="11684" y="157226"/>
                                  <a:pt x="0" y="86868"/>
                                  <a:pt x="0" y="0"/>
                                </a:cubicBezTo>
                              </a:path>
                            </a:pathLst>
                          </a:custGeom>
                          <a:ln w="12700" cap="flat">
                            <a:round/>
                          </a:ln>
                        </wps:spPr>
                        <wps:style>
                          <a:lnRef idx="1">
                            <a:srgbClr val="319D81"/>
                          </a:lnRef>
                          <a:fillRef idx="0">
                            <a:srgbClr val="000000">
                              <a:alpha val="0"/>
                            </a:srgbClr>
                          </a:fillRef>
                          <a:effectRef idx="0">
                            <a:scrgbClr r="0" g="0" b="0"/>
                          </a:effectRef>
                          <a:fontRef idx="none"/>
                        </wps:style>
                        <wps:bodyPr/>
                      </wps:wsp>
                      <wps:wsp>
                        <wps:cNvPr id="13644" name="Shape 13644"/>
                        <wps:cNvSpPr/>
                        <wps:spPr>
                          <a:xfrm>
                            <a:off x="3187827" y="905256"/>
                            <a:ext cx="3072130" cy="314325"/>
                          </a:xfrm>
                          <a:custGeom>
                            <a:avLst/>
                            <a:gdLst/>
                            <a:ahLst/>
                            <a:cxnLst/>
                            <a:rect l="0" t="0" r="0" b="0"/>
                            <a:pathLst>
                              <a:path w="3072130" h="314325">
                                <a:moveTo>
                                  <a:pt x="3072130" y="0"/>
                                </a:moveTo>
                                <a:cubicBezTo>
                                  <a:pt x="3072130" y="86868"/>
                                  <a:pt x="3060446" y="157226"/>
                                  <a:pt x="3045968" y="157226"/>
                                </a:cubicBezTo>
                                <a:lnTo>
                                  <a:pt x="1562354" y="157226"/>
                                </a:lnTo>
                                <a:cubicBezTo>
                                  <a:pt x="1547877" y="157226"/>
                                  <a:pt x="1536065" y="227584"/>
                                  <a:pt x="1536065" y="314325"/>
                                </a:cubicBezTo>
                                <a:cubicBezTo>
                                  <a:pt x="1536065" y="227584"/>
                                  <a:pt x="1524381" y="157226"/>
                                  <a:pt x="1509903" y="157226"/>
                                </a:cubicBezTo>
                                <a:lnTo>
                                  <a:pt x="26289" y="157226"/>
                                </a:lnTo>
                                <a:cubicBezTo>
                                  <a:pt x="11811" y="157226"/>
                                  <a:pt x="0" y="86868"/>
                                  <a:pt x="0" y="0"/>
                                </a:cubicBezTo>
                              </a:path>
                            </a:pathLst>
                          </a:custGeom>
                          <a:ln w="12700" cap="flat">
                            <a:round/>
                          </a:ln>
                        </wps:spPr>
                        <wps:style>
                          <a:lnRef idx="1">
                            <a:srgbClr val="3F565B"/>
                          </a:lnRef>
                          <a:fillRef idx="0">
                            <a:srgbClr val="000000">
                              <a:alpha val="0"/>
                            </a:srgbClr>
                          </a:fillRef>
                          <a:effectRef idx="0">
                            <a:scrgbClr r="0" g="0" b="0"/>
                          </a:effectRef>
                          <a:fontRef idx="none"/>
                        </wps:style>
                        <wps:bodyPr/>
                      </wps:wsp>
                      <wps:wsp>
                        <wps:cNvPr id="13646" name="Rectangle 13646"/>
                        <wps:cNvSpPr/>
                        <wps:spPr>
                          <a:xfrm>
                            <a:off x="1179957" y="1403858"/>
                            <a:ext cx="1064083" cy="171355"/>
                          </a:xfrm>
                          <a:prstGeom prst="rect">
                            <a:avLst/>
                          </a:prstGeom>
                          <a:ln>
                            <a:noFill/>
                          </a:ln>
                        </wps:spPr>
                        <wps:txbx>
                          <w:txbxContent>
                            <w:p w14:paraId="20674D11" w14:textId="77777777" w:rsidR="007C3A19" w:rsidRDefault="006B16D6">
                              <w:pPr>
                                <w:spacing w:after="160" w:line="259" w:lineRule="auto"/>
                                <w:ind w:left="0" w:right="0" w:firstLine="0"/>
                                <w:jc w:val="left"/>
                              </w:pPr>
                              <w:r>
                                <w:rPr>
                                  <w:b/>
                                  <w:color w:val="319D81"/>
                                  <w:sz w:val="20"/>
                                </w:rPr>
                                <w:t>Monitorización</w:t>
                              </w:r>
                            </w:p>
                          </w:txbxContent>
                        </wps:txbx>
                        <wps:bodyPr horzOverflow="overflow" vert="horz" lIns="0" tIns="0" rIns="0" bIns="0" rtlCol="0">
                          <a:noAutofit/>
                        </wps:bodyPr>
                      </wps:wsp>
                      <wps:wsp>
                        <wps:cNvPr id="13647" name="Rectangle 13647"/>
                        <wps:cNvSpPr/>
                        <wps:spPr>
                          <a:xfrm>
                            <a:off x="1981962" y="1403858"/>
                            <a:ext cx="38021" cy="171355"/>
                          </a:xfrm>
                          <a:prstGeom prst="rect">
                            <a:avLst/>
                          </a:prstGeom>
                          <a:ln>
                            <a:noFill/>
                          </a:ln>
                        </wps:spPr>
                        <wps:txbx>
                          <w:txbxContent>
                            <w:p w14:paraId="5BF84516" w14:textId="77777777" w:rsidR="007C3A19" w:rsidRDefault="006B16D6">
                              <w:pPr>
                                <w:spacing w:after="160" w:line="259" w:lineRule="auto"/>
                                <w:ind w:left="0" w:right="0" w:firstLine="0"/>
                                <w:jc w:val="left"/>
                              </w:pPr>
                              <w:r>
                                <w:rPr>
                                  <w:b/>
                                  <w:color w:val="319D81"/>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0824" style="width:506.245pt;height:120.685pt;mso-position-horizontal-relative:char;mso-position-vertical-relative:line" coordsize="64293,15326">
                <v:rect id="Rectangle 13622" style="position:absolute;width:421;height:1899;left:63976;top:6311;" filled="f" stroked="f">
                  <v:textbox inset="0,0,0,0">
                    <w:txbxContent>
                      <w:p>
                        <w:pPr>
                          <w:spacing w:before="0" w:after="160" w:line="259" w:lineRule="auto"/>
                          <w:ind w:left="0" w:right="0" w:firstLine="0"/>
                          <w:jc w:val="left"/>
                        </w:pPr>
                        <w:r>
                          <w:rPr/>
                          <w:t xml:space="preserve"> </w:t>
                        </w:r>
                      </w:p>
                    </w:txbxContent>
                  </v:textbox>
                </v:rect>
                <v:shape id="Shape 13625" style="position:absolute;width:17202;height:6880;left:0;top:0;" coordsize="1720215,688086" path="m0,0l1376172,0l1720215,344043l1376172,688086l0,688086l344043,344043l0,0x">
                  <v:stroke weight="0pt" endcap="flat" joinstyle="round" on="false" color="#000000" opacity="0"/>
                  <v:fill on="true" color="#319d81"/>
                </v:shape>
                <v:shape id="Shape 13626" style="position:absolute;width:17202;height:6880;left:0;top:0;" coordsize="1720215,688086" path="m0,0l1376172,0l1720215,344043l1376172,688086l0,688086l344043,344043x">
                  <v:stroke weight="2pt" endcap="flat" joinstyle="miter" miterlimit="8" on="true" color="#ffffff"/>
                  <v:fill on="false" color="#000000" opacity="0"/>
                </v:shape>
                <v:rect id="Rectangle 13627" style="position:absolute;width:8047;height:2229;left:5746;top:511;" filled="f" stroked="f">
                  <v:textbox inset="0,0,0,0">
                    <w:txbxContent>
                      <w:p>
                        <w:pPr>
                          <w:spacing w:before="0" w:after="160" w:line="259" w:lineRule="auto"/>
                          <w:ind w:left="0" w:right="0" w:firstLine="0"/>
                          <w:jc w:val="left"/>
                        </w:pPr>
                        <w:r>
                          <w:rPr>
                            <w:rFonts w:cs="Calibri" w:hAnsi="Calibri" w:eastAsia="Calibri" w:ascii="Calibri"/>
                            <w:b w:val="1"/>
                            <w:color w:val="ffffff"/>
                            <w:sz w:val="26"/>
                          </w:rPr>
                          <w:t xml:space="preserve">GESTIÓN</w:t>
                        </w:r>
                      </w:p>
                    </w:txbxContent>
                  </v:textbox>
                </v:rect>
                <v:rect id="Rectangle 13628" style="position:absolute;width:11575;height:2229;left:4603;top:3026;" filled="f" stroked="f">
                  <v:textbox inset="0,0,0,0">
                    <w:txbxContent>
                      <w:p>
                        <w:pPr>
                          <w:spacing w:before="0" w:after="160" w:line="259" w:lineRule="auto"/>
                          <w:ind w:left="0" w:right="0" w:firstLine="0"/>
                          <w:jc w:val="left"/>
                        </w:pPr>
                        <w:r>
                          <w:rPr>
                            <w:color w:val="ffffff"/>
                            <w:sz w:val="26"/>
                          </w:rPr>
                          <w:t xml:space="preserve">Presupuesto </w:t>
                        </w:r>
                      </w:p>
                    </w:txbxContent>
                  </v:textbox>
                </v:rect>
                <v:rect id="Rectangle 13629" style="position:absolute;width:9452;height:2233;left:5228;top:4837;" filled="f" stroked="f">
                  <v:textbox inset="0,0,0,0">
                    <w:txbxContent>
                      <w:p>
                        <w:pPr>
                          <w:spacing w:before="0" w:after="160" w:line="259" w:lineRule="auto"/>
                          <w:ind w:left="0" w:right="0" w:firstLine="0"/>
                          <w:jc w:val="left"/>
                        </w:pPr>
                        <w:r>
                          <w:rPr>
                            <w:color w:val="ffffff"/>
                            <w:sz w:val="26"/>
                          </w:rPr>
                          <w:t xml:space="preserve">&amp; Insumos</w:t>
                        </w:r>
                      </w:p>
                    </w:txbxContent>
                  </v:textbox>
                </v:rect>
                <v:shape id="Shape 13630" style="position:absolute;width:17202;height:6880;left:15482;top:0;" coordsize="1720215,688086" path="m0,0l1376172,0l1720215,344043l1376172,688086l0,688086l344043,344043l0,0x">
                  <v:stroke weight="0pt" endcap="flat" joinstyle="miter" miterlimit="8" on="false" color="#000000" opacity="0"/>
                  <v:fill on="true" color="#319d81"/>
                </v:shape>
                <v:shape id="Shape 13631" style="position:absolute;width:17202;height:6880;left:15482;top:0;" coordsize="1720215,688086" path="m0,0l1376172,0l1720215,344043l1376172,688086l0,688086l344043,344043x">
                  <v:stroke weight="2pt" endcap="flat" joinstyle="miter" miterlimit="8" on="true" color="#ffffff"/>
                  <v:fill on="false" color="#000000" opacity="0"/>
                </v:shape>
                <v:rect id="Rectangle 13632" style="position:absolute;width:13224;height:2229;left:19477;top:511;" filled="f" stroked="f">
                  <v:textbox inset="0,0,0,0">
                    <w:txbxContent>
                      <w:p>
                        <w:pPr>
                          <w:spacing w:before="0" w:after="160" w:line="259" w:lineRule="auto"/>
                          <w:ind w:left="0" w:right="0" w:firstLine="0"/>
                          <w:jc w:val="left"/>
                        </w:pPr>
                        <w:r>
                          <w:rPr>
                            <w:rFonts w:cs="Calibri" w:hAnsi="Calibri" w:eastAsia="Calibri" w:ascii="Calibri"/>
                            <w:b w:val="1"/>
                            <w:color w:val="ffffff"/>
                            <w:sz w:val="26"/>
                          </w:rPr>
                          <w:t xml:space="preserve">PROYECTOS &amp; </w:t>
                        </w:r>
                      </w:p>
                    </w:txbxContent>
                  </v:textbox>
                </v:rect>
                <v:rect id="Rectangle 13633" style="position:absolute;width:12061;height:2229;left:19721;top:2325;" filled="f" stroked="f">
                  <v:textbox inset="0,0,0,0">
                    <w:txbxContent>
                      <w:p>
                        <w:pPr>
                          <w:spacing w:before="0" w:after="160" w:line="259" w:lineRule="auto"/>
                          <w:ind w:left="0" w:right="0" w:firstLine="0"/>
                          <w:jc w:val="left"/>
                        </w:pPr>
                        <w:r>
                          <w:rPr>
                            <w:rFonts w:cs="Calibri" w:hAnsi="Calibri" w:eastAsia="Calibri" w:ascii="Calibri"/>
                            <w:b w:val="1"/>
                            <w:color w:val="ffffff"/>
                            <w:sz w:val="26"/>
                          </w:rPr>
                          <w:t xml:space="preserve">PROGRAMAS</w:t>
                        </w:r>
                      </w:p>
                    </w:txbxContent>
                  </v:textbox>
                </v:rect>
                <v:rect id="Rectangle 13634" style="position:absolute;width:8983;height:2233;left:20880;top:4837;" filled="f" stroked="f">
                  <v:textbox inset="0,0,0,0">
                    <w:txbxContent>
                      <w:p>
                        <w:pPr>
                          <w:spacing w:before="0" w:after="160" w:line="259" w:lineRule="auto"/>
                          <w:ind w:left="0" w:right="0" w:firstLine="0"/>
                          <w:jc w:val="left"/>
                        </w:pPr>
                        <w:r>
                          <w:rPr>
                            <w:color w:val="ffffff"/>
                            <w:sz w:val="26"/>
                          </w:rPr>
                          <w:t xml:space="preserve">Productos</w:t>
                        </w:r>
                      </w:p>
                    </w:txbxContent>
                  </v:textbox>
                </v:rect>
                <v:shape id="Shape 13635" style="position:absolute;width:17202;height:6880;left:30965;top:0;" coordsize="1720216,688086" path="m0,0l1376172,0l1720216,344043l1376172,688086l0,688086l344043,344043l0,0x">
                  <v:stroke weight="0pt" endcap="flat" joinstyle="miter" miterlimit="8" on="false" color="#000000" opacity="0"/>
                  <v:fill on="true" color="#3f565b"/>
                </v:shape>
                <v:shape id="Shape 13636" style="position:absolute;width:17202;height:6880;left:30965;top:0;" coordsize="1720216,688086" path="m0,0l1376172,0l1720216,344043l1376172,688086l0,688086l344043,344043x">
                  <v:stroke weight="2pt" endcap="flat" joinstyle="miter" miterlimit="8" on="true" color="#ffffff"/>
                  <v:fill on="false" color="#000000" opacity="0"/>
                </v:shape>
                <v:rect id="Rectangle 13637" style="position:absolute;width:9951;height:2229;left:36000;top:1419;" filled="f" stroked="f">
                  <v:textbox inset="0,0,0,0">
                    <w:txbxContent>
                      <w:p>
                        <w:pPr>
                          <w:spacing w:before="0" w:after="160" w:line="259" w:lineRule="auto"/>
                          <w:ind w:left="0" w:right="0" w:firstLine="0"/>
                          <w:jc w:val="left"/>
                        </w:pPr>
                        <w:r>
                          <w:rPr>
                            <w:rFonts w:cs="Calibri" w:hAnsi="Calibri" w:eastAsia="Calibri" w:ascii="Calibri"/>
                            <w:b w:val="1"/>
                            <w:color w:val="ffffff"/>
                            <w:sz w:val="26"/>
                          </w:rPr>
                          <w:t xml:space="preserve">OBJETIVOS</w:t>
                        </w:r>
                      </w:p>
                    </w:txbxContent>
                  </v:textbox>
                </v:rect>
                <v:rect id="Rectangle 13638" style="position:absolute;width:9686;height:2229;left:36107;top:3934;" filled="f" stroked="f">
                  <v:textbox inset="0,0,0,0">
                    <w:txbxContent>
                      <w:p>
                        <w:pPr>
                          <w:spacing w:before="0" w:after="160" w:line="259" w:lineRule="auto"/>
                          <w:ind w:left="0" w:right="0" w:firstLine="0"/>
                          <w:jc w:val="left"/>
                        </w:pPr>
                        <w:r>
                          <w:rPr>
                            <w:color w:val="ffffff"/>
                            <w:sz w:val="26"/>
                          </w:rPr>
                          <w:t xml:space="preserve">Resultados</w:t>
                        </w:r>
                      </w:p>
                    </w:txbxContent>
                  </v:textbox>
                </v:rect>
                <v:shape id="Shape 13639" style="position:absolute;width:17202;height:6880;left:46447;top:0;" coordsize="1720215,688086" path="m0,0l1376172,0l1720215,344043l1376172,688086l0,688086l344043,344043l0,0x">
                  <v:stroke weight="0pt" endcap="flat" joinstyle="miter" miterlimit="8" on="false" color="#000000" opacity="0"/>
                  <v:fill on="true" color="#3f565b"/>
                </v:shape>
                <v:shape id="Shape 13640" style="position:absolute;width:17202;height:6880;left:46447;top:0;" coordsize="1720215,688086" path="m0,0l1376172,0l1720215,344043l1376172,688086l0,688086l344043,344043x">
                  <v:stroke weight="2pt" endcap="flat" joinstyle="miter" miterlimit="8" on="true" color="#ffffff"/>
                  <v:fill on="false" color="#000000" opacity="0"/>
                </v:shape>
                <v:rect id="Rectangle 13641" style="position:absolute;width:4802;height:2229;left:53420;top:1419;" filled="f" stroked="f">
                  <v:textbox inset="0,0,0,0">
                    <w:txbxContent>
                      <w:p>
                        <w:pPr>
                          <w:spacing w:before="0" w:after="160" w:line="259" w:lineRule="auto"/>
                          <w:ind w:left="0" w:right="0" w:firstLine="0"/>
                          <w:jc w:val="left"/>
                        </w:pPr>
                        <w:r>
                          <w:rPr>
                            <w:rFonts w:cs="Calibri" w:hAnsi="Calibri" w:eastAsia="Calibri" w:ascii="Calibri"/>
                            <w:b w:val="1"/>
                            <w:color w:val="ffffff"/>
                            <w:sz w:val="26"/>
                          </w:rPr>
                          <w:t xml:space="preserve">RETO</w:t>
                        </w:r>
                      </w:p>
                    </w:txbxContent>
                  </v:textbox>
                </v:rect>
                <v:rect id="Rectangle 13642" style="position:absolute;width:7291;height:2229;left:52490;top:3934;" filled="f" stroked="f">
                  <v:textbox inset="0,0,0,0">
                    <w:txbxContent>
                      <w:p>
                        <w:pPr>
                          <w:spacing w:before="0" w:after="160" w:line="259" w:lineRule="auto"/>
                          <w:ind w:left="0" w:right="0" w:firstLine="0"/>
                          <w:jc w:val="left"/>
                        </w:pPr>
                        <w:r>
                          <w:rPr>
                            <w:color w:val="ffffff"/>
                            <w:sz w:val="26"/>
                          </w:rPr>
                          <w:t xml:space="preserve">Impacto</w:t>
                        </w:r>
                      </w:p>
                    </w:txbxContent>
                  </v:textbox>
                </v:rect>
                <v:shape id="Shape 13643" style="position:absolute;width:30721;height:3143;left:944;top:9052;" coordsize="3072130,314325" path="m3072130,0c3072130,86868,3060446,157226,3045968,157226l1562227,157226c1547749,157226,1536065,227584,1536065,314325c1536065,227584,1524381,157226,1509903,157226l26162,157226c11684,157226,0,86868,0,0">
                  <v:stroke weight="1pt" endcap="flat" joinstyle="round" on="true" color="#319d81"/>
                  <v:fill on="false" color="#000000" opacity="0"/>
                </v:shape>
                <v:shape id="Shape 13644" style="position:absolute;width:30721;height:3143;left:31878;top:9052;" coordsize="3072130,314325" path="m3072130,0c3072130,86868,3060446,157226,3045968,157226l1562354,157226c1547877,157226,1536065,227584,1536065,314325c1536065,227584,1524381,157226,1509903,157226l26289,157226c11811,157226,0,86868,0,0">
                  <v:stroke weight="1pt" endcap="flat" joinstyle="round" on="true" color="#3f565b"/>
                  <v:fill on="false" color="#000000" opacity="0"/>
                </v:shape>
                <v:rect id="Rectangle 13646" style="position:absolute;width:10640;height:1713;left:11799;top:14038;" filled="f" stroked="f">
                  <v:textbox inset="0,0,0,0">
                    <w:txbxContent>
                      <w:p>
                        <w:pPr>
                          <w:spacing w:before="0" w:after="160" w:line="259" w:lineRule="auto"/>
                          <w:ind w:left="0" w:right="0" w:firstLine="0"/>
                          <w:jc w:val="left"/>
                        </w:pPr>
                        <w:r>
                          <w:rPr>
                            <w:rFonts w:cs="Calibri" w:hAnsi="Calibri" w:eastAsia="Calibri" w:ascii="Calibri"/>
                            <w:b w:val="1"/>
                            <w:color w:val="319d81"/>
                            <w:sz w:val="20"/>
                          </w:rPr>
                          <w:t xml:space="preserve">Monitorización</w:t>
                        </w:r>
                      </w:p>
                    </w:txbxContent>
                  </v:textbox>
                </v:rect>
                <v:rect id="Rectangle 13647" style="position:absolute;width:380;height:1713;left:19819;top:14038;" filled="f" stroked="f">
                  <v:textbox inset="0,0,0,0">
                    <w:txbxContent>
                      <w:p>
                        <w:pPr>
                          <w:spacing w:before="0" w:after="160" w:line="259" w:lineRule="auto"/>
                          <w:ind w:left="0" w:right="0" w:firstLine="0"/>
                          <w:jc w:val="left"/>
                        </w:pPr>
                        <w:r>
                          <w:rPr>
                            <w:rFonts w:cs="Calibri" w:hAnsi="Calibri" w:eastAsia="Calibri" w:ascii="Calibri"/>
                            <w:b w:val="1"/>
                            <w:color w:val="319d81"/>
                            <w:sz w:val="20"/>
                          </w:rPr>
                          <w:t xml:space="preserve"> </w:t>
                        </w:r>
                      </w:p>
                    </w:txbxContent>
                  </v:textbox>
                </v:rect>
              </v:group>
            </w:pict>
          </mc:Fallback>
        </mc:AlternateContent>
      </w:r>
    </w:p>
    <w:p w14:paraId="7DF23B8A" w14:textId="77777777" w:rsidR="007C3A19" w:rsidRDefault="006B16D6">
      <w:pPr>
        <w:tabs>
          <w:tab w:val="center" w:pos="5417"/>
          <w:tab w:val="center" w:pos="10292"/>
        </w:tabs>
        <w:spacing w:after="0" w:line="259" w:lineRule="auto"/>
        <w:ind w:left="0" w:right="0" w:firstLine="0"/>
        <w:jc w:val="left"/>
      </w:pPr>
      <w:r>
        <w:tab/>
      </w:r>
      <w:r>
        <w:rPr>
          <w:color w:val="319D81"/>
          <w:sz w:val="20"/>
        </w:rPr>
        <w:t xml:space="preserve">Indicadores de Gestión </w:t>
      </w:r>
      <w:r>
        <w:rPr>
          <w:color w:val="319D81"/>
          <w:sz w:val="20"/>
        </w:rPr>
        <w:tab/>
      </w:r>
      <w:r>
        <w:rPr>
          <w:b/>
          <w:color w:val="3F565B"/>
          <w:sz w:val="20"/>
        </w:rPr>
        <w:t xml:space="preserve">Evaluación </w:t>
      </w:r>
    </w:p>
    <w:p w14:paraId="50E31FF5" w14:textId="77777777" w:rsidR="007C3A19" w:rsidRDefault="006B16D6">
      <w:pPr>
        <w:tabs>
          <w:tab w:val="center" w:pos="5417"/>
          <w:tab w:val="center" w:pos="10291"/>
        </w:tabs>
        <w:spacing w:after="0" w:line="259" w:lineRule="auto"/>
        <w:ind w:left="0" w:right="0" w:firstLine="0"/>
        <w:jc w:val="left"/>
      </w:pPr>
      <w:r>
        <w:tab/>
      </w:r>
      <w:r>
        <w:rPr>
          <w:color w:val="319D81"/>
          <w:sz w:val="20"/>
        </w:rPr>
        <w:t xml:space="preserve">Indicadores de Producto </w:t>
      </w:r>
      <w:r>
        <w:rPr>
          <w:color w:val="319D81"/>
          <w:sz w:val="20"/>
        </w:rPr>
        <w:tab/>
      </w:r>
      <w:r>
        <w:rPr>
          <w:color w:val="3F565B"/>
          <w:sz w:val="20"/>
        </w:rPr>
        <w:t xml:space="preserve">Indicadores de Resultado </w:t>
      </w:r>
    </w:p>
    <w:p w14:paraId="344DD98A" w14:textId="77777777" w:rsidR="007C3A19" w:rsidRDefault="006B16D6">
      <w:pPr>
        <w:spacing w:after="172" w:line="259" w:lineRule="auto"/>
        <w:ind w:left="0" w:right="0" w:firstLine="0"/>
        <w:jc w:val="right"/>
      </w:pPr>
      <w:r>
        <w:t xml:space="preserve"> </w:t>
      </w:r>
    </w:p>
    <w:p w14:paraId="299F4D50" w14:textId="77777777" w:rsidR="007C3A19" w:rsidRDefault="006B16D6">
      <w:pPr>
        <w:spacing w:after="0" w:line="259" w:lineRule="auto"/>
        <w:ind w:left="734" w:right="0" w:firstLine="0"/>
        <w:jc w:val="left"/>
      </w:pPr>
      <w:r>
        <w:t xml:space="preserve"> </w:t>
      </w:r>
    </w:p>
    <w:p w14:paraId="5F65C928" w14:textId="77777777" w:rsidR="007C3A19" w:rsidRDefault="006B16D6">
      <w:pPr>
        <w:pStyle w:val="Ttulo2"/>
        <w:spacing w:after="125"/>
        <w:ind w:left="0" w:right="8421" w:firstLine="0"/>
        <w:jc w:val="right"/>
      </w:pPr>
      <w:r>
        <w:t>7.3.1</w:t>
      </w:r>
      <w:r>
        <w:rPr>
          <w:rFonts w:ascii="Arial" w:eastAsia="Arial" w:hAnsi="Arial" w:cs="Arial"/>
        </w:rPr>
        <w:t xml:space="preserve"> </w:t>
      </w:r>
      <w:r>
        <w:t xml:space="preserve">Indicadores de Resultado </w:t>
      </w:r>
    </w:p>
    <w:p w14:paraId="5EE2EE3A" w14:textId="77777777" w:rsidR="007C3A19" w:rsidRDefault="006B16D6">
      <w:pPr>
        <w:spacing w:after="3518" w:line="259" w:lineRule="auto"/>
        <w:ind w:left="593" w:right="0" w:firstLine="0"/>
        <w:jc w:val="left"/>
      </w:pPr>
      <w:r>
        <w:rPr>
          <w:sz w:val="2"/>
        </w:rPr>
        <w:t xml:space="preserve"> </w:t>
      </w:r>
    </w:p>
    <w:tbl>
      <w:tblPr>
        <w:tblStyle w:val="TableGrid"/>
        <w:tblpPr w:vertAnchor="text" w:tblpX="82" w:tblpY="-3352"/>
        <w:tblOverlap w:val="never"/>
        <w:tblW w:w="15598" w:type="dxa"/>
        <w:tblInd w:w="0" w:type="dxa"/>
        <w:tblCellMar>
          <w:top w:w="104" w:type="dxa"/>
          <w:left w:w="0" w:type="dxa"/>
          <w:bottom w:w="0" w:type="dxa"/>
          <w:right w:w="63" w:type="dxa"/>
        </w:tblCellMar>
        <w:tblLook w:val="04A0" w:firstRow="1" w:lastRow="0" w:firstColumn="1" w:lastColumn="0" w:noHBand="0" w:noVBand="1"/>
      </w:tblPr>
      <w:tblGrid>
        <w:gridCol w:w="1797"/>
        <w:gridCol w:w="606"/>
        <w:gridCol w:w="3281"/>
        <w:gridCol w:w="3389"/>
        <w:gridCol w:w="1277"/>
        <w:gridCol w:w="1597"/>
        <w:gridCol w:w="3651"/>
      </w:tblGrid>
      <w:tr w:rsidR="007C3A19" w14:paraId="54738792" w14:textId="77777777">
        <w:trPr>
          <w:trHeight w:val="624"/>
        </w:trPr>
        <w:tc>
          <w:tcPr>
            <w:tcW w:w="1797"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42DA1A16" w14:textId="77777777" w:rsidR="007C3A19" w:rsidRDefault="006B16D6">
            <w:pPr>
              <w:spacing w:after="0" w:line="259" w:lineRule="auto"/>
              <w:ind w:left="50" w:right="0" w:firstLine="0"/>
              <w:jc w:val="center"/>
            </w:pPr>
            <w:r>
              <w:rPr>
                <w:b/>
                <w:color w:val="FFFFFF"/>
                <w:sz w:val="32"/>
              </w:rPr>
              <w:t xml:space="preserve">RETO 1 </w:t>
            </w:r>
          </w:p>
        </w:tc>
        <w:tc>
          <w:tcPr>
            <w:tcW w:w="606" w:type="dxa"/>
            <w:tcBorders>
              <w:top w:val="single" w:sz="12" w:space="0" w:color="008080"/>
              <w:left w:val="single" w:sz="4" w:space="0" w:color="FFFFFF"/>
              <w:bottom w:val="single" w:sz="4" w:space="0" w:color="008080"/>
              <w:right w:val="nil"/>
            </w:tcBorders>
            <w:shd w:val="clear" w:color="auto" w:fill="C2DCDB"/>
          </w:tcPr>
          <w:p w14:paraId="442790DD" w14:textId="77777777" w:rsidR="007C3A19" w:rsidRDefault="007C3A19">
            <w:pPr>
              <w:spacing w:after="160" w:line="259" w:lineRule="auto"/>
              <w:ind w:left="0" w:right="0" w:firstLine="0"/>
              <w:jc w:val="left"/>
            </w:pPr>
          </w:p>
        </w:tc>
        <w:tc>
          <w:tcPr>
            <w:tcW w:w="3281" w:type="dxa"/>
            <w:tcBorders>
              <w:top w:val="single" w:sz="12" w:space="0" w:color="008080"/>
              <w:left w:val="nil"/>
              <w:bottom w:val="single" w:sz="4" w:space="0" w:color="008080"/>
              <w:right w:val="single" w:sz="4" w:space="0" w:color="FFFFFF"/>
            </w:tcBorders>
            <w:shd w:val="clear" w:color="auto" w:fill="C2DCDB"/>
            <w:vAlign w:val="center"/>
          </w:tcPr>
          <w:p w14:paraId="3CED4414" w14:textId="77777777" w:rsidR="007C3A19" w:rsidRDefault="006B16D6">
            <w:pPr>
              <w:spacing w:after="0" w:line="259" w:lineRule="auto"/>
              <w:ind w:left="881" w:right="0" w:firstLine="0"/>
              <w:jc w:val="left"/>
            </w:pPr>
            <w:r>
              <w:rPr>
                <w:b/>
                <w:color w:val="404040"/>
                <w:sz w:val="20"/>
              </w:rPr>
              <w:t xml:space="preserve">OBJETIVOS </w:t>
            </w:r>
            <w:r>
              <w:rPr>
                <w:b/>
                <w:color w:val="008080"/>
                <w:sz w:val="16"/>
              </w:rPr>
              <w:t xml:space="preserve"> </w:t>
            </w:r>
          </w:p>
        </w:tc>
        <w:tc>
          <w:tcPr>
            <w:tcW w:w="3389"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5598C47" w14:textId="77777777" w:rsidR="007C3A19" w:rsidRDefault="006B16D6">
            <w:pPr>
              <w:spacing w:after="0" w:line="259" w:lineRule="auto"/>
              <w:ind w:left="60" w:right="0" w:firstLine="0"/>
              <w:jc w:val="center"/>
            </w:pPr>
            <w:r>
              <w:rPr>
                <w:b/>
                <w:color w:val="404040"/>
                <w:sz w:val="20"/>
              </w:rPr>
              <w:t xml:space="preserve">INDICADOR DE RESULTADO </w:t>
            </w:r>
          </w:p>
        </w:tc>
        <w:tc>
          <w:tcPr>
            <w:tcW w:w="1277" w:type="dxa"/>
            <w:tcBorders>
              <w:top w:val="single" w:sz="12" w:space="0" w:color="008080"/>
              <w:left w:val="single" w:sz="4" w:space="0" w:color="FFFFFF"/>
              <w:bottom w:val="single" w:sz="4" w:space="0" w:color="008080"/>
              <w:right w:val="single" w:sz="4" w:space="0" w:color="FFFFFF"/>
            </w:tcBorders>
            <w:shd w:val="clear" w:color="auto" w:fill="C2DCDB"/>
          </w:tcPr>
          <w:p w14:paraId="076777E8" w14:textId="77777777" w:rsidR="007C3A19" w:rsidRDefault="006B16D6">
            <w:pPr>
              <w:spacing w:after="0" w:line="259" w:lineRule="auto"/>
              <w:ind w:left="0" w:right="0" w:firstLine="0"/>
              <w:jc w:val="center"/>
            </w:pPr>
            <w:r>
              <w:rPr>
                <w:b/>
                <w:color w:val="404040"/>
                <w:sz w:val="20"/>
              </w:rPr>
              <w:t xml:space="preserve">UNIDAD DE MEDIDA </w:t>
            </w:r>
          </w:p>
        </w:tc>
        <w:tc>
          <w:tcPr>
            <w:tcW w:w="159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76FB95A" w14:textId="77777777" w:rsidR="007C3A19" w:rsidRDefault="006B16D6">
            <w:pPr>
              <w:spacing w:after="0" w:line="259" w:lineRule="auto"/>
              <w:ind w:left="59" w:right="0" w:firstLine="0"/>
              <w:jc w:val="center"/>
            </w:pPr>
            <w:r>
              <w:rPr>
                <w:b/>
                <w:color w:val="404040"/>
                <w:sz w:val="20"/>
              </w:rPr>
              <w:t xml:space="preserve">META 2030 </w:t>
            </w:r>
          </w:p>
        </w:tc>
        <w:tc>
          <w:tcPr>
            <w:tcW w:w="3651"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042682C6" w14:textId="77777777" w:rsidR="007C3A19" w:rsidRDefault="006B16D6">
            <w:pPr>
              <w:spacing w:after="0" w:line="259" w:lineRule="auto"/>
              <w:ind w:left="57" w:right="0" w:firstLine="0"/>
              <w:jc w:val="center"/>
            </w:pPr>
            <w:r>
              <w:rPr>
                <w:b/>
                <w:color w:val="404040"/>
                <w:sz w:val="20"/>
              </w:rPr>
              <w:t xml:space="preserve">FUENTE DE VERIFICACIÓN </w:t>
            </w:r>
          </w:p>
        </w:tc>
      </w:tr>
      <w:tr w:rsidR="007C3A19" w14:paraId="277A2867" w14:textId="77777777">
        <w:trPr>
          <w:trHeight w:val="1351"/>
        </w:trPr>
        <w:tc>
          <w:tcPr>
            <w:tcW w:w="1797"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6F24DB3B" w14:textId="77777777" w:rsidR="007C3A19" w:rsidRDefault="006B16D6">
            <w:pPr>
              <w:spacing w:after="0" w:line="259" w:lineRule="auto"/>
              <w:ind w:left="54" w:right="0" w:firstLine="0"/>
              <w:jc w:val="center"/>
            </w:pPr>
            <w:r>
              <w:rPr>
                <w:color w:val="FFFFFF"/>
                <w:sz w:val="20"/>
              </w:rPr>
              <w:t xml:space="preserve">IMPULSAR LA </w:t>
            </w:r>
          </w:p>
          <w:p w14:paraId="73FB558D" w14:textId="77777777" w:rsidR="007C3A19" w:rsidRDefault="006B16D6">
            <w:pPr>
              <w:spacing w:after="0" w:line="259" w:lineRule="auto"/>
              <w:ind w:left="103" w:right="0" w:firstLine="0"/>
            </w:pPr>
            <w:r>
              <w:rPr>
                <w:color w:val="FFFFFF"/>
                <w:sz w:val="20"/>
              </w:rPr>
              <w:t xml:space="preserve">TRANSFORMACIÓN </w:t>
            </w:r>
          </w:p>
          <w:p w14:paraId="0C0DEA74" w14:textId="77777777" w:rsidR="007C3A19" w:rsidRDefault="006B16D6">
            <w:pPr>
              <w:spacing w:after="0" w:line="259" w:lineRule="auto"/>
              <w:ind w:left="51" w:right="0" w:firstLine="0"/>
              <w:jc w:val="center"/>
            </w:pPr>
            <w:r>
              <w:rPr>
                <w:color w:val="FFFFFF"/>
                <w:sz w:val="20"/>
              </w:rPr>
              <w:t xml:space="preserve">DE LA </w:t>
            </w:r>
          </w:p>
          <w:p w14:paraId="0CE80ABB" w14:textId="77777777" w:rsidR="007C3A19" w:rsidRDefault="006B16D6">
            <w:pPr>
              <w:spacing w:after="0" w:line="259" w:lineRule="auto"/>
              <w:ind w:left="158" w:right="0" w:firstLine="0"/>
              <w:jc w:val="left"/>
            </w:pPr>
            <w:r>
              <w:rPr>
                <w:color w:val="FFFFFF"/>
                <w:sz w:val="20"/>
              </w:rPr>
              <w:t xml:space="preserve">ADMINISTRACIÓN </w:t>
            </w:r>
          </w:p>
          <w:p w14:paraId="3CF07051" w14:textId="77777777" w:rsidR="007C3A19" w:rsidRDefault="006B16D6">
            <w:pPr>
              <w:spacing w:after="0" w:line="259" w:lineRule="auto"/>
              <w:ind w:left="53" w:right="0" w:firstLine="0"/>
              <w:jc w:val="center"/>
            </w:pPr>
            <w:r>
              <w:rPr>
                <w:color w:val="FFFFFF"/>
                <w:sz w:val="20"/>
              </w:rPr>
              <w:t xml:space="preserve">LOCAL EN UNA </w:t>
            </w:r>
          </w:p>
          <w:p w14:paraId="6F1198BB" w14:textId="77777777" w:rsidR="007C3A19" w:rsidRDefault="006B16D6">
            <w:pPr>
              <w:spacing w:after="28" w:line="259" w:lineRule="auto"/>
              <w:ind w:left="51" w:right="0" w:firstLine="0"/>
              <w:jc w:val="center"/>
            </w:pPr>
            <w:r>
              <w:rPr>
                <w:color w:val="FFFFFF"/>
                <w:sz w:val="20"/>
              </w:rPr>
              <w:t xml:space="preserve">ENTIDAD </w:t>
            </w:r>
          </w:p>
          <w:p w14:paraId="111D3ED0" w14:textId="77777777" w:rsidR="007C3A19" w:rsidRDefault="006B16D6">
            <w:pPr>
              <w:spacing w:after="0" w:line="285" w:lineRule="auto"/>
              <w:ind w:left="0" w:right="0" w:firstLine="0"/>
              <w:jc w:val="center"/>
            </w:pPr>
            <w:r>
              <w:rPr>
                <w:color w:val="B7CDCC"/>
              </w:rPr>
              <w:t xml:space="preserve"> </w:t>
            </w:r>
            <w:r>
              <w:rPr>
                <w:color w:val="B7CDCC"/>
              </w:rPr>
              <w:tab/>
            </w:r>
            <w:r>
              <w:rPr>
                <w:color w:val="FFFFFF"/>
                <w:sz w:val="20"/>
              </w:rPr>
              <w:t xml:space="preserve">MODERNA, INNOVADORA, </w:t>
            </w:r>
          </w:p>
          <w:p w14:paraId="29FF7539" w14:textId="77777777" w:rsidR="007C3A19" w:rsidRDefault="006B16D6">
            <w:pPr>
              <w:spacing w:after="0" w:line="242" w:lineRule="auto"/>
              <w:ind w:left="0" w:right="0" w:firstLine="0"/>
              <w:jc w:val="center"/>
            </w:pPr>
            <w:r>
              <w:rPr>
                <w:color w:val="FFFFFF"/>
                <w:sz w:val="20"/>
              </w:rPr>
              <w:t xml:space="preserve">TRANSPARENTE Y PARTICIPATIVA </w:t>
            </w:r>
          </w:p>
          <w:p w14:paraId="4840E65F" w14:textId="77777777" w:rsidR="007C3A19" w:rsidRDefault="006B16D6">
            <w:pPr>
              <w:spacing w:after="0" w:line="259" w:lineRule="auto"/>
              <w:ind w:left="161" w:right="0" w:firstLine="0"/>
              <w:jc w:val="left"/>
            </w:pPr>
            <w:r>
              <w:rPr>
                <w:color w:val="FFFFFF"/>
                <w:sz w:val="20"/>
              </w:rPr>
              <w:t xml:space="preserve">QUE RESPONDA A </w:t>
            </w:r>
          </w:p>
          <w:p w14:paraId="7CD29C1B" w14:textId="77777777" w:rsidR="007C3A19" w:rsidRDefault="006B16D6">
            <w:pPr>
              <w:spacing w:after="0" w:line="259" w:lineRule="auto"/>
              <w:ind w:left="163" w:right="0" w:firstLine="0"/>
              <w:jc w:val="left"/>
            </w:pPr>
            <w:r>
              <w:rPr>
                <w:color w:val="FFFFFF"/>
                <w:sz w:val="20"/>
              </w:rPr>
              <w:t xml:space="preserve">LAS NECESIDADES </w:t>
            </w:r>
          </w:p>
          <w:p w14:paraId="36BBB098" w14:textId="77777777" w:rsidR="007C3A19" w:rsidRDefault="006B16D6">
            <w:pPr>
              <w:spacing w:after="0" w:line="259" w:lineRule="auto"/>
              <w:ind w:left="108" w:right="0" w:firstLine="0"/>
              <w:jc w:val="left"/>
            </w:pPr>
            <w:r>
              <w:rPr>
                <w:color w:val="FFFFFF"/>
                <w:sz w:val="20"/>
              </w:rPr>
              <w:t xml:space="preserve">DE LA CIUDADANÍA </w:t>
            </w:r>
          </w:p>
        </w:tc>
        <w:tc>
          <w:tcPr>
            <w:tcW w:w="606" w:type="dxa"/>
            <w:vMerge w:val="restart"/>
            <w:tcBorders>
              <w:top w:val="single" w:sz="4" w:space="0" w:color="008080"/>
              <w:left w:val="single" w:sz="12" w:space="0" w:color="008080"/>
              <w:bottom w:val="single" w:sz="4" w:space="0" w:color="008080"/>
              <w:right w:val="nil"/>
            </w:tcBorders>
            <w:shd w:val="clear" w:color="auto" w:fill="F2F2F2"/>
            <w:vAlign w:val="center"/>
          </w:tcPr>
          <w:p w14:paraId="59728990" w14:textId="77777777" w:rsidR="007C3A19" w:rsidRDefault="006B16D6">
            <w:pPr>
              <w:spacing w:after="0" w:line="259" w:lineRule="auto"/>
              <w:ind w:left="133" w:right="0" w:firstLine="0"/>
              <w:jc w:val="left"/>
            </w:pPr>
            <w:r>
              <w:rPr>
                <w:b/>
                <w:color w:val="404040"/>
                <w:sz w:val="16"/>
              </w:rPr>
              <w:t xml:space="preserve">I.A. </w:t>
            </w:r>
          </w:p>
        </w:tc>
        <w:tc>
          <w:tcPr>
            <w:tcW w:w="3281" w:type="dxa"/>
            <w:vMerge w:val="restart"/>
            <w:tcBorders>
              <w:top w:val="single" w:sz="4" w:space="0" w:color="008080"/>
              <w:left w:val="nil"/>
              <w:bottom w:val="single" w:sz="4" w:space="0" w:color="008080"/>
              <w:right w:val="single" w:sz="4" w:space="0" w:color="008080"/>
            </w:tcBorders>
            <w:shd w:val="clear" w:color="auto" w:fill="F2F2F2"/>
            <w:vAlign w:val="center"/>
          </w:tcPr>
          <w:p w14:paraId="1A144B0E" w14:textId="77777777" w:rsidR="007C3A19" w:rsidRDefault="006B16D6">
            <w:pPr>
              <w:spacing w:after="0" w:line="259" w:lineRule="auto"/>
              <w:ind w:left="0" w:right="45" w:firstLine="0"/>
            </w:pPr>
            <w:r>
              <w:rPr>
                <w:color w:val="404040"/>
                <w:sz w:val="20"/>
              </w:rPr>
              <w:t xml:space="preserve">Transformar a Ingenio en una ciudad Inteligente y Sostenible, a través del desarrollo e implementación de las tecnologías de la información y comunicación (TIC). </w:t>
            </w:r>
          </w:p>
        </w:tc>
        <w:tc>
          <w:tcPr>
            <w:tcW w:w="3389"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17902796" w14:textId="77777777" w:rsidR="007C3A19" w:rsidRDefault="006B16D6">
            <w:pPr>
              <w:spacing w:after="0" w:line="259" w:lineRule="auto"/>
              <w:ind w:left="108" w:right="47" w:firstLine="0"/>
            </w:pPr>
            <w:r>
              <w:rPr>
                <w:b/>
                <w:color w:val="3F565B"/>
                <w:sz w:val="20"/>
              </w:rPr>
              <w:t xml:space="preserve">Número de ámbitos cubiertos por cada uno de los 6 ámbitos definidos para ser una Smart City </w:t>
            </w:r>
          </w:p>
        </w:tc>
        <w:tc>
          <w:tcPr>
            <w:tcW w:w="127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104B749F" w14:textId="77777777" w:rsidR="007C3A19" w:rsidRDefault="006B16D6">
            <w:pPr>
              <w:spacing w:after="0" w:line="259" w:lineRule="auto"/>
              <w:ind w:left="57" w:right="0" w:firstLine="0"/>
              <w:jc w:val="center"/>
            </w:pPr>
            <w:r>
              <w:rPr>
                <w:color w:val="404040"/>
                <w:sz w:val="20"/>
              </w:rPr>
              <w:t xml:space="preserve">Número </w:t>
            </w:r>
          </w:p>
        </w:tc>
        <w:tc>
          <w:tcPr>
            <w:tcW w:w="159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39C5A40C" w14:textId="77777777" w:rsidR="007C3A19" w:rsidRDefault="006B16D6">
            <w:pPr>
              <w:spacing w:after="60" w:line="242" w:lineRule="auto"/>
              <w:ind w:left="0" w:right="0" w:firstLine="0"/>
              <w:jc w:val="center"/>
            </w:pPr>
            <w:r>
              <w:rPr>
                <w:color w:val="404040"/>
                <w:sz w:val="20"/>
              </w:rPr>
              <w:t xml:space="preserve">1 procedimiento por ámbito </w:t>
            </w:r>
          </w:p>
          <w:p w14:paraId="6E33213F" w14:textId="77777777" w:rsidR="007C3A19" w:rsidRDefault="006B16D6">
            <w:pPr>
              <w:spacing w:after="0" w:line="259" w:lineRule="auto"/>
              <w:ind w:left="0" w:right="0" w:firstLine="0"/>
              <w:jc w:val="center"/>
            </w:pPr>
            <w:r>
              <w:rPr>
                <w:color w:val="404040"/>
                <w:sz w:val="20"/>
              </w:rPr>
              <w:t xml:space="preserve">(6 ámbitos cubiertos) </w:t>
            </w:r>
          </w:p>
        </w:tc>
        <w:tc>
          <w:tcPr>
            <w:tcW w:w="3651" w:type="dxa"/>
            <w:tcBorders>
              <w:top w:val="single" w:sz="4" w:space="0" w:color="008080"/>
              <w:left w:val="single" w:sz="4" w:space="0" w:color="008080"/>
              <w:bottom w:val="dashed" w:sz="4" w:space="0" w:color="BFBFBF"/>
              <w:right w:val="single" w:sz="12" w:space="0" w:color="008080"/>
            </w:tcBorders>
            <w:shd w:val="clear" w:color="auto" w:fill="F2F2F2"/>
          </w:tcPr>
          <w:p w14:paraId="3A8F5344" w14:textId="77777777" w:rsidR="007C3A19" w:rsidRDefault="006B16D6">
            <w:pPr>
              <w:spacing w:after="0" w:line="259" w:lineRule="auto"/>
              <w:ind w:left="107" w:right="46" w:firstLine="0"/>
            </w:pPr>
            <w:r>
              <w:rPr>
                <w:color w:val="404040"/>
                <w:sz w:val="20"/>
              </w:rPr>
              <w:t xml:space="preserve">Control de procedimientos electrónicos implementados por cada uno de los 6 ámbitos definidos para ser una Smart City. Listado del departamento de informática y administración electrónica. </w:t>
            </w:r>
          </w:p>
        </w:tc>
      </w:tr>
      <w:tr w:rsidR="007C3A19" w14:paraId="4DBEB182" w14:textId="77777777">
        <w:trPr>
          <w:trHeight w:val="1104"/>
        </w:trPr>
        <w:tc>
          <w:tcPr>
            <w:tcW w:w="0" w:type="auto"/>
            <w:vMerge/>
            <w:tcBorders>
              <w:top w:val="nil"/>
              <w:left w:val="single" w:sz="12" w:space="0" w:color="008080"/>
              <w:bottom w:val="nil"/>
              <w:right w:val="single" w:sz="12" w:space="0" w:color="008080"/>
            </w:tcBorders>
          </w:tcPr>
          <w:p w14:paraId="146CC2F3"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2B7F9B5A"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59779294" w14:textId="77777777" w:rsidR="007C3A19" w:rsidRDefault="007C3A19">
            <w:pPr>
              <w:spacing w:after="160" w:line="259" w:lineRule="auto"/>
              <w:ind w:left="0" w:right="0" w:firstLine="0"/>
              <w:jc w:val="left"/>
            </w:pPr>
          </w:p>
        </w:tc>
        <w:tc>
          <w:tcPr>
            <w:tcW w:w="3389"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5B3F0B29" w14:textId="77777777" w:rsidR="007C3A19" w:rsidRDefault="006B16D6">
            <w:pPr>
              <w:spacing w:after="0" w:line="259" w:lineRule="auto"/>
              <w:ind w:left="108" w:right="50" w:firstLine="0"/>
            </w:pPr>
            <w:r>
              <w:rPr>
                <w:b/>
                <w:color w:val="3F565B"/>
                <w:sz w:val="20"/>
              </w:rPr>
              <w:t xml:space="preserve">Incremento del porcentaje de trámites y gestiones realizadas a través de Internet de Empresas y ciudadanos </w:t>
            </w:r>
          </w:p>
        </w:tc>
        <w:tc>
          <w:tcPr>
            <w:tcW w:w="1277"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1C9C041B" w14:textId="77777777" w:rsidR="007C3A19" w:rsidRDefault="006B16D6">
            <w:pPr>
              <w:spacing w:after="0" w:line="259" w:lineRule="auto"/>
              <w:ind w:left="55" w:right="0" w:firstLine="0"/>
              <w:jc w:val="center"/>
            </w:pPr>
            <w:r>
              <w:rPr>
                <w:color w:val="404040"/>
                <w:sz w:val="20"/>
              </w:rPr>
              <w:t xml:space="preserve">Porcentaje </w:t>
            </w:r>
          </w:p>
        </w:tc>
        <w:tc>
          <w:tcPr>
            <w:tcW w:w="1597"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28563BFA" w14:textId="77777777" w:rsidR="007C3A19" w:rsidRDefault="006B16D6">
            <w:pPr>
              <w:spacing w:after="0" w:line="259" w:lineRule="auto"/>
              <w:ind w:left="62" w:right="0" w:firstLine="0"/>
              <w:jc w:val="center"/>
            </w:pPr>
            <w:r>
              <w:rPr>
                <w:color w:val="404040"/>
                <w:sz w:val="20"/>
              </w:rPr>
              <w:t>50%</w:t>
            </w:r>
            <w:r>
              <w:rPr>
                <w:sz w:val="20"/>
              </w:rPr>
              <w:t xml:space="preserve"> </w:t>
            </w:r>
          </w:p>
        </w:tc>
        <w:tc>
          <w:tcPr>
            <w:tcW w:w="3651" w:type="dxa"/>
            <w:tcBorders>
              <w:top w:val="dashed" w:sz="4" w:space="0" w:color="BFBFBF"/>
              <w:left w:val="single" w:sz="4" w:space="0" w:color="008080"/>
              <w:bottom w:val="single" w:sz="4" w:space="0" w:color="008080"/>
              <w:right w:val="single" w:sz="12" w:space="0" w:color="008080"/>
            </w:tcBorders>
            <w:shd w:val="clear" w:color="auto" w:fill="F2F2F2"/>
          </w:tcPr>
          <w:p w14:paraId="0F47BA31" w14:textId="77777777" w:rsidR="007C3A19" w:rsidRDefault="006B16D6">
            <w:pPr>
              <w:spacing w:after="0" w:line="259" w:lineRule="auto"/>
              <w:ind w:left="107" w:right="46" w:firstLine="0"/>
            </w:pPr>
            <w:r>
              <w:rPr>
                <w:color w:val="404040"/>
                <w:sz w:val="20"/>
              </w:rPr>
              <w:t xml:space="preserve">Número de trámites realizados por los ciudadanos a través del portal electrónico. Departamento de Informática y administración electrónica. </w:t>
            </w:r>
          </w:p>
        </w:tc>
      </w:tr>
      <w:tr w:rsidR="007C3A19" w14:paraId="2048F37E" w14:textId="77777777">
        <w:trPr>
          <w:trHeight w:val="866"/>
        </w:trPr>
        <w:tc>
          <w:tcPr>
            <w:tcW w:w="0" w:type="auto"/>
            <w:vMerge/>
            <w:tcBorders>
              <w:top w:val="nil"/>
              <w:left w:val="single" w:sz="12" w:space="0" w:color="008080"/>
              <w:bottom w:val="nil"/>
              <w:right w:val="single" w:sz="12" w:space="0" w:color="008080"/>
            </w:tcBorders>
          </w:tcPr>
          <w:p w14:paraId="27AC9B8C" w14:textId="77777777" w:rsidR="007C3A19" w:rsidRDefault="007C3A19">
            <w:pPr>
              <w:spacing w:after="160" w:line="259" w:lineRule="auto"/>
              <w:ind w:left="0" w:right="0" w:firstLine="0"/>
              <w:jc w:val="left"/>
            </w:pPr>
          </w:p>
        </w:tc>
        <w:tc>
          <w:tcPr>
            <w:tcW w:w="606" w:type="dxa"/>
            <w:vMerge w:val="restart"/>
            <w:tcBorders>
              <w:top w:val="single" w:sz="4" w:space="0" w:color="008080"/>
              <w:left w:val="single" w:sz="12" w:space="0" w:color="008080"/>
              <w:bottom w:val="single" w:sz="4" w:space="0" w:color="008080"/>
              <w:right w:val="nil"/>
            </w:tcBorders>
            <w:vAlign w:val="center"/>
          </w:tcPr>
          <w:p w14:paraId="23D8231A" w14:textId="77777777" w:rsidR="007C3A19" w:rsidRDefault="006B16D6">
            <w:pPr>
              <w:spacing w:after="0" w:line="259" w:lineRule="auto"/>
              <w:ind w:left="138" w:right="0" w:firstLine="0"/>
              <w:jc w:val="left"/>
            </w:pPr>
            <w:r>
              <w:rPr>
                <w:b/>
                <w:color w:val="404040"/>
                <w:sz w:val="16"/>
              </w:rPr>
              <w:t xml:space="preserve">I.B. </w:t>
            </w:r>
          </w:p>
        </w:tc>
        <w:tc>
          <w:tcPr>
            <w:tcW w:w="3281" w:type="dxa"/>
            <w:vMerge w:val="restart"/>
            <w:tcBorders>
              <w:top w:val="single" w:sz="4" w:space="0" w:color="008080"/>
              <w:left w:val="nil"/>
              <w:bottom w:val="single" w:sz="4" w:space="0" w:color="008080"/>
              <w:right w:val="single" w:sz="4" w:space="0" w:color="008080"/>
            </w:tcBorders>
          </w:tcPr>
          <w:p w14:paraId="35C75CBC" w14:textId="77777777" w:rsidR="007C3A19" w:rsidRDefault="006B16D6">
            <w:pPr>
              <w:spacing w:after="0" w:line="259" w:lineRule="auto"/>
              <w:ind w:left="0" w:right="47" w:firstLine="0"/>
            </w:pPr>
            <w:r>
              <w:rPr>
                <w:color w:val="404040"/>
                <w:sz w:val="20"/>
              </w:rPr>
              <w:t xml:space="preserve">Mejorar la gestión y estructura interna del Ayuntamiento de Ingenio para transformarlo en un municipio moderno, innovador y eficiente, acorde con las necesidades y desafíos que plantea una ciudad en crecimiento. </w:t>
            </w:r>
          </w:p>
        </w:tc>
        <w:tc>
          <w:tcPr>
            <w:tcW w:w="3389" w:type="dxa"/>
            <w:tcBorders>
              <w:top w:val="single" w:sz="4" w:space="0" w:color="008080"/>
              <w:left w:val="single" w:sz="4" w:space="0" w:color="008080"/>
              <w:bottom w:val="dashed" w:sz="4" w:space="0" w:color="BFBFBF"/>
              <w:right w:val="single" w:sz="4" w:space="0" w:color="008080"/>
            </w:tcBorders>
          </w:tcPr>
          <w:p w14:paraId="3C3D6C4B" w14:textId="77777777" w:rsidR="007C3A19" w:rsidRDefault="006B16D6">
            <w:pPr>
              <w:spacing w:after="0" w:line="259" w:lineRule="auto"/>
              <w:ind w:left="108" w:right="47" w:firstLine="0"/>
            </w:pPr>
            <w:r>
              <w:rPr>
                <w:b/>
                <w:color w:val="3F565B"/>
                <w:sz w:val="20"/>
              </w:rPr>
              <w:t xml:space="preserve">Disminución del número de reclamaciones presentadas por los ciudadanos </w:t>
            </w:r>
          </w:p>
        </w:tc>
        <w:tc>
          <w:tcPr>
            <w:tcW w:w="1277" w:type="dxa"/>
            <w:tcBorders>
              <w:top w:val="single" w:sz="4" w:space="0" w:color="008080"/>
              <w:left w:val="single" w:sz="4" w:space="0" w:color="008080"/>
              <w:bottom w:val="dashed" w:sz="4" w:space="0" w:color="BFBFBF"/>
              <w:right w:val="single" w:sz="4" w:space="0" w:color="008080"/>
            </w:tcBorders>
            <w:vAlign w:val="center"/>
          </w:tcPr>
          <w:p w14:paraId="1B70447A" w14:textId="77777777" w:rsidR="007C3A19" w:rsidRDefault="006B16D6">
            <w:pPr>
              <w:spacing w:after="0" w:line="259" w:lineRule="auto"/>
              <w:ind w:left="57" w:right="0" w:firstLine="0"/>
              <w:jc w:val="center"/>
            </w:pPr>
            <w:r>
              <w:rPr>
                <w:color w:val="404040"/>
                <w:sz w:val="20"/>
              </w:rPr>
              <w:t xml:space="preserve">Número </w:t>
            </w:r>
          </w:p>
        </w:tc>
        <w:tc>
          <w:tcPr>
            <w:tcW w:w="1597" w:type="dxa"/>
            <w:tcBorders>
              <w:top w:val="single" w:sz="4" w:space="0" w:color="008080"/>
              <w:left w:val="single" w:sz="4" w:space="0" w:color="008080"/>
              <w:bottom w:val="dashed" w:sz="4" w:space="0" w:color="BFBFBF"/>
              <w:right w:val="single" w:sz="4" w:space="0" w:color="008080"/>
            </w:tcBorders>
            <w:vAlign w:val="center"/>
          </w:tcPr>
          <w:p w14:paraId="3CFFBDE2" w14:textId="77777777" w:rsidR="007C3A19" w:rsidRDefault="006B16D6">
            <w:pPr>
              <w:spacing w:after="0" w:line="259" w:lineRule="auto"/>
              <w:ind w:left="62" w:right="0" w:firstLine="0"/>
              <w:jc w:val="center"/>
            </w:pPr>
            <w:r>
              <w:rPr>
                <w:color w:val="404040"/>
                <w:sz w:val="20"/>
              </w:rPr>
              <w:t>30%</w:t>
            </w:r>
            <w:r>
              <w:rPr>
                <w:sz w:val="20"/>
              </w:rPr>
              <w:t xml:space="preserve"> </w:t>
            </w:r>
          </w:p>
        </w:tc>
        <w:tc>
          <w:tcPr>
            <w:tcW w:w="3651" w:type="dxa"/>
            <w:tcBorders>
              <w:top w:val="single" w:sz="4" w:space="0" w:color="008080"/>
              <w:left w:val="single" w:sz="4" w:space="0" w:color="008080"/>
              <w:bottom w:val="dashed" w:sz="4" w:space="0" w:color="BFBFBF"/>
              <w:right w:val="single" w:sz="12" w:space="0" w:color="008080"/>
            </w:tcBorders>
          </w:tcPr>
          <w:p w14:paraId="3A245E78" w14:textId="77777777" w:rsidR="007C3A19" w:rsidRDefault="006B16D6">
            <w:pPr>
              <w:spacing w:after="0" w:line="259" w:lineRule="auto"/>
              <w:ind w:left="107" w:right="49" w:firstLine="0"/>
            </w:pPr>
            <w:r>
              <w:rPr>
                <w:color w:val="404040"/>
                <w:sz w:val="20"/>
              </w:rPr>
              <w:t xml:space="preserve">Listado de reclamaciones que lleva el Registro del departamento de atención al ciudadano </w:t>
            </w:r>
          </w:p>
        </w:tc>
      </w:tr>
      <w:tr w:rsidR="007C3A19" w14:paraId="14394689" w14:textId="77777777">
        <w:trPr>
          <w:trHeight w:val="733"/>
        </w:trPr>
        <w:tc>
          <w:tcPr>
            <w:tcW w:w="0" w:type="auto"/>
            <w:vMerge/>
            <w:tcBorders>
              <w:top w:val="nil"/>
              <w:left w:val="single" w:sz="12" w:space="0" w:color="008080"/>
              <w:bottom w:val="nil"/>
              <w:right w:val="single" w:sz="12" w:space="0" w:color="008080"/>
            </w:tcBorders>
          </w:tcPr>
          <w:p w14:paraId="29B1F0B5"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2A6C119E"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0EECA747" w14:textId="77777777" w:rsidR="007C3A19" w:rsidRDefault="007C3A19">
            <w:pPr>
              <w:spacing w:after="160" w:line="259" w:lineRule="auto"/>
              <w:ind w:left="0" w:right="0" w:firstLine="0"/>
              <w:jc w:val="left"/>
            </w:pPr>
          </w:p>
        </w:tc>
        <w:tc>
          <w:tcPr>
            <w:tcW w:w="3389" w:type="dxa"/>
            <w:tcBorders>
              <w:top w:val="dashed" w:sz="4" w:space="0" w:color="BFBFBF"/>
              <w:left w:val="single" w:sz="4" w:space="0" w:color="008080"/>
              <w:bottom w:val="single" w:sz="4" w:space="0" w:color="008080"/>
              <w:right w:val="single" w:sz="4" w:space="0" w:color="008080"/>
            </w:tcBorders>
            <w:vAlign w:val="center"/>
          </w:tcPr>
          <w:p w14:paraId="27DA1035" w14:textId="77777777" w:rsidR="007C3A19" w:rsidRDefault="006B16D6">
            <w:pPr>
              <w:spacing w:after="0" w:line="259" w:lineRule="auto"/>
              <w:ind w:left="108" w:right="0" w:firstLine="0"/>
            </w:pPr>
            <w:r>
              <w:rPr>
                <w:b/>
                <w:color w:val="3F565B"/>
                <w:sz w:val="20"/>
              </w:rPr>
              <w:t xml:space="preserve">Incremento de las tramitaciones de iniciativas ciudadanas </w:t>
            </w:r>
          </w:p>
        </w:tc>
        <w:tc>
          <w:tcPr>
            <w:tcW w:w="1277" w:type="dxa"/>
            <w:tcBorders>
              <w:top w:val="dashed" w:sz="4" w:space="0" w:color="BFBFBF"/>
              <w:left w:val="single" w:sz="4" w:space="0" w:color="008080"/>
              <w:bottom w:val="single" w:sz="4" w:space="0" w:color="008080"/>
              <w:right w:val="single" w:sz="4" w:space="0" w:color="008080"/>
            </w:tcBorders>
            <w:vAlign w:val="center"/>
          </w:tcPr>
          <w:p w14:paraId="73AC8AAE" w14:textId="77777777" w:rsidR="007C3A19" w:rsidRDefault="006B16D6">
            <w:pPr>
              <w:spacing w:after="0" w:line="259" w:lineRule="auto"/>
              <w:ind w:left="57" w:right="0" w:firstLine="0"/>
              <w:jc w:val="center"/>
            </w:pPr>
            <w:r>
              <w:rPr>
                <w:color w:val="404040"/>
                <w:sz w:val="20"/>
              </w:rPr>
              <w:t xml:space="preserve">Número </w:t>
            </w:r>
          </w:p>
        </w:tc>
        <w:tc>
          <w:tcPr>
            <w:tcW w:w="1597" w:type="dxa"/>
            <w:tcBorders>
              <w:top w:val="dashed" w:sz="4" w:space="0" w:color="BFBFBF"/>
              <w:left w:val="single" w:sz="4" w:space="0" w:color="008080"/>
              <w:bottom w:val="single" w:sz="4" w:space="0" w:color="008080"/>
              <w:right w:val="single" w:sz="4" w:space="0" w:color="008080"/>
            </w:tcBorders>
            <w:vAlign w:val="center"/>
          </w:tcPr>
          <w:p w14:paraId="3D5135B7" w14:textId="77777777" w:rsidR="007C3A19" w:rsidRDefault="006B16D6">
            <w:pPr>
              <w:spacing w:after="0" w:line="259" w:lineRule="auto"/>
              <w:ind w:left="62" w:right="0" w:firstLine="0"/>
              <w:jc w:val="center"/>
            </w:pPr>
            <w:r>
              <w:rPr>
                <w:color w:val="404040"/>
                <w:sz w:val="20"/>
              </w:rPr>
              <w:t xml:space="preserve">50% </w:t>
            </w:r>
          </w:p>
        </w:tc>
        <w:tc>
          <w:tcPr>
            <w:tcW w:w="3651" w:type="dxa"/>
            <w:tcBorders>
              <w:top w:val="dashed" w:sz="4" w:space="0" w:color="BFBFBF"/>
              <w:left w:val="single" w:sz="4" w:space="0" w:color="008080"/>
              <w:bottom w:val="single" w:sz="4" w:space="0" w:color="008080"/>
              <w:right w:val="single" w:sz="12" w:space="0" w:color="008080"/>
            </w:tcBorders>
            <w:vAlign w:val="center"/>
          </w:tcPr>
          <w:p w14:paraId="6F8674BC" w14:textId="77777777" w:rsidR="007C3A19" w:rsidRDefault="006B16D6">
            <w:pPr>
              <w:spacing w:after="0" w:line="259" w:lineRule="auto"/>
              <w:ind w:left="107" w:right="0" w:firstLine="0"/>
              <w:jc w:val="left"/>
            </w:pPr>
            <w:r>
              <w:rPr>
                <w:color w:val="404040"/>
                <w:sz w:val="20"/>
              </w:rPr>
              <w:t xml:space="preserve">Listado de tramitaciones de iniciativas ciudadanas </w:t>
            </w:r>
          </w:p>
        </w:tc>
      </w:tr>
      <w:tr w:rsidR="007C3A19" w14:paraId="1C635FB1" w14:textId="77777777">
        <w:trPr>
          <w:trHeight w:val="860"/>
        </w:trPr>
        <w:tc>
          <w:tcPr>
            <w:tcW w:w="0" w:type="auto"/>
            <w:vMerge/>
            <w:tcBorders>
              <w:top w:val="nil"/>
              <w:left w:val="single" w:sz="12" w:space="0" w:color="008080"/>
              <w:bottom w:val="nil"/>
              <w:right w:val="single" w:sz="12" w:space="0" w:color="008080"/>
            </w:tcBorders>
          </w:tcPr>
          <w:p w14:paraId="7453C185" w14:textId="77777777" w:rsidR="007C3A19" w:rsidRDefault="007C3A19">
            <w:pPr>
              <w:spacing w:after="160" w:line="259" w:lineRule="auto"/>
              <w:ind w:left="0" w:right="0" w:firstLine="0"/>
              <w:jc w:val="left"/>
            </w:pPr>
          </w:p>
        </w:tc>
        <w:tc>
          <w:tcPr>
            <w:tcW w:w="606" w:type="dxa"/>
            <w:vMerge w:val="restart"/>
            <w:tcBorders>
              <w:top w:val="single" w:sz="4" w:space="0" w:color="008080"/>
              <w:left w:val="single" w:sz="12" w:space="0" w:color="008080"/>
              <w:bottom w:val="single" w:sz="12" w:space="0" w:color="006666"/>
              <w:right w:val="nil"/>
            </w:tcBorders>
            <w:shd w:val="clear" w:color="auto" w:fill="F2F2F2"/>
            <w:vAlign w:val="center"/>
          </w:tcPr>
          <w:p w14:paraId="4C33FDA8" w14:textId="77777777" w:rsidR="007C3A19" w:rsidRDefault="006B16D6">
            <w:pPr>
              <w:spacing w:after="0" w:line="259" w:lineRule="auto"/>
              <w:ind w:left="140" w:right="0" w:firstLine="0"/>
              <w:jc w:val="left"/>
            </w:pPr>
            <w:r>
              <w:rPr>
                <w:b/>
                <w:color w:val="404040"/>
                <w:sz w:val="16"/>
              </w:rPr>
              <w:t xml:space="preserve">I.C. </w:t>
            </w:r>
          </w:p>
        </w:tc>
        <w:tc>
          <w:tcPr>
            <w:tcW w:w="3281" w:type="dxa"/>
            <w:vMerge w:val="restart"/>
            <w:tcBorders>
              <w:top w:val="single" w:sz="4" w:space="0" w:color="008080"/>
              <w:left w:val="nil"/>
              <w:bottom w:val="single" w:sz="12" w:space="0" w:color="006666"/>
              <w:right w:val="single" w:sz="4" w:space="0" w:color="008080"/>
            </w:tcBorders>
            <w:shd w:val="clear" w:color="auto" w:fill="F2F2F2"/>
            <w:vAlign w:val="center"/>
          </w:tcPr>
          <w:p w14:paraId="0196F711" w14:textId="77777777" w:rsidR="007C3A19" w:rsidRDefault="006B16D6">
            <w:pPr>
              <w:spacing w:after="0" w:line="259" w:lineRule="auto"/>
              <w:ind w:left="0" w:firstLine="0"/>
            </w:pPr>
            <w:r>
              <w:rPr>
                <w:color w:val="404040"/>
                <w:sz w:val="20"/>
              </w:rPr>
              <w:t xml:space="preserve">Impulsar y promover la transparencia y la participación ciudadana para hacer partícipes a los vecinos de un modelo de gestión participativo e inclusivo. </w:t>
            </w:r>
          </w:p>
        </w:tc>
        <w:tc>
          <w:tcPr>
            <w:tcW w:w="3389" w:type="dxa"/>
            <w:tcBorders>
              <w:top w:val="single" w:sz="4" w:space="0" w:color="008080"/>
              <w:left w:val="single" w:sz="4" w:space="0" w:color="008080"/>
              <w:bottom w:val="dashed" w:sz="4" w:space="0" w:color="BFBFBF"/>
              <w:right w:val="single" w:sz="4" w:space="0" w:color="008080"/>
            </w:tcBorders>
            <w:shd w:val="clear" w:color="auto" w:fill="F2F2F2"/>
          </w:tcPr>
          <w:p w14:paraId="17910345" w14:textId="77777777" w:rsidR="007C3A19" w:rsidRDefault="006B16D6">
            <w:pPr>
              <w:spacing w:after="0" w:line="259" w:lineRule="auto"/>
              <w:ind w:left="108" w:firstLine="0"/>
            </w:pPr>
            <w:r>
              <w:rPr>
                <w:b/>
                <w:color w:val="3F565B"/>
                <w:sz w:val="20"/>
              </w:rPr>
              <w:t xml:space="preserve">Incremento del número de personas que participan en la diferentes actividades del ayuntamiento </w:t>
            </w:r>
          </w:p>
        </w:tc>
        <w:tc>
          <w:tcPr>
            <w:tcW w:w="127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31373B78" w14:textId="77777777" w:rsidR="007C3A19" w:rsidRDefault="006B16D6">
            <w:pPr>
              <w:spacing w:after="0" w:line="259" w:lineRule="auto"/>
              <w:ind w:left="55" w:right="0" w:firstLine="0"/>
              <w:jc w:val="center"/>
            </w:pPr>
            <w:r>
              <w:rPr>
                <w:color w:val="404040"/>
                <w:sz w:val="20"/>
              </w:rPr>
              <w:t xml:space="preserve">Porcentaje </w:t>
            </w:r>
          </w:p>
        </w:tc>
        <w:tc>
          <w:tcPr>
            <w:tcW w:w="1597"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2EF141ED" w14:textId="77777777" w:rsidR="007C3A19" w:rsidRDefault="006B16D6">
            <w:pPr>
              <w:spacing w:after="0" w:line="259" w:lineRule="auto"/>
              <w:ind w:left="62" w:right="0" w:firstLine="0"/>
              <w:jc w:val="center"/>
            </w:pPr>
            <w:r>
              <w:rPr>
                <w:color w:val="404040"/>
                <w:sz w:val="20"/>
              </w:rPr>
              <w:t xml:space="preserve">50% </w:t>
            </w:r>
          </w:p>
        </w:tc>
        <w:tc>
          <w:tcPr>
            <w:tcW w:w="3651" w:type="dxa"/>
            <w:tcBorders>
              <w:top w:val="single" w:sz="4" w:space="0" w:color="008080"/>
              <w:left w:val="single" w:sz="4" w:space="0" w:color="008080"/>
              <w:bottom w:val="dashed" w:sz="4" w:space="0" w:color="BFBFBF"/>
              <w:right w:val="single" w:sz="12" w:space="0" w:color="008080"/>
            </w:tcBorders>
            <w:shd w:val="clear" w:color="auto" w:fill="F2F2F2"/>
          </w:tcPr>
          <w:p w14:paraId="787ADC53" w14:textId="77777777" w:rsidR="007C3A19" w:rsidRDefault="006B16D6">
            <w:pPr>
              <w:spacing w:after="0" w:line="259" w:lineRule="auto"/>
              <w:ind w:left="107" w:right="47" w:firstLine="0"/>
            </w:pPr>
            <w:r>
              <w:rPr>
                <w:color w:val="404040"/>
                <w:sz w:val="20"/>
              </w:rPr>
              <w:t xml:space="preserve">Listado de asistencia a diferentes actividades. Número de personas que responden a encuestas. </w:t>
            </w:r>
          </w:p>
        </w:tc>
      </w:tr>
      <w:tr w:rsidR="007C3A19" w14:paraId="6EE1A939" w14:textId="77777777">
        <w:trPr>
          <w:trHeight w:val="871"/>
        </w:trPr>
        <w:tc>
          <w:tcPr>
            <w:tcW w:w="0" w:type="auto"/>
            <w:vMerge/>
            <w:tcBorders>
              <w:top w:val="nil"/>
              <w:left w:val="single" w:sz="12" w:space="0" w:color="008080"/>
              <w:bottom w:val="single" w:sz="12" w:space="0" w:color="006666"/>
              <w:right w:val="single" w:sz="12" w:space="0" w:color="008080"/>
            </w:tcBorders>
          </w:tcPr>
          <w:p w14:paraId="2B5ACB04"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12" w:space="0" w:color="006666"/>
              <w:right w:val="nil"/>
            </w:tcBorders>
          </w:tcPr>
          <w:p w14:paraId="552B1764" w14:textId="77777777" w:rsidR="007C3A19" w:rsidRDefault="007C3A19">
            <w:pPr>
              <w:spacing w:after="160" w:line="259" w:lineRule="auto"/>
              <w:ind w:left="0" w:right="0" w:firstLine="0"/>
              <w:jc w:val="left"/>
            </w:pPr>
          </w:p>
        </w:tc>
        <w:tc>
          <w:tcPr>
            <w:tcW w:w="0" w:type="auto"/>
            <w:vMerge/>
            <w:tcBorders>
              <w:top w:val="nil"/>
              <w:left w:val="nil"/>
              <w:bottom w:val="single" w:sz="12" w:space="0" w:color="006666"/>
              <w:right w:val="single" w:sz="4" w:space="0" w:color="008080"/>
            </w:tcBorders>
          </w:tcPr>
          <w:p w14:paraId="712D4758" w14:textId="77777777" w:rsidR="007C3A19" w:rsidRDefault="007C3A19">
            <w:pPr>
              <w:spacing w:after="160" w:line="259" w:lineRule="auto"/>
              <w:ind w:left="0" w:right="0" w:firstLine="0"/>
              <w:jc w:val="left"/>
            </w:pPr>
          </w:p>
        </w:tc>
        <w:tc>
          <w:tcPr>
            <w:tcW w:w="3389"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7116EA03" w14:textId="77777777" w:rsidR="007C3A19" w:rsidRDefault="006B16D6">
            <w:pPr>
              <w:tabs>
                <w:tab w:val="center" w:pos="1562"/>
                <w:tab w:val="center" w:pos="2380"/>
                <w:tab w:val="right" w:pos="3327"/>
              </w:tabs>
              <w:spacing w:after="0" w:line="259" w:lineRule="auto"/>
              <w:ind w:left="0" w:right="0" w:firstLine="0"/>
              <w:jc w:val="left"/>
            </w:pPr>
            <w:r>
              <w:rPr>
                <w:b/>
                <w:color w:val="3F565B"/>
                <w:sz w:val="20"/>
              </w:rPr>
              <w:t xml:space="preserve">Incremento </w:t>
            </w:r>
            <w:r>
              <w:rPr>
                <w:b/>
                <w:color w:val="3F565B"/>
                <w:sz w:val="20"/>
              </w:rPr>
              <w:tab/>
              <w:t xml:space="preserve">del </w:t>
            </w:r>
            <w:r>
              <w:rPr>
                <w:b/>
                <w:color w:val="3F565B"/>
                <w:sz w:val="20"/>
              </w:rPr>
              <w:tab/>
              <w:t xml:space="preserve">número </w:t>
            </w:r>
            <w:r>
              <w:rPr>
                <w:b/>
                <w:color w:val="3F565B"/>
                <w:sz w:val="20"/>
              </w:rPr>
              <w:tab/>
              <w:t xml:space="preserve">de </w:t>
            </w:r>
          </w:p>
          <w:p w14:paraId="171C566D" w14:textId="77777777" w:rsidR="007C3A19" w:rsidRDefault="006B16D6">
            <w:pPr>
              <w:spacing w:after="0" w:line="259" w:lineRule="auto"/>
              <w:ind w:left="108" w:right="0" w:firstLine="0"/>
              <w:jc w:val="left"/>
            </w:pPr>
            <w:r>
              <w:rPr>
                <w:b/>
                <w:color w:val="3F565B"/>
                <w:sz w:val="20"/>
              </w:rPr>
              <w:t xml:space="preserve">asociaciones vecinales o sectoriales </w:t>
            </w:r>
          </w:p>
        </w:tc>
        <w:tc>
          <w:tcPr>
            <w:tcW w:w="1277"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352C4547" w14:textId="77777777" w:rsidR="007C3A19" w:rsidRDefault="006B16D6">
            <w:pPr>
              <w:spacing w:after="0" w:line="259" w:lineRule="auto"/>
              <w:ind w:left="55" w:right="0" w:firstLine="0"/>
              <w:jc w:val="center"/>
            </w:pPr>
            <w:r>
              <w:rPr>
                <w:color w:val="404040"/>
                <w:sz w:val="20"/>
              </w:rPr>
              <w:t xml:space="preserve">Porcentaje </w:t>
            </w:r>
          </w:p>
        </w:tc>
        <w:tc>
          <w:tcPr>
            <w:tcW w:w="1597"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7E6A78AD" w14:textId="77777777" w:rsidR="007C3A19" w:rsidRDefault="006B16D6">
            <w:pPr>
              <w:spacing w:after="0" w:line="259" w:lineRule="auto"/>
              <w:ind w:left="62" w:right="0" w:firstLine="0"/>
              <w:jc w:val="center"/>
            </w:pPr>
            <w:r>
              <w:rPr>
                <w:color w:val="404040"/>
                <w:sz w:val="20"/>
              </w:rPr>
              <w:t xml:space="preserve">10% </w:t>
            </w:r>
          </w:p>
        </w:tc>
        <w:tc>
          <w:tcPr>
            <w:tcW w:w="3651" w:type="dxa"/>
            <w:tcBorders>
              <w:top w:val="dashed" w:sz="4" w:space="0" w:color="BFBFBF"/>
              <w:left w:val="single" w:sz="4" w:space="0" w:color="008080"/>
              <w:bottom w:val="single" w:sz="12" w:space="0" w:color="006666"/>
              <w:right w:val="single" w:sz="12" w:space="0" w:color="008080"/>
            </w:tcBorders>
            <w:shd w:val="clear" w:color="auto" w:fill="F2F2F2"/>
          </w:tcPr>
          <w:p w14:paraId="55A4746A" w14:textId="77777777" w:rsidR="007C3A19" w:rsidRDefault="006B16D6">
            <w:pPr>
              <w:spacing w:after="0" w:line="242" w:lineRule="auto"/>
              <w:ind w:left="107" w:right="0" w:firstLine="0"/>
            </w:pPr>
            <w:r>
              <w:rPr>
                <w:color w:val="404040"/>
                <w:sz w:val="20"/>
              </w:rPr>
              <w:t xml:space="preserve">Listado de asociaciones. Área de Participación Ciudadana del </w:t>
            </w:r>
          </w:p>
          <w:p w14:paraId="2112F22F" w14:textId="77777777" w:rsidR="007C3A19" w:rsidRDefault="006B16D6">
            <w:pPr>
              <w:spacing w:after="0" w:line="259" w:lineRule="auto"/>
              <w:ind w:left="107" w:right="0" w:firstLine="0"/>
              <w:jc w:val="left"/>
            </w:pPr>
            <w:r>
              <w:rPr>
                <w:color w:val="404040"/>
                <w:sz w:val="20"/>
              </w:rPr>
              <w:t xml:space="preserve">Ayuntamiento. </w:t>
            </w:r>
          </w:p>
        </w:tc>
      </w:tr>
    </w:tbl>
    <w:p w14:paraId="6225D9BB" w14:textId="77777777" w:rsidR="007C3A19" w:rsidRDefault="006B16D6">
      <w:pPr>
        <w:spacing w:after="2834" w:line="265" w:lineRule="auto"/>
        <w:ind w:left="-5" w:right="0"/>
        <w:jc w:val="left"/>
      </w:pPr>
      <w:r>
        <w:rPr>
          <w:color w:val="B7CDCC"/>
        </w:rPr>
        <w:t>63</w:t>
      </w:r>
    </w:p>
    <w:p w14:paraId="611EB5AC" w14:textId="77777777" w:rsidR="007C3A19" w:rsidRDefault="006B16D6">
      <w:pPr>
        <w:spacing w:after="0" w:line="259" w:lineRule="auto"/>
        <w:ind w:left="593" w:right="0" w:firstLine="0"/>
        <w:jc w:val="left"/>
      </w:pPr>
      <w:r>
        <w:t xml:space="preserve"> </w:t>
      </w:r>
      <w:r>
        <w:tab/>
        <w:t xml:space="preserve"> </w:t>
      </w:r>
    </w:p>
    <w:tbl>
      <w:tblPr>
        <w:tblStyle w:val="TableGrid"/>
        <w:tblpPr w:vertAnchor="text" w:tblpX="199" w:tblpY="-4283"/>
        <w:tblOverlap w:val="never"/>
        <w:tblW w:w="15363" w:type="dxa"/>
        <w:tblInd w:w="0" w:type="dxa"/>
        <w:tblCellMar>
          <w:top w:w="104" w:type="dxa"/>
          <w:left w:w="0" w:type="dxa"/>
          <w:bottom w:w="0" w:type="dxa"/>
          <w:right w:w="63" w:type="dxa"/>
        </w:tblCellMar>
        <w:tblLook w:val="04A0" w:firstRow="1" w:lastRow="0" w:firstColumn="1" w:lastColumn="0" w:noHBand="0" w:noVBand="1"/>
      </w:tblPr>
      <w:tblGrid>
        <w:gridCol w:w="1705"/>
        <w:gridCol w:w="637"/>
        <w:gridCol w:w="3231"/>
        <w:gridCol w:w="3340"/>
        <w:gridCol w:w="1276"/>
        <w:gridCol w:w="1560"/>
        <w:gridCol w:w="3614"/>
      </w:tblGrid>
      <w:tr w:rsidR="007C3A19" w14:paraId="2A788D6E" w14:textId="77777777">
        <w:trPr>
          <w:trHeight w:val="624"/>
        </w:trPr>
        <w:tc>
          <w:tcPr>
            <w:tcW w:w="1706"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722C600C" w14:textId="77777777" w:rsidR="007C3A19" w:rsidRDefault="006B16D6">
            <w:pPr>
              <w:spacing w:after="0" w:line="259" w:lineRule="auto"/>
              <w:ind w:left="50" w:right="0" w:firstLine="0"/>
              <w:jc w:val="center"/>
            </w:pPr>
            <w:r>
              <w:rPr>
                <w:b/>
                <w:color w:val="FFFFFF"/>
                <w:sz w:val="32"/>
              </w:rPr>
              <w:t xml:space="preserve">RETO 2 </w:t>
            </w:r>
          </w:p>
        </w:tc>
        <w:tc>
          <w:tcPr>
            <w:tcW w:w="637" w:type="dxa"/>
            <w:tcBorders>
              <w:top w:val="single" w:sz="12" w:space="0" w:color="008080"/>
              <w:left w:val="single" w:sz="4" w:space="0" w:color="FFFFFF"/>
              <w:bottom w:val="single" w:sz="4" w:space="0" w:color="008080"/>
              <w:right w:val="nil"/>
            </w:tcBorders>
            <w:shd w:val="clear" w:color="auto" w:fill="C2DCDB"/>
          </w:tcPr>
          <w:p w14:paraId="2B6DA106" w14:textId="77777777" w:rsidR="007C3A19" w:rsidRDefault="007C3A19">
            <w:pPr>
              <w:spacing w:after="160" w:line="259" w:lineRule="auto"/>
              <w:ind w:left="0" w:right="0" w:firstLine="0"/>
              <w:jc w:val="left"/>
            </w:pPr>
          </w:p>
        </w:tc>
        <w:tc>
          <w:tcPr>
            <w:tcW w:w="3231" w:type="dxa"/>
            <w:tcBorders>
              <w:top w:val="single" w:sz="12" w:space="0" w:color="008080"/>
              <w:left w:val="nil"/>
              <w:bottom w:val="single" w:sz="4" w:space="0" w:color="008080"/>
              <w:right w:val="single" w:sz="4" w:space="0" w:color="FFFFFF"/>
            </w:tcBorders>
            <w:shd w:val="clear" w:color="auto" w:fill="C2DCDB"/>
            <w:vAlign w:val="center"/>
          </w:tcPr>
          <w:p w14:paraId="27C735FA" w14:textId="77777777" w:rsidR="007C3A19" w:rsidRDefault="006B16D6">
            <w:pPr>
              <w:spacing w:after="0" w:line="259" w:lineRule="auto"/>
              <w:ind w:left="840" w:right="0" w:firstLine="0"/>
              <w:jc w:val="left"/>
            </w:pPr>
            <w:r>
              <w:rPr>
                <w:b/>
                <w:color w:val="404040"/>
                <w:sz w:val="20"/>
              </w:rPr>
              <w:t xml:space="preserve">OBJETIVOS </w:t>
            </w:r>
            <w:r>
              <w:rPr>
                <w:b/>
                <w:color w:val="008080"/>
                <w:sz w:val="16"/>
              </w:rPr>
              <w:t xml:space="preserve"> </w:t>
            </w:r>
          </w:p>
        </w:tc>
        <w:tc>
          <w:tcPr>
            <w:tcW w:w="334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06E86A6" w14:textId="77777777" w:rsidR="007C3A19" w:rsidRDefault="006B16D6">
            <w:pPr>
              <w:spacing w:after="0" w:line="259" w:lineRule="auto"/>
              <w:ind w:left="56" w:right="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4B304514"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15D6E1A4" w14:textId="77777777" w:rsidR="007C3A19" w:rsidRDefault="006B16D6">
            <w:pPr>
              <w:spacing w:after="0" w:line="259" w:lineRule="auto"/>
              <w:ind w:left="58" w:right="0"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6F9B0E17" w14:textId="77777777" w:rsidR="007C3A19" w:rsidRDefault="006B16D6">
            <w:pPr>
              <w:spacing w:after="0" w:line="259" w:lineRule="auto"/>
              <w:ind w:left="63" w:right="0" w:firstLine="0"/>
              <w:jc w:val="center"/>
            </w:pPr>
            <w:r>
              <w:rPr>
                <w:b/>
                <w:color w:val="404040"/>
                <w:sz w:val="20"/>
              </w:rPr>
              <w:t xml:space="preserve">FUENTE DE VERIFICACIÓN </w:t>
            </w:r>
          </w:p>
        </w:tc>
      </w:tr>
      <w:tr w:rsidR="007C3A19" w14:paraId="4B0335A2" w14:textId="77777777">
        <w:trPr>
          <w:trHeight w:val="864"/>
        </w:trPr>
        <w:tc>
          <w:tcPr>
            <w:tcW w:w="1706"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6DD67F36" w14:textId="77777777" w:rsidR="007C3A19" w:rsidRDefault="006B16D6">
            <w:pPr>
              <w:spacing w:after="0" w:line="259" w:lineRule="auto"/>
              <w:ind w:left="51" w:right="0" w:firstLine="0"/>
              <w:jc w:val="center"/>
            </w:pPr>
            <w:r>
              <w:rPr>
                <w:color w:val="FFFFFF"/>
                <w:sz w:val="20"/>
              </w:rPr>
              <w:t xml:space="preserve">PROMOVER LA </w:t>
            </w:r>
          </w:p>
          <w:p w14:paraId="58DB3B0B" w14:textId="77777777" w:rsidR="007C3A19" w:rsidRDefault="006B16D6">
            <w:pPr>
              <w:spacing w:after="0" w:line="259" w:lineRule="auto"/>
              <w:ind w:left="139" w:right="0" w:firstLine="0"/>
              <w:jc w:val="left"/>
            </w:pPr>
            <w:r>
              <w:rPr>
                <w:color w:val="FFFFFF"/>
                <w:sz w:val="20"/>
              </w:rPr>
              <w:t xml:space="preserve">CREACIÓN DE UN </w:t>
            </w:r>
          </w:p>
          <w:p w14:paraId="6D74FBB8" w14:textId="77777777" w:rsidR="007C3A19" w:rsidRDefault="006B16D6">
            <w:pPr>
              <w:spacing w:after="0" w:line="259" w:lineRule="auto"/>
              <w:ind w:left="343" w:right="0" w:firstLine="0"/>
              <w:jc w:val="left"/>
            </w:pPr>
            <w:r>
              <w:rPr>
                <w:color w:val="FFFFFF"/>
                <w:sz w:val="20"/>
              </w:rPr>
              <w:t xml:space="preserve">MODELO DE </w:t>
            </w:r>
          </w:p>
          <w:p w14:paraId="3BE9C32C" w14:textId="77777777" w:rsidR="007C3A19" w:rsidRDefault="006B16D6">
            <w:pPr>
              <w:spacing w:after="0" w:line="259" w:lineRule="auto"/>
              <w:ind w:left="310" w:right="0" w:firstLine="0"/>
              <w:jc w:val="left"/>
            </w:pPr>
            <w:r>
              <w:rPr>
                <w:color w:val="FFFFFF"/>
                <w:sz w:val="20"/>
              </w:rPr>
              <w:t xml:space="preserve">DESARROLLO </w:t>
            </w:r>
          </w:p>
          <w:p w14:paraId="11F1363F" w14:textId="77777777" w:rsidR="007C3A19" w:rsidRDefault="006B16D6">
            <w:pPr>
              <w:spacing w:after="0" w:line="259" w:lineRule="auto"/>
              <w:ind w:left="319" w:right="0" w:firstLine="0"/>
              <w:jc w:val="left"/>
            </w:pPr>
            <w:r>
              <w:rPr>
                <w:color w:val="FFFFFF"/>
                <w:sz w:val="20"/>
              </w:rPr>
              <w:t xml:space="preserve">ECONÓMICO </w:t>
            </w:r>
          </w:p>
          <w:p w14:paraId="6DBAB865" w14:textId="77777777" w:rsidR="007C3A19" w:rsidRDefault="006B16D6">
            <w:pPr>
              <w:spacing w:after="0" w:line="259" w:lineRule="auto"/>
              <w:ind w:left="47" w:right="0" w:firstLine="0"/>
              <w:jc w:val="center"/>
            </w:pPr>
            <w:r>
              <w:rPr>
                <w:color w:val="FFFFFF"/>
                <w:sz w:val="20"/>
              </w:rPr>
              <w:t xml:space="preserve">SOSTENIBLE DE </w:t>
            </w:r>
          </w:p>
          <w:p w14:paraId="2F40ECA9" w14:textId="77777777" w:rsidR="007C3A19" w:rsidRDefault="006B16D6">
            <w:pPr>
              <w:spacing w:after="0" w:line="259" w:lineRule="auto"/>
              <w:ind w:left="334" w:right="0" w:firstLine="0"/>
              <w:jc w:val="left"/>
            </w:pPr>
            <w:r>
              <w:rPr>
                <w:color w:val="FFFFFF"/>
                <w:sz w:val="20"/>
              </w:rPr>
              <w:t xml:space="preserve">ALTO VALOR </w:t>
            </w:r>
          </w:p>
          <w:p w14:paraId="68C3CD82" w14:textId="77777777" w:rsidR="007C3A19" w:rsidRDefault="006B16D6">
            <w:pPr>
              <w:spacing w:after="0" w:line="259" w:lineRule="auto"/>
              <w:ind w:left="161" w:right="0" w:firstLine="0"/>
              <w:jc w:val="left"/>
            </w:pPr>
            <w:r>
              <w:rPr>
                <w:color w:val="FFFFFF"/>
                <w:sz w:val="20"/>
              </w:rPr>
              <w:t xml:space="preserve">AÑADIDO SOBRE </w:t>
            </w:r>
          </w:p>
          <w:p w14:paraId="3AAFE452" w14:textId="77777777" w:rsidR="007C3A19" w:rsidRDefault="006B16D6">
            <w:pPr>
              <w:spacing w:after="0" w:line="259" w:lineRule="auto"/>
              <w:ind w:left="24" w:right="0" w:firstLine="0"/>
              <w:jc w:val="left"/>
            </w:pPr>
            <w:r>
              <w:rPr>
                <w:color w:val="B7CDCC"/>
              </w:rPr>
              <w:t xml:space="preserve"> </w:t>
            </w:r>
          </w:p>
          <w:p w14:paraId="08D6ED71" w14:textId="77777777" w:rsidR="007C3A19" w:rsidRDefault="006B16D6">
            <w:pPr>
              <w:spacing w:after="0" w:line="259" w:lineRule="auto"/>
              <w:ind w:left="51" w:right="0" w:firstLine="0"/>
              <w:jc w:val="center"/>
            </w:pPr>
            <w:r>
              <w:rPr>
                <w:color w:val="FFFFFF"/>
                <w:sz w:val="20"/>
              </w:rPr>
              <w:t xml:space="preserve">LA BASE DE LOS </w:t>
            </w:r>
          </w:p>
          <w:p w14:paraId="385FBEC0" w14:textId="77777777" w:rsidR="007C3A19" w:rsidRDefault="006B16D6">
            <w:pPr>
              <w:spacing w:after="0" w:line="259" w:lineRule="auto"/>
              <w:ind w:left="319" w:right="0" w:firstLine="0"/>
              <w:jc w:val="left"/>
            </w:pPr>
            <w:r>
              <w:rPr>
                <w:color w:val="FFFFFF"/>
                <w:sz w:val="20"/>
              </w:rPr>
              <w:t xml:space="preserve">ACTIVOS DEL </w:t>
            </w:r>
          </w:p>
          <w:p w14:paraId="4C259627" w14:textId="77777777" w:rsidR="007C3A19" w:rsidRDefault="006B16D6">
            <w:pPr>
              <w:spacing w:after="0" w:line="259" w:lineRule="auto"/>
              <w:ind w:left="49" w:right="0" w:firstLine="0"/>
              <w:jc w:val="center"/>
            </w:pPr>
            <w:r>
              <w:rPr>
                <w:color w:val="FFFFFF"/>
                <w:sz w:val="20"/>
              </w:rPr>
              <w:t xml:space="preserve">MUNICIPIO </w:t>
            </w:r>
          </w:p>
        </w:tc>
        <w:tc>
          <w:tcPr>
            <w:tcW w:w="637" w:type="dxa"/>
            <w:vMerge w:val="restart"/>
            <w:tcBorders>
              <w:top w:val="single" w:sz="4" w:space="0" w:color="008080"/>
              <w:left w:val="single" w:sz="12" w:space="0" w:color="008080"/>
              <w:bottom w:val="single" w:sz="4" w:space="0" w:color="008080"/>
              <w:right w:val="nil"/>
            </w:tcBorders>
            <w:shd w:val="clear" w:color="auto" w:fill="F2F2F2"/>
            <w:vAlign w:val="center"/>
          </w:tcPr>
          <w:p w14:paraId="58FE3E2B" w14:textId="77777777" w:rsidR="007C3A19" w:rsidRDefault="006B16D6">
            <w:pPr>
              <w:spacing w:after="0" w:line="259" w:lineRule="auto"/>
              <w:ind w:left="128" w:right="0" w:firstLine="0"/>
              <w:jc w:val="left"/>
            </w:pPr>
            <w:r>
              <w:rPr>
                <w:b/>
                <w:color w:val="404040"/>
                <w:sz w:val="16"/>
              </w:rPr>
              <w:t xml:space="preserve">II.A. </w:t>
            </w:r>
          </w:p>
        </w:tc>
        <w:tc>
          <w:tcPr>
            <w:tcW w:w="3231" w:type="dxa"/>
            <w:vMerge w:val="restart"/>
            <w:tcBorders>
              <w:top w:val="single" w:sz="4" w:space="0" w:color="008080"/>
              <w:left w:val="nil"/>
              <w:bottom w:val="single" w:sz="4" w:space="0" w:color="008080"/>
              <w:right w:val="single" w:sz="4" w:space="0" w:color="008080"/>
            </w:tcBorders>
            <w:shd w:val="clear" w:color="auto" w:fill="F2F2F2"/>
          </w:tcPr>
          <w:p w14:paraId="2CA3D5F5" w14:textId="77777777" w:rsidR="007C3A19" w:rsidRDefault="006B16D6">
            <w:pPr>
              <w:spacing w:after="0" w:line="259" w:lineRule="auto"/>
              <w:ind w:left="0" w:firstLine="0"/>
            </w:pPr>
            <w:r>
              <w:rPr>
                <w:color w:val="404040"/>
                <w:sz w:val="20"/>
              </w:rPr>
              <w:t xml:space="preserve">Promover el desarrollo, la innovación y el asociacionismo dentro del sector Agrícola y Ganadero del municipio para hacerlo más competitivo y con capacidad de generar empleo de calidad. </w:t>
            </w:r>
          </w:p>
        </w:tc>
        <w:tc>
          <w:tcPr>
            <w:tcW w:w="3340" w:type="dxa"/>
            <w:tcBorders>
              <w:top w:val="single" w:sz="4" w:space="0" w:color="008080"/>
              <w:left w:val="single" w:sz="4" w:space="0" w:color="008080"/>
              <w:bottom w:val="dashed" w:sz="4" w:space="0" w:color="BFBFBF"/>
              <w:right w:val="single" w:sz="4" w:space="0" w:color="008080"/>
            </w:tcBorders>
            <w:shd w:val="clear" w:color="auto" w:fill="F2F2F2"/>
          </w:tcPr>
          <w:p w14:paraId="2453E5C8" w14:textId="77777777" w:rsidR="007C3A19" w:rsidRDefault="006B16D6">
            <w:pPr>
              <w:spacing w:after="0" w:line="259" w:lineRule="auto"/>
              <w:ind w:left="108" w:right="45" w:firstLine="0"/>
            </w:pPr>
            <w:r>
              <w:rPr>
                <w:b/>
                <w:color w:val="3F565B"/>
                <w:sz w:val="20"/>
              </w:rPr>
              <w:t xml:space="preserve">Incremento del Grado de representatividad de las asociaciones en el ámbito agrícola y ganadero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41A2F1F6" w14:textId="77777777" w:rsidR="007C3A19" w:rsidRDefault="006B16D6">
            <w:pPr>
              <w:spacing w:after="0" w:line="259" w:lineRule="auto"/>
              <w:ind w:left="59" w:right="0"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23294F13" w14:textId="77777777" w:rsidR="007C3A19" w:rsidRDefault="006B16D6">
            <w:pPr>
              <w:spacing w:after="0" w:line="259" w:lineRule="auto"/>
              <w:ind w:left="61" w:right="0" w:firstLine="0"/>
              <w:jc w:val="center"/>
            </w:pPr>
            <w:r>
              <w:rPr>
                <w:color w:val="404040"/>
                <w:sz w:val="20"/>
              </w:rPr>
              <w:t xml:space="preserve">20% </w:t>
            </w:r>
          </w:p>
        </w:tc>
        <w:tc>
          <w:tcPr>
            <w:tcW w:w="3614" w:type="dxa"/>
            <w:tcBorders>
              <w:top w:val="single" w:sz="4" w:space="0" w:color="008080"/>
              <w:left w:val="single" w:sz="4" w:space="0" w:color="008080"/>
              <w:bottom w:val="dashed" w:sz="4" w:space="0" w:color="BFBFBF"/>
              <w:right w:val="single" w:sz="12" w:space="0" w:color="008080"/>
            </w:tcBorders>
            <w:shd w:val="clear" w:color="auto" w:fill="F2F2F2"/>
          </w:tcPr>
          <w:p w14:paraId="02CB442D" w14:textId="77777777" w:rsidR="007C3A19" w:rsidRDefault="006B16D6">
            <w:pPr>
              <w:spacing w:after="0" w:line="259" w:lineRule="auto"/>
              <w:ind w:left="108" w:right="44" w:firstLine="0"/>
            </w:pPr>
            <w:r>
              <w:rPr>
                <w:color w:val="404040"/>
                <w:sz w:val="20"/>
              </w:rPr>
              <w:t xml:space="preserve">Base de dato de asociaciones agrícolas y ganaderas del departamento de agricultura y ganadería del municipio. </w:t>
            </w:r>
          </w:p>
        </w:tc>
      </w:tr>
      <w:tr w:rsidR="007C3A19" w14:paraId="24BE6CE3" w14:textId="77777777">
        <w:trPr>
          <w:trHeight w:val="731"/>
        </w:trPr>
        <w:tc>
          <w:tcPr>
            <w:tcW w:w="0" w:type="auto"/>
            <w:vMerge/>
            <w:tcBorders>
              <w:top w:val="nil"/>
              <w:left w:val="single" w:sz="12" w:space="0" w:color="008080"/>
              <w:bottom w:val="nil"/>
              <w:right w:val="single" w:sz="12" w:space="0" w:color="008080"/>
            </w:tcBorders>
          </w:tcPr>
          <w:p w14:paraId="552D660A"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49B06479"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0F0B63CE" w14:textId="77777777" w:rsidR="007C3A19" w:rsidRDefault="007C3A19">
            <w:pPr>
              <w:spacing w:after="160" w:line="259" w:lineRule="auto"/>
              <w:ind w:left="0" w:right="0" w:firstLine="0"/>
              <w:jc w:val="left"/>
            </w:pPr>
          </w:p>
        </w:tc>
        <w:tc>
          <w:tcPr>
            <w:tcW w:w="3340"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43009440" w14:textId="77777777" w:rsidR="007C3A19" w:rsidRDefault="006B16D6">
            <w:pPr>
              <w:spacing w:after="0" w:line="259" w:lineRule="auto"/>
              <w:ind w:left="108" w:right="0" w:firstLine="0"/>
            </w:pPr>
            <w:r>
              <w:rPr>
                <w:b/>
                <w:color w:val="3F565B"/>
                <w:sz w:val="20"/>
              </w:rPr>
              <w:t xml:space="preserve">Incremento de personas empleadas por el sector agrícola y ganadero </w:t>
            </w:r>
          </w:p>
        </w:tc>
        <w:tc>
          <w:tcPr>
            <w:tcW w:w="1276"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084440DB"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dashed" w:sz="4" w:space="0" w:color="BFBFBF"/>
              <w:left w:val="single" w:sz="4" w:space="0" w:color="008080"/>
              <w:bottom w:val="single" w:sz="4" w:space="0" w:color="008080"/>
              <w:right w:val="single" w:sz="4" w:space="0" w:color="008080"/>
            </w:tcBorders>
            <w:shd w:val="clear" w:color="auto" w:fill="F2F2F2"/>
            <w:vAlign w:val="center"/>
          </w:tcPr>
          <w:p w14:paraId="3D78D0B9" w14:textId="77777777" w:rsidR="007C3A19" w:rsidRDefault="006B16D6">
            <w:pPr>
              <w:spacing w:after="0" w:line="259" w:lineRule="auto"/>
              <w:ind w:left="61" w:right="0" w:firstLine="0"/>
              <w:jc w:val="center"/>
            </w:pPr>
            <w:r>
              <w:rPr>
                <w:color w:val="404040"/>
                <w:sz w:val="20"/>
              </w:rPr>
              <w:t>2%</w:t>
            </w:r>
            <w:r>
              <w:rPr>
                <w:sz w:val="20"/>
              </w:rPr>
              <w:t xml:space="preserve"> </w:t>
            </w:r>
          </w:p>
        </w:tc>
        <w:tc>
          <w:tcPr>
            <w:tcW w:w="3614" w:type="dxa"/>
            <w:tcBorders>
              <w:top w:val="dashed" w:sz="4" w:space="0" w:color="BFBFBF"/>
              <w:left w:val="single" w:sz="4" w:space="0" w:color="008080"/>
              <w:bottom w:val="single" w:sz="4" w:space="0" w:color="008080"/>
              <w:right w:val="single" w:sz="12" w:space="0" w:color="008080"/>
            </w:tcBorders>
            <w:shd w:val="clear" w:color="auto" w:fill="F2F2F2"/>
            <w:vAlign w:val="center"/>
          </w:tcPr>
          <w:p w14:paraId="5EEC27C4" w14:textId="77777777" w:rsidR="007C3A19" w:rsidRDefault="006B16D6">
            <w:pPr>
              <w:spacing w:after="0" w:line="259" w:lineRule="auto"/>
              <w:ind w:left="108" w:right="0" w:firstLine="0"/>
              <w:jc w:val="left"/>
            </w:pPr>
            <w:r>
              <w:rPr>
                <w:color w:val="404040"/>
                <w:sz w:val="20"/>
              </w:rPr>
              <w:t xml:space="preserve">Base de datos INE </w:t>
            </w:r>
          </w:p>
        </w:tc>
      </w:tr>
      <w:tr w:rsidR="007C3A19" w14:paraId="1317923A" w14:textId="77777777">
        <w:trPr>
          <w:trHeight w:val="863"/>
        </w:trPr>
        <w:tc>
          <w:tcPr>
            <w:tcW w:w="0" w:type="auto"/>
            <w:vMerge/>
            <w:tcBorders>
              <w:top w:val="nil"/>
              <w:left w:val="single" w:sz="12" w:space="0" w:color="008080"/>
              <w:bottom w:val="nil"/>
              <w:right w:val="single" w:sz="12" w:space="0" w:color="008080"/>
            </w:tcBorders>
          </w:tcPr>
          <w:p w14:paraId="3863FC69" w14:textId="77777777" w:rsidR="007C3A19" w:rsidRDefault="007C3A19">
            <w:pPr>
              <w:spacing w:after="160" w:line="259" w:lineRule="auto"/>
              <w:ind w:left="0" w:right="0" w:firstLine="0"/>
              <w:jc w:val="left"/>
            </w:pPr>
          </w:p>
        </w:tc>
        <w:tc>
          <w:tcPr>
            <w:tcW w:w="637" w:type="dxa"/>
            <w:vMerge w:val="restart"/>
            <w:tcBorders>
              <w:top w:val="single" w:sz="4" w:space="0" w:color="008080"/>
              <w:left w:val="single" w:sz="12" w:space="0" w:color="008080"/>
              <w:bottom w:val="single" w:sz="4" w:space="0" w:color="008080"/>
              <w:right w:val="nil"/>
            </w:tcBorders>
            <w:vAlign w:val="center"/>
          </w:tcPr>
          <w:p w14:paraId="6ED7079B" w14:textId="77777777" w:rsidR="007C3A19" w:rsidRDefault="006B16D6">
            <w:pPr>
              <w:spacing w:after="0" w:line="259" w:lineRule="auto"/>
              <w:ind w:left="131" w:right="0" w:firstLine="0"/>
              <w:jc w:val="left"/>
            </w:pPr>
            <w:r>
              <w:rPr>
                <w:b/>
                <w:color w:val="404040"/>
                <w:sz w:val="16"/>
              </w:rPr>
              <w:t xml:space="preserve">II.B. </w:t>
            </w:r>
          </w:p>
        </w:tc>
        <w:tc>
          <w:tcPr>
            <w:tcW w:w="3231" w:type="dxa"/>
            <w:vMerge w:val="restart"/>
            <w:tcBorders>
              <w:top w:val="single" w:sz="4" w:space="0" w:color="008080"/>
              <w:left w:val="nil"/>
              <w:bottom w:val="single" w:sz="4" w:space="0" w:color="008080"/>
              <w:right w:val="single" w:sz="4" w:space="0" w:color="008080"/>
            </w:tcBorders>
            <w:vAlign w:val="center"/>
          </w:tcPr>
          <w:p w14:paraId="4A4BBFBE" w14:textId="77777777" w:rsidR="007C3A19" w:rsidRDefault="006B16D6">
            <w:pPr>
              <w:spacing w:after="0" w:line="259" w:lineRule="auto"/>
              <w:ind w:left="0" w:firstLine="0"/>
            </w:pPr>
            <w:r>
              <w:rPr>
                <w:color w:val="404040"/>
                <w:sz w:val="20"/>
              </w:rPr>
              <w:t xml:space="preserve">Fomentar y fortalecer el sector industrial y artesanal del municipio de Ingenio como promotor de empleo de calidad a través de la diversificación, especialización y la innovación </w:t>
            </w:r>
          </w:p>
        </w:tc>
        <w:tc>
          <w:tcPr>
            <w:tcW w:w="3340" w:type="dxa"/>
            <w:tcBorders>
              <w:top w:val="single" w:sz="4" w:space="0" w:color="008080"/>
              <w:left w:val="single" w:sz="4" w:space="0" w:color="008080"/>
              <w:bottom w:val="dashed" w:sz="4" w:space="0" w:color="BFBFBF"/>
              <w:right w:val="single" w:sz="4" w:space="0" w:color="008080"/>
            </w:tcBorders>
          </w:tcPr>
          <w:p w14:paraId="5707AE5E" w14:textId="77777777" w:rsidR="007C3A19" w:rsidRDefault="006B16D6">
            <w:pPr>
              <w:spacing w:after="0" w:line="259" w:lineRule="auto"/>
              <w:ind w:left="108" w:right="49" w:firstLine="0"/>
            </w:pPr>
            <w:r>
              <w:rPr>
                <w:b/>
                <w:color w:val="3F565B"/>
                <w:sz w:val="20"/>
              </w:rPr>
              <w:t xml:space="preserve">Incremento del Volumen de ventas del productos industriales del municipio </w:t>
            </w:r>
          </w:p>
        </w:tc>
        <w:tc>
          <w:tcPr>
            <w:tcW w:w="1276" w:type="dxa"/>
            <w:tcBorders>
              <w:top w:val="single" w:sz="4" w:space="0" w:color="008080"/>
              <w:left w:val="single" w:sz="4" w:space="0" w:color="008080"/>
              <w:bottom w:val="dashed" w:sz="4" w:space="0" w:color="BFBFBF"/>
              <w:right w:val="single" w:sz="4" w:space="0" w:color="008080"/>
            </w:tcBorders>
            <w:vAlign w:val="center"/>
          </w:tcPr>
          <w:p w14:paraId="5CB93DE3"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vAlign w:val="center"/>
          </w:tcPr>
          <w:p w14:paraId="49882354" w14:textId="77777777" w:rsidR="007C3A19" w:rsidRDefault="006B16D6">
            <w:pPr>
              <w:spacing w:after="0" w:line="259" w:lineRule="auto"/>
              <w:ind w:left="61" w:right="0" w:firstLine="0"/>
              <w:jc w:val="center"/>
            </w:pPr>
            <w:r>
              <w:rPr>
                <w:color w:val="404040"/>
                <w:sz w:val="20"/>
              </w:rPr>
              <w:t xml:space="preserve">5% </w:t>
            </w:r>
          </w:p>
        </w:tc>
        <w:tc>
          <w:tcPr>
            <w:tcW w:w="3614" w:type="dxa"/>
            <w:tcBorders>
              <w:top w:val="single" w:sz="4" w:space="0" w:color="008080"/>
              <w:left w:val="single" w:sz="4" w:space="0" w:color="008080"/>
              <w:bottom w:val="dashed" w:sz="4" w:space="0" w:color="BFBFBF"/>
              <w:right w:val="single" w:sz="12" w:space="0" w:color="008080"/>
            </w:tcBorders>
            <w:vAlign w:val="center"/>
          </w:tcPr>
          <w:p w14:paraId="06C01CA5" w14:textId="77777777" w:rsidR="007C3A19" w:rsidRDefault="006B16D6">
            <w:pPr>
              <w:spacing w:after="0" w:line="259" w:lineRule="auto"/>
              <w:ind w:left="108" w:right="0" w:firstLine="0"/>
              <w:jc w:val="left"/>
            </w:pPr>
            <w:r>
              <w:rPr>
                <w:color w:val="404040"/>
                <w:sz w:val="20"/>
              </w:rPr>
              <w:t xml:space="preserve">Encuesta del sector industrial. </w:t>
            </w:r>
          </w:p>
        </w:tc>
      </w:tr>
      <w:tr w:rsidR="007C3A19" w14:paraId="01B15C21" w14:textId="77777777">
        <w:trPr>
          <w:trHeight w:val="862"/>
        </w:trPr>
        <w:tc>
          <w:tcPr>
            <w:tcW w:w="0" w:type="auto"/>
            <w:vMerge/>
            <w:tcBorders>
              <w:top w:val="nil"/>
              <w:left w:val="single" w:sz="12" w:space="0" w:color="008080"/>
              <w:bottom w:val="nil"/>
              <w:right w:val="single" w:sz="12" w:space="0" w:color="008080"/>
            </w:tcBorders>
          </w:tcPr>
          <w:p w14:paraId="0A517BF6"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nil"/>
            </w:tcBorders>
          </w:tcPr>
          <w:p w14:paraId="730D4B61" w14:textId="77777777" w:rsidR="007C3A19" w:rsidRDefault="007C3A19">
            <w:pPr>
              <w:spacing w:after="160" w:line="259" w:lineRule="auto"/>
              <w:ind w:left="0" w:right="0" w:firstLine="0"/>
              <w:jc w:val="left"/>
            </w:pPr>
          </w:p>
        </w:tc>
        <w:tc>
          <w:tcPr>
            <w:tcW w:w="0" w:type="auto"/>
            <w:vMerge/>
            <w:tcBorders>
              <w:top w:val="nil"/>
              <w:left w:val="nil"/>
              <w:bottom w:val="nil"/>
              <w:right w:val="single" w:sz="4" w:space="0" w:color="008080"/>
            </w:tcBorders>
          </w:tcPr>
          <w:p w14:paraId="6011BF39" w14:textId="77777777" w:rsidR="007C3A19" w:rsidRDefault="007C3A19">
            <w:pPr>
              <w:spacing w:after="160" w:line="259" w:lineRule="auto"/>
              <w:ind w:left="0" w:right="0" w:firstLine="0"/>
              <w:jc w:val="left"/>
            </w:pPr>
          </w:p>
        </w:tc>
        <w:tc>
          <w:tcPr>
            <w:tcW w:w="3340" w:type="dxa"/>
            <w:tcBorders>
              <w:top w:val="dashed" w:sz="4" w:space="0" w:color="BFBFBF"/>
              <w:left w:val="single" w:sz="4" w:space="0" w:color="008080"/>
              <w:bottom w:val="dashed" w:sz="4" w:space="0" w:color="BFBFBF"/>
              <w:right w:val="single" w:sz="4" w:space="0" w:color="008080"/>
            </w:tcBorders>
          </w:tcPr>
          <w:p w14:paraId="23E1D8A2" w14:textId="77777777" w:rsidR="007C3A19" w:rsidRDefault="006B16D6">
            <w:pPr>
              <w:spacing w:after="0" w:line="259" w:lineRule="auto"/>
              <w:ind w:left="108" w:right="47" w:firstLine="0"/>
            </w:pPr>
            <w:r>
              <w:rPr>
                <w:b/>
                <w:color w:val="3F565B"/>
                <w:sz w:val="20"/>
              </w:rPr>
              <w:t xml:space="preserve">Incremento del Volumen de ventas del productos artesanales s del municipio </w:t>
            </w:r>
          </w:p>
        </w:tc>
        <w:tc>
          <w:tcPr>
            <w:tcW w:w="1276" w:type="dxa"/>
            <w:tcBorders>
              <w:top w:val="dashed" w:sz="4" w:space="0" w:color="BFBFBF"/>
              <w:left w:val="single" w:sz="4" w:space="0" w:color="008080"/>
              <w:bottom w:val="dashed" w:sz="4" w:space="0" w:color="BFBFBF"/>
              <w:right w:val="single" w:sz="4" w:space="0" w:color="008080"/>
            </w:tcBorders>
            <w:vAlign w:val="center"/>
          </w:tcPr>
          <w:p w14:paraId="2A407A0C"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dashed" w:sz="4" w:space="0" w:color="BFBFBF"/>
              <w:left w:val="single" w:sz="4" w:space="0" w:color="008080"/>
              <w:bottom w:val="dashed" w:sz="4" w:space="0" w:color="BFBFBF"/>
              <w:right w:val="single" w:sz="4" w:space="0" w:color="008080"/>
            </w:tcBorders>
            <w:vAlign w:val="center"/>
          </w:tcPr>
          <w:p w14:paraId="0696E4DF" w14:textId="77777777" w:rsidR="007C3A19" w:rsidRDefault="006B16D6">
            <w:pPr>
              <w:spacing w:after="0" w:line="259" w:lineRule="auto"/>
              <w:ind w:left="61" w:right="0" w:firstLine="0"/>
              <w:jc w:val="center"/>
            </w:pPr>
            <w:r>
              <w:rPr>
                <w:color w:val="404040"/>
                <w:sz w:val="20"/>
              </w:rPr>
              <w:t xml:space="preserve">5% </w:t>
            </w:r>
          </w:p>
        </w:tc>
        <w:tc>
          <w:tcPr>
            <w:tcW w:w="3614" w:type="dxa"/>
            <w:tcBorders>
              <w:top w:val="dashed" w:sz="4" w:space="0" w:color="BFBFBF"/>
              <w:left w:val="single" w:sz="4" w:space="0" w:color="008080"/>
              <w:bottom w:val="dashed" w:sz="4" w:space="0" w:color="BFBFBF"/>
              <w:right w:val="single" w:sz="12" w:space="0" w:color="008080"/>
            </w:tcBorders>
            <w:vAlign w:val="center"/>
          </w:tcPr>
          <w:p w14:paraId="65D6EF90" w14:textId="77777777" w:rsidR="007C3A19" w:rsidRDefault="006B16D6">
            <w:pPr>
              <w:spacing w:after="0" w:line="259" w:lineRule="auto"/>
              <w:ind w:left="108" w:right="0" w:firstLine="0"/>
              <w:jc w:val="left"/>
            </w:pPr>
            <w:r>
              <w:rPr>
                <w:color w:val="404040"/>
                <w:sz w:val="20"/>
              </w:rPr>
              <w:t xml:space="preserve">Encuesta del sector artesanal. </w:t>
            </w:r>
          </w:p>
        </w:tc>
      </w:tr>
      <w:tr w:rsidR="007C3A19" w14:paraId="3D69C7B1" w14:textId="77777777">
        <w:trPr>
          <w:trHeight w:val="621"/>
        </w:trPr>
        <w:tc>
          <w:tcPr>
            <w:tcW w:w="0" w:type="auto"/>
            <w:vMerge/>
            <w:tcBorders>
              <w:top w:val="nil"/>
              <w:left w:val="single" w:sz="12" w:space="0" w:color="008080"/>
              <w:bottom w:val="nil"/>
              <w:right w:val="single" w:sz="12" w:space="0" w:color="008080"/>
            </w:tcBorders>
          </w:tcPr>
          <w:p w14:paraId="0C281849"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79386822"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03FFD95B" w14:textId="77777777" w:rsidR="007C3A19" w:rsidRDefault="007C3A19">
            <w:pPr>
              <w:spacing w:after="160" w:line="259" w:lineRule="auto"/>
              <w:ind w:left="0" w:right="0" w:firstLine="0"/>
              <w:jc w:val="left"/>
            </w:pPr>
          </w:p>
        </w:tc>
        <w:tc>
          <w:tcPr>
            <w:tcW w:w="3340" w:type="dxa"/>
            <w:tcBorders>
              <w:top w:val="dashed" w:sz="4" w:space="0" w:color="BFBFBF"/>
              <w:left w:val="single" w:sz="4" w:space="0" w:color="008080"/>
              <w:bottom w:val="single" w:sz="4" w:space="0" w:color="008080"/>
              <w:right w:val="single" w:sz="4" w:space="0" w:color="008080"/>
            </w:tcBorders>
          </w:tcPr>
          <w:p w14:paraId="094229BD" w14:textId="77777777" w:rsidR="007C3A19" w:rsidRDefault="006B16D6">
            <w:pPr>
              <w:spacing w:after="0" w:line="259" w:lineRule="auto"/>
              <w:ind w:left="108" w:right="0" w:firstLine="0"/>
            </w:pPr>
            <w:r>
              <w:rPr>
                <w:b/>
                <w:color w:val="3F565B"/>
                <w:sz w:val="20"/>
              </w:rPr>
              <w:t xml:space="preserve">Incremento del Número de personas empleadas por el sector industrial </w:t>
            </w:r>
          </w:p>
        </w:tc>
        <w:tc>
          <w:tcPr>
            <w:tcW w:w="1276" w:type="dxa"/>
            <w:tcBorders>
              <w:top w:val="dashed" w:sz="4" w:space="0" w:color="BFBFBF"/>
              <w:left w:val="single" w:sz="4" w:space="0" w:color="008080"/>
              <w:bottom w:val="single" w:sz="4" w:space="0" w:color="008080"/>
              <w:right w:val="single" w:sz="4" w:space="0" w:color="008080"/>
            </w:tcBorders>
            <w:vAlign w:val="center"/>
          </w:tcPr>
          <w:p w14:paraId="4A47FB8B"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dashed" w:sz="4" w:space="0" w:color="BFBFBF"/>
              <w:left w:val="single" w:sz="4" w:space="0" w:color="008080"/>
              <w:bottom w:val="single" w:sz="4" w:space="0" w:color="008080"/>
              <w:right w:val="single" w:sz="4" w:space="0" w:color="008080"/>
            </w:tcBorders>
            <w:vAlign w:val="center"/>
          </w:tcPr>
          <w:p w14:paraId="4689F310" w14:textId="77777777" w:rsidR="007C3A19" w:rsidRDefault="006B16D6">
            <w:pPr>
              <w:spacing w:after="0" w:line="259" w:lineRule="auto"/>
              <w:ind w:left="61" w:right="0" w:firstLine="0"/>
              <w:jc w:val="center"/>
            </w:pPr>
            <w:r>
              <w:rPr>
                <w:color w:val="404040"/>
                <w:sz w:val="20"/>
              </w:rPr>
              <w:t xml:space="preserve">2% </w:t>
            </w:r>
          </w:p>
        </w:tc>
        <w:tc>
          <w:tcPr>
            <w:tcW w:w="3614" w:type="dxa"/>
            <w:tcBorders>
              <w:top w:val="dashed" w:sz="4" w:space="0" w:color="BFBFBF"/>
              <w:left w:val="single" w:sz="4" w:space="0" w:color="008080"/>
              <w:bottom w:val="single" w:sz="4" w:space="0" w:color="008080"/>
              <w:right w:val="single" w:sz="12" w:space="0" w:color="008080"/>
            </w:tcBorders>
            <w:vAlign w:val="center"/>
          </w:tcPr>
          <w:p w14:paraId="353E9869" w14:textId="77777777" w:rsidR="007C3A19" w:rsidRDefault="006B16D6">
            <w:pPr>
              <w:spacing w:after="0" w:line="259" w:lineRule="auto"/>
              <w:ind w:left="108" w:right="0" w:firstLine="0"/>
              <w:jc w:val="left"/>
            </w:pPr>
            <w:r>
              <w:rPr>
                <w:color w:val="404040"/>
                <w:sz w:val="20"/>
              </w:rPr>
              <w:t xml:space="preserve">Base de datos INE </w:t>
            </w:r>
          </w:p>
        </w:tc>
      </w:tr>
      <w:tr w:rsidR="007C3A19" w14:paraId="758288E3" w14:textId="77777777">
        <w:trPr>
          <w:trHeight w:val="862"/>
        </w:trPr>
        <w:tc>
          <w:tcPr>
            <w:tcW w:w="0" w:type="auto"/>
            <w:vMerge/>
            <w:tcBorders>
              <w:top w:val="nil"/>
              <w:left w:val="single" w:sz="12" w:space="0" w:color="008080"/>
              <w:bottom w:val="nil"/>
              <w:right w:val="single" w:sz="12" w:space="0" w:color="008080"/>
            </w:tcBorders>
          </w:tcPr>
          <w:p w14:paraId="1E1E9916" w14:textId="77777777" w:rsidR="007C3A19" w:rsidRDefault="007C3A19">
            <w:pPr>
              <w:spacing w:after="160" w:line="259" w:lineRule="auto"/>
              <w:ind w:left="0" w:right="0" w:firstLine="0"/>
              <w:jc w:val="left"/>
            </w:pPr>
          </w:p>
        </w:tc>
        <w:tc>
          <w:tcPr>
            <w:tcW w:w="637" w:type="dxa"/>
            <w:vMerge w:val="restart"/>
            <w:tcBorders>
              <w:top w:val="single" w:sz="4" w:space="0" w:color="008080"/>
              <w:left w:val="single" w:sz="12" w:space="0" w:color="008080"/>
              <w:bottom w:val="single" w:sz="12" w:space="0" w:color="006666"/>
              <w:right w:val="nil"/>
            </w:tcBorders>
            <w:shd w:val="clear" w:color="auto" w:fill="F2F2F2"/>
            <w:vAlign w:val="center"/>
          </w:tcPr>
          <w:p w14:paraId="16E394EC" w14:textId="77777777" w:rsidR="007C3A19" w:rsidRDefault="006B16D6">
            <w:pPr>
              <w:spacing w:after="0" w:line="259" w:lineRule="auto"/>
              <w:ind w:left="136" w:right="0" w:firstLine="0"/>
              <w:jc w:val="left"/>
            </w:pPr>
            <w:r>
              <w:rPr>
                <w:b/>
                <w:color w:val="404040"/>
                <w:sz w:val="16"/>
              </w:rPr>
              <w:t xml:space="preserve">II.C. </w:t>
            </w:r>
          </w:p>
        </w:tc>
        <w:tc>
          <w:tcPr>
            <w:tcW w:w="3231" w:type="dxa"/>
            <w:vMerge w:val="restart"/>
            <w:tcBorders>
              <w:top w:val="single" w:sz="4" w:space="0" w:color="008080"/>
              <w:left w:val="nil"/>
              <w:bottom w:val="single" w:sz="12" w:space="0" w:color="006666"/>
              <w:right w:val="single" w:sz="4" w:space="0" w:color="008080"/>
            </w:tcBorders>
            <w:shd w:val="clear" w:color="auto" w:fill="F2F2F2"/>
            <w:vAlign w:val="center"/>
          </w:tcPr>
          <w:p w14:paraId="33D4D07E" w14:textId="77777777" w:rsidR="007C3A19" w:rsidRDefault="006B16D6">
            <w:pPr>
              <w:spacing w:after="0" w:line="259" w:lineRule="auto"/>
              <w:ind w:left="0" w:right="46" w:firstLine="0"/>
            </w:pPr>
            <w:r>
              <w:rPr>
                <w:color w:val="404040"/>
                <w:sz w:val="20"/>
              </w:rPr>
              <w:t xml:space="preserve">Reforzar el sector del comercio y los servicios como eje del desarrollo económico del municipio con capacidad generadora de empleo, además de promover el emprendimiento y la creación de nuevos negocios </w:t>
            </w:r>
          </w:p>
        </w:tc>
        <w:tc>
          <w:tcPr>
            <w:tcW w:w="3340" w:type="dxa"/>
            <w:tcBorders>
              <w:top w:val="single" w:sz="4" w:space="0" w:color="008080"/>
              <w:left w:val="single" w:sz="4" w:space="0" w:color="008080"/>
              <w:bottom w:val="dashed" w:sz="4" w:space="0" w:color="BFBFBF"/>
              <w:right w:val="single" w:sz="4" w:space="0" w:color="008080"/>
            </w:tcBorders>
            <w:shd w:val="clear" w:color="auto" w:fill="F2F2F2"/>
          </w:tcPr>
          <w:p w14:paraId="064F3271" w14:textId="77777777" w:rsidR="007C3A19" w:rsidRDefault="006B16D6">
            <w:pPr>
              <w:spacing w:after="0" w:line="259" w:lineRule="auto"/>
              <w:ind w:left="108" w:right="51" w:firstLine="0"/>
            </w:pPr>
            <w:r>
              <w:rPr>
                <w:b/>
                <w:color w:val="3F565B"/>
                <w:sz w:val="20"/>
              </w:rPr>
              <w:t xml:space="preserve">Incremento del Volumen de ventas del productos y servicios del sector comercio del municipio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274EC32A"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13A1D8E2" w14:textId="77777777" w:rsidR="007C3A19" w:rsidRDefault="006B16D6">
            <w:pPr>
              <w:spacing w:after="0" w:line="259" w:lineRule="auto"/>
              <w:ind w:left="61" w:right="0" w:firstLine="0"/>
              <w:jc w:val="center"/>
            </w:pPr>
            <w:r>
              <w:rPr>
                <w:color w:val="404040"/>
                <w:sz w:val="20"/>
              </w:rPr>
              <w:t xml:space="preserve">3% </w:t>
            </w:r>
          </w:p>
        </w:tc>
        <w:tc>
          <w:tcPr>
            <w:tcW w:w="3614" w:type="dxa"/>
            <w:tcBorders>
              <w:top w:val="single" w:sz="4" w:space="0" w:color="008080"/>
              <w:left w:val="single" w:sz="4" w:space="0" w:color="008080"/>
              <w:bottom w:val="dashed" w:sz="4" w:space="0" w:color="BFBFBF"/>
              <w:right w:val="single" w:sz="12" w:space="0" w:color="008080"/>
            </w:tcBorders>
            <w:shd w:val="clear" w:color="auto" w:fill="F2F2F2"/>
            <w:vAlign w:val="center"/>
          </w:tcPr>
          <w:p w14:paraId="430A198A" w14:textId="77777777" w:rsidR="007C3A19" w:rsidRDefault="006B16D6">
            <w:pPr>
              <w:spacing w:after="0" w:line="259" w:lineRule="auto"/>
              <w:ind w:left="108" w:right="0" w:firstLine="0"/>
              <w:jc w:val="left"/>
            </w:pPr>
            <w:r>
              <w:rPr>
                <w:color w:val="404040"/>
                <w:sz w:val="20"/>
              </w:rPr>
              <w:t xml:space="preserve">Encuesta del sector comercio y servicios. </w:t>
            </w:r>
          </w:p>
        </w:tc>
      </w:tr>
      <w:tr w:rsidR="007C3A19" w14:paraId="381B83AA" w14:textId="77777777">
        <w:trPr>
          <w:trHeight w:val="863"/>
        </w:trPr>
        <w:tc>
          <w:tcPr>
            <w:tcW w:w="0" w:type="auto"/>
            <w:vMerge/>
            <w:tcBorders>
              <w:top w:val="nil"/>
              <w:left w:val="single" w:sz="12" w:space="0" w:color="008080"/>
              <w:bottom w:val="nil"/>
              <w:right w:val="single" w:sz="12" w:space="0" w:color="008080"/>
            </w:tcBorders>
          </w:tcPr>
          <w:p w14:paraId="2BCA70CA" w14:textId="77777777" w:rsidR="007C3A19" w:rsidRDefault="007C3A19">
            <w:pPr>
              <w:spacing w:after="160" w:line="259" w:lineRule="auto"/>
              <w:ind w:left="0" w:right="0" w:firstLine="0"/>
              <w:jc w:val="left"/>
            </w:pPr>
          </w:p>
        </w:tc>
        <w:tc>
          <w:tcPr>
            <w:tcW w:w="0" w:type="auto"/>
            <w:vMerge/>
            <w:tcBorders>
              <w:top w:val="nil"/>
              <w:left w:val="single" w:sz="12" w:space="0" w:color="008080"/>
              <w:bottom w:val="nil"/>
              <w:right w:val="nil"/>
            </w:tcBorders>
          </w:tcPr>
          <w:p w14:paraId="1055C6D5" w14:textId="77777777" w:rsidR="007C3A19" w:rsidRDefault="007C3A19">
            <w:pPr>
              <w:spacing w:after="160" w:line="259" w:lineRule="auto"/>
              <w:ind w:left="0" w:right="0" w:firstLine="0"/>
              <w:jc w:val="left"/>
            </w:pPr>
          </w:p>
        </w:tc>
        <w:tc>
          <w:tcPr>
            <w:tcW w:w="0" w:type="auto"/>
            <w:vMerge/>
            <w:tcBorders>
              <w:top w:val="nil"/>
              <w:left w:val="nil"/>
              <w:bottom w:val="nil"/>
              <w:right w:val="single" w:sz="4" w:space="0" w:color="008080"/>
            </w:tcBorders>
          </w:tcPr>
          <w:p w14:paraId="45B99DDD" w14:textId="77777777" w:rsidR="007C3A19" w:rsidRDefault="007C3A19">
            <w:pPr>
              <w:spacing w:after="160" w:line="259" w:lineRule="auto"/>
              <w:ind w:left="0" w:right="0" w:firstLine="0"/>
              <w:jc w:val="left"/>
            </w:pPr>
          </w:p>
        </w:tc>
        <w:tc>
          <w:tcPr>
            <w:tcW w:w="3340" w:type="dxa"/>
            <w:tcBorders>
              <w:top w:val="dashed" w:sz="4" w:space="0" w:color="BFBFBF"/>
              <w:left w:val="single" w:sz="4" w:space="0" w:color="008080"/>
              <w:bottom w:val="dashed" w:sz="4" w:space="0" w:color="BFBFBF"/>
              <w:right w:val="single" w:sz="4" w:space="0" w:color="008080"/>
            </w:tcBorders>
            <w:shd w:val="clear" w:color="auto" w:fill="F2F2F2"/>
          </w:tcPr>
          <w:p w14:paraId="7CEA01DF" w14:textId="77777777" w:rsidR="007C3A19" w:rsidRDefault="006B16D6">
            <w:pPr>
              <w:spacing w:after="0" w:line="259" w:lineRule="auto"/>
              <w:ind w:left="108" w:right="50" w:firstLine="0"/>
            </w:pPr>
            <w:r>
              <w:rPr>
                <w:b/>
                <w:color w:val="3F565B"/>
                <w:sz w:val="20"/>
              </w:rPr>
              <w:t xml:space="preserve">Incremento del Número de personas empleadas por el sector comercio y servicios </w:t>
            </w:r>
          </w:p>
        </w:tc>
        <w:tc>
          <w:tcPr>
            <w:tcW w:w="1276" w:type="dxa"/>
            <w:tcBorders>
              <w:top w:val="dashed" w:sz="4" w:space="0" w:color="BFBFBF"/>
              <w:left w:val="single" w:sz="4" w:space="0" w:color="008080"/>
              <w:bottom w:val="dashed" w:sz="4" w:space="0" w:color="BFBFBF"/>
              <w:right w:val="single" w:sz="4" w:space="0" w:color="008080"/>
            </w:tcBorders>
            <w:shd w:val="clear" w:color="auto" w:fill="F2F2F2"/>
            <w:vAlign w:val="center"/>
          </w:tcPr>
          <w:p w14:paraId="3856B901"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dashed" w:sz="4" w:space="0" w:color="BFBFBF"/>
              <w:left w:val="single" w:sz="4" w:space="0" w:color="008080"/>
              <w:bottom w:val="dashed" w:sz="4" w:space="0" w:color="BFBFBF"/>
              <w:right w:val="single" w:sz="4" w:space="0" w:color="008080"/>
            </w:tcBorders>
            <w:shd w:val="clear" w:color="auto" w:fill="F2F2F2"/>
            <w:vAlign w:val="center"/>
          </w:tcPr>
          <w:p w14:paraId="720431E7" w14:textId="77777777" w:rsidR="007C3A19" w:rsidRDefault="006B16D6">
            <w:pPr>
              <w:spacing w:after="0" w:line="259" w:lineRule="auto"/>
              <w:ind w:left="61" w:right="0" w:firstLine="0"/>
              <w:jc w:val="center"/>
            </w:pPr>
            <w:r>
              <w:rPr>
                <w:color w:val="404040"/>
                <w:sz w:val="20"/>
              </w:rPr>
              <w:t xml:space="preserve">6% </w:t>
            </w:r>
          </w:p>
        </w:tc>
        <w:tc>
          <w:tcPr>
            <w:tcW w:w="3614" w:type="dxa"/>
            <w:tcBorders>
              <w:top w:val="dashed" w:sz="4" w:space="0" w:color="BFBFBF"/>
              <w:left w:val="single" w:sz="4" w:space="0" w:color="008080"/>
              <w:bottom w:val="dashed" w:sz="4" w:space="0" w:color="BFBFBF"/>
              <w:right w:val="single" w:sz="12" w:space="0" w:color="008080"/>
            </w:tcBorders>
            <w:shd w:val="clear" w:color="auto" w:fill="F2F2F2"/>
            <w:vAlign w:val="center"/>
          </w:tcPr>
          <w:p w14:paraId="25FB6341" w14:textId="77777777" w:rsidR="007C3A19" w:rsidRDefault="006B16D6">
            <w:pPr>
              <w:spacing w:after="0" w:line="259" w:lineRule="auto"/>
              <w:ind w:left="108" w:right="0" w:firstLine="0"/>
              <w:jc w:val="left"/>
            </w:pPr>
            <w:r>
              <w:rPr>
                <w:color w:val="404040"/>
                <w:sz w:val="20"/>
              </w:rPr>
              <w:t xml:space="preserve">Base de datos INE </w:t>
            </w:r>
          </w:p>
        </w:tc>
      </w:tr>
      <w:tr w:rsidR="007C3A19" w14:paraId="58F048B1" w14:textId="77777777">
        <w:trPr>
          <w:trHeight w:val="625"/>
        </w:trPr>
        <w:tc>
          <w:tcPr>
            <w:tcW w:w="0" w:type="auto"/>
            <w:vMerge/>
            <w:tcBorders>
              <w:top w:val="nil"/>
              <w:left w:val="single" w:sz="12" w:space="0" w:color="008080"/>
              <w:bottom w:val="single" w:sz="12" w:space="0" w:color="006666"/>
              <w:right w:val="single" w:sz="12" w:space="0" w:color="008080"/>
            </w:tcBorders>
          </w:tcPr>
          <w:p w14:paraId="1296DC70"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12" w:space="0" w:color="006666"/>
              <w:right w:val="nil"/>
            </w:tcBorders>
          </w:tcPr>
          <w:p w14:paraId="409379B2" w14:textId="77777777" w:rsidR="007C3A19" w:rsidRDefault="007C3A19">
            <w:pPr>
              <w:spacing w:after="160" w:line="259" w:lineRule="auto"/>
              <w:ind w:left="0" w:right="0" w:firstLine="0"/>
              <w:jc w:val="left"/>
            </w:pPr>
          </w:p>
        </w:tc>
        <w:tc>
          <w:tcPr>
            <w:tcW w:w="0" w:type="auto"/>
            <w:vMerge/>
            <w:tcBorders>
              <w:top w:val="nil"/>
              <w:left w:val="nil"/>
              <w:bottom w:val="single" w:sz="12" w:space="0" w:color="006666"/>
              <w:right w:val="single" w:sz="4" w:space="0" w:color="008080"/>
            </w:tcBorders>
          </w:tcPr>
          <w:p w14:paraId="74B086AA" w14:textId="77777777" w:rsidR="007C3A19" w:rsidRDefault="007C3A19">
            <w:pPr>
              <w:spacing w:after="160" w:line="259" w:lineRule="auto"/>
              <w:ind w:left="0" w:right="0" w:firstLine="0"/>
              <w:jc w:val="left"/>
            </w:pPr>
          </w:p>
        </w:tc>
        <w:tc>
          <w:tcPr>
            <w:tcW w:w="3340" w:type="dxa"/>
            <w:tcBorders>
              <w:top w:val="dashed" w:sz="4" w:space="0" w:color="BFBFBF"/>
              <w:left w:val="single" w:sz="4" w:space="0" w:color="008080"/>
              <w:bottom w:val="single" w:sz="12" w:space="0" w:color="008080"/>
              <w:right w:val="single" w:sz="4" w:space="0" w:color="008080"/>
            </w:tcBorders>
            <w:shd w:val="clear" w:color="auto" w:fill="F2F2F2"/>
          </w:tcPr>
          <w:p w14:paraId="332B2244" w14:textId="77777777" w:rsidR="007C3A19" w:rsidRDefault="006B16D6">
            <w:pPr>
              <w:spacing w:after="0" w:line="259" w:lineRule="auto"/>
              <w:ind w:left="108" w:right="0" w:firstLine="0"/>
              <w:jc w:val="left"/>
            </w:pPr>
            <w:r>
              <w:rPr>
                <w:b/>
                <w:color w:val="3F565B"/>
                <w:sz w:val="20"/>
              </w:rPr>
              <w:t xml:space="preserve">Incremento de las empresas de nueva creación </w:t>
            </w:r>
          </w:p>
        </w:tc>
        <w:tc>
          <w:tcPr>
            <w:tcW w:w="1276" w:type="dxa"/>
            <w:tcBorders>
              <w:top w:val="dashed" w:sz="4" w:space="0" w:color="BFBFBF"/>
              <w:left w:val="single" w:sz="4" w:space="0" w:color="008080"/>
              <w:bottom w:val="single" w:sz="12" w:space="0" w:color="008080"/>
              <w:right w:val="single" w:sz="4" w:space="0" w:color="008080"/>
            </w:tcBorders>
            <w:shd w:val="clear" w:color="auto" w:fill="F2F2F2"/>
            <w:vAlign w:val="center"/>
          </w:tcPr>
          <w:p w14:paraId="18CE63F2" w14:textId="77777777" w:rsidR="007C3A19" w:rsidRDefault="006B16D6">
            <w:pPr>
              <w:spacing w:after="0" w:line="259" w:lineRule="auto"/>
              <w:ind w:left="54" w:right="0" w:firstLine="0"/>
              <w:jc w:val="center"/>
            </w:pPr>
            <w:r>
              <w:rPr>
                <w:color w:val="404040"/>
                <w:sz w:val="20"/>
              </w:rPr>
              <w:t xml:space="preserve">Porcentaje </w:t>
            </w:r>
          </w:p>
        </w:tc>
        <w:tc>
          <w:tcPr>
            <w:tcW w:w="1560" w:type="dxa"/>
            <w:tcBorders>
              <w:top w:val="dashed" w:sz="4" w:space="0" w:color="BFBFBF"/>
              <w:left w:val="single" w:sz="4" w:space="0" w:color="008080"/>
              <w:bottom w:val="single" w:sz="12" w:space="0" w:color="008080"/>
              <w:right w:val="single" w:sz="4" w:space="0" w:color="008080"/>
            </w:tcBorders>
            <w:shd w:val="clear" w:color="auto" w:fill="F2F2F2"/>
            <w:vAlign w:val="center"/>
          </w:tcPr>
          <w:p w14:paraId="40DCFB34" w14:textId="77777777" w:rsidR="007C3A19" w:rsidRDefault="006B16D6">
            <w:pPr>
              <w:spacing w:after="0" w:line="259" w:lineRule="auto"/>
              <w:ind w:left="61" w:right="0" w:firstLine="0"/>
              <w:jc w:val="center"/>
            </w:pPr>
            <w:r>
              <w:rPr>
                <w:color w:val="404040"/>
                <w:sz w:val="20"/>
              </w:rPr>
              <w:t xml:space="preserve">5% </w:t>
            </w:r>
          </w:p>
        </w:tc>
        <w:tc>
          <w:tcPr>
            <w:tcW w:w="3614" w:type="dxa"/>
            <w:tcBorders>
              <w:top w:val="dashed" w:sz="4" w:space="0" w:color="BFBFBF"/>
              <w:left w:val="single" w:sz="4" w:space="0" w:color="008080"/>
              <w:bottom w:val="single" w:sz="12" w:space="0" w:color="008080"/>
              <w:right w:val="single" w:sz="12" w:space="0" w:color="008080"/>
            </w:tcBorders>
            <w:shd w:val="clear" w:color="auto" w:fill="F2F2F2"/>
          </w:tcPr>
          <w:p w14:paraId="789DCDE2" w14:textId="77777777" w:rsidR="007C3A19" w:rsidRDefault="006B16D6">
            <w:pPr>
              <w:spacing w:after="0" w:line="259" w:lineRule="auto"/>
              <w:ind w:left="108" w:right="0" w:firstLine="0"/>
            </w:pPr>
            <w:r>
              <w:rPr>
                <w:color w:val="404040"/>
                <w:sz w:val="20"/>
              </w:rPr>
              <w:t xml:space="preserve">Base de datos Área de Desarrollo Local Ayuntamiento de Ingenio. </w:t>
            </w:r>
          </w:p>
        </w:tc>
      </w:tr>
    </w:tbl>
    <w:p w14:paraId="1521963B" w14:textId="77777777" w:rsidR="007C3A19" w:rsidRDefault="006B16D6">
      <w:pPr>
        <w:spacing w:after="2409" w:line="265" w:lineRule="auto"/>
        <w:ind w:left="-5" w:right="0"/>
        <w:jc w:val="left"/>
      </w:pPr>
      <w:r>
        <w:rPr>
          <w:color w:val="B7CDCC"/>
        </w:rPr>
        <w:t>64</w:t>
      </w:r>
    </w:p>
    <w:p w14:paraId="448D0670" w14:textId="77777777" w:rsidR="007C3A19" w:rsidRDefault="006B16D6">
      <w:pPr>
        <w:spacing w:after="0" w:line="259" w:lineRule="auto"/>
        <w:ind w:left="0" w:right="9285" w:firstLine="0"/>
        <w:jc w:val="right"/>
      </w:pPr>
      <w:r>
        <w:t xml:space="preserve"> </w:t>
      </w:r>
      <w:r>
        <w:tab/>
        <w:t xml:space="preserve"> </w:t>
      </w:r>
    </w:p>
    <w:tbl>
      <w:tblPr>
        <w:tblStyle w:val="TableGrid"/>
        <w:tblW w:w="15363" w:type="dxa"/>
        <w:tblInd w:w="199" w:type="dxa"/>
        <w:tblCellMar>
          <w:top w:w="105" w:type="dxa"/>
          <w:left w:w="0" w:type="dxa"/>
          <w:bottom w:w="0" w:type="dxa"/>
          <w:right w:w="61" w:type="dxa"/>
        </w:tblCellMar>
        <w:tblLook w:val="04A0" w:firstRow="1" w:lastRow="0" w:firstColumn="1" w:lastColumn="0" w:noHBand="0" w:noVBand="1"/>
      </w:tblPr>
      <w:tblGrid>
        <w:gridCol w:w="1742"/>
        <w:gridCol w:w="650"/>
        <w:gridCol w:w="3207"/>
        <w:gridCol w:w="3314"/>
        <w:gridCol w:w="1276"/>
        <w:gridCol w:w="1560"/>
        <w:gridCol w:w="3614"/>
      </w:tblGrid>
      <w:tr w:rsidR="007C3A19" w14:paraId="364957A2" w14:textId="77777777">
        <w:trPr>
          <w:trHeight w:val="624"/>
        </w:trPr>
        <w:tc>
          <w:tcPr>
            <w:tcW w:w="1743"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713CC895" w14:textId="77777777" w:rsidR="007C3A19" w:rsidRDefault="006B16D6">
            <w:pPr>
              <w:spacing w:after="0" w:line="259" w:lineRule="auto"/>
              <w:ind w:left="50" w:right="0" w:firstLine="0"/>
              <w:jc w:val="center"/>
            </w:pPr>
            <w:r>
              <w:rPr>
                <w:b/>
                <w:color w:val="FFFFFF"/>
                <w:sz w:val="32"/>
              </w:rPr>
              <w:t xml:space="preserve">RETO 3 </w:t>
            </w:r>
          </w:p>
        </w:tc>
        <w:tc>
          <w:tcPr>
            <w:tcW w:w="650" w:type="dxa"/>
            <w:tcBorders>
              <w:top w:val="single" w:sz="12" w:space="0" w:color="008080"/>
              <w:left w:val="single" w:sz="4" w:space="0" w:color="FFFFFF"/>
              <w:bottom w:val="single" w:sz="4" w:space="0" w:color="008080"/>
              <w:right w:val="nil"/>
            </w:tcBorders>
            <w:shd w:val="clear" w:color="auto" w:fill="C2DCDB"/>
          </w:tcPr>
          <w:p w14:paraId="43E7EA6C" w14:textId="77777777" w:rsidR="007C3A19" w:rsidRDefault="007C3A19">
            <w:pPr>
              <w:spacing w:after="160" w:line="259" w:lineRule="auto"/>
              <w:ind w:left="0" w:right="0" w:firstLine="0"/>
              <w:jc w:val="left"/>
            </w:pPr>
          </w:p>
        </w:tc>
        <w:tc>
          <w:tcPr>
            <w:tcW w:w="3207" w:type="dxa"/>
            <w:tcBorders>
              <w:top w:val="single" w:sz="12" w:space="0" w:color="008080"/>
              <w:left w:val="nil"/>
              <w:bottom w:val="single" w:sz="4" w:space="0" w:color="008080"/>
              <w:right w:val="single" w:sz="4" w:space="0" w:color="FFFFFF"/>
            </w:tcBorders>
            <w:shd w:val="clear" w:color="auto" w:fill="C2DCDB"/>
            <w:vAlign w:val="center"/>
          </w:tcPr>
          <w:p w14:paraId="33191976" w14:textId="77777777" w:rsidR="007C3A19" w:rsidRDefault="006B16D6">
            <w:pPr>
              <w:spacing w:after="0" w:line="259" w:lineRule="auto"/>
              <w:ind w:left="818" w:right="0" w:firstLine="0"/>
              <w:jc w:val="left"/>
            </w:pPr>
            <w:r>
              <w:rPr>
                <w:b/>
                <w:color w:val="404040"/>
                <w:sz w:val="20"/>
              </w:rPr>
              <w:t xml:space="preserve">OBJETIVOS </w:t>
            </w:r>
            <w:r>
              <w:rPr>
                <w:b/>
                <w:color w:val="008080"/>
                <w:sz w:val="16"/>
              </w:rPr>
              <w:t xml:space="preserve"> </w:t>
            </w:r>
          </w:p>
        </w:tc>
        <w:tc>
          <w:tcPr>
            <w:tcW w:w="3314"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64F290BE" w14:textId="77777777" w:rsidR="007C3A19" w:rsidRDefault="006B16D6">
            <w:pPr>
              <w:spacing w:after="0" w:line="259" w:lineRule="auto"/>
              <w:ind w:left="57" w:right="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48A7B0CD"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643671E7" w14:textId="77777777" w:rsidR="007C3A19" w:rsidRDefault="006B16D6">
            <w:pPr>
              <w:spacing w:after="0" w:line="259" w:lineRule="auto"/>
              <w:ind w:left="57" w:right="0"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17BC850F" w14:textId="77777777" w:rsidR="007C3A19" w:rsidRDefault="006B16D6">
            <w:pPr>
              <w:spacing w:after="0" w:line="259" w:lineRule="auto"/>
              <w:ind w:left="62" w:right="0" w:firstLine="0"/>
              <w:jc w:val="center"/>
            </w:pPr>
            <w:r>
              <w:rPr>
                <w:b/>
                <w:color w:val="404040"/>
                <w:sz w:val="20"/>
              </w:rPr>
              <w:t xml:space="preserve">FUENTE DE VERIFICACIÓN </w:t>
            </w:r>
          </w:p>
        </w:tc>
      </w:tr>
      <w:tr w:rsidR="007C3A19" w14:paraId="71135DBF" w14:textId="77777777">
        <w:trPr>
          <w:trHeight w:val="1105"/>
        </w:trPr>
        <w:tc>
          <w:tcPr>
            <w:tcW w:w="1743"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36B3AAC2" w14:textId="77777777" w:rsidR="007C3A19" w:rsidRDefault="006B16D6">
            <w:pPr>
              <w:spacing w:after="0" w:line="259" w:lineRule="auto"/>
              <w:ind w:left="51" w:right="0" w:firstLine="0"/>
              <w:jc w:val="center"/>
            </w:pPr>
            <w:r>
              <w:rPr>
                <w:color w:val="FFFFFF"/>
                <w:sz w:val="20"/>
              </w:rPr>
              <w:t xml:space="preserve">MEJORAR LA </w:t>
            </w:r>
          </w:p>
          <w:p w14:paraId="25AAA434" w14:textId="77777777" w:rsidR="007C3A19" w:rsidRDefault="006B16D6">
            <w:pPr>
              <w:spacing w:after="0" w:line="259" w:lineRule="auto"/>
              <w:ind w:left="51" w:right="0" w:firstLine="0"/>
              <w:jc w:val="center"/>
            </w:pPr>
            <w:r>
              <w:rPr>
                <w:color w:val="FFFFFF"/>
                <w:sz w:val="20"/>
              </w:rPr>
              <w:t xml:space="preserve">CONECTIVIDAD </w:t>
            </w:r>
          </w:p>
          <w:p w14:paraId="1E6A1C8F" w14:textId="77777777" w:rsidR="007C3A19" w:rsidRDefault="006B16D6">
            <w:pPr>
              <w:spacing w:after="0" w:line="259" w:lineRule="auto"/>
              <w:ind w:left="51" w:right="0" w:firstLine="0"/>
              <w:jc w:val="center"/>
            </w:pPr>
            <w:r>
              <w:rPr>
                <w:color w:val="FFFFFF"/>
                <w:sz w:val="20"/>
              </w:rPr>
              <w:t xml:space="preserve">INTERNA Y </w:t>
            </w:r>
          </w:p>
          <w:p w14:paraId="67D6603B" w14:textId="77777777" w:rsidR="007C3A19" w:rsidRDefault="006B16D6">
            <w:pPr>
              <w:spacing w:after="0" w:line="259" w:lineRule="auto"/>
              <w:ind w:left="50" w:right="0" w:firstLine="0"/>
              <w:jc w:val="center"/>
            </w:pPr>
            <w:r>
              <w:rPr>
                <w:color w:val="FFFFFF"/>
                <w:sz w:val="20"/>
              </w:rPr>
              <w:t xml:space="preserve">EXTERNA DEL </w:t>
            </w:r>
          </w:p>
          <w:p w14:paraId="26369FD0" w14:textId="77777777" w:rsidR="007C3A19" w:rsidRDefault="006B16D6">
            <w:pPr>
              <w:spacing w:after="0" w:line="259" w:lineRule="auto"/>
              <w:ind w:left="48" w:right="0" w:firstLine="0"/>
              <w:jc w:val="center"/>
            </w:pPr>
            <w:r>
              <w:rPr>
                <w:color w:val="FFFFFF"/>
                <w:sz w:val="20"/>
              </w:rPr>
              <w:t xml:space="preserve">MUNICIPIO </w:t>
            </w:r>
          </w:p>
          <w:p w14:paraId="189DA304" w14:textId="77777777" w:rsidR="007C3A19" w:rsidRDefault="006B16D6">
            <w:pPr>
              <w:spacing w:after="0" w:line="259" w:lineRule="auto"/>
              <w:ind w:left="50" w:right="0" w:firstLine="0"/>
              <w:jc w:val="center"/>
            </w:pPr>
            <w:r>
              <w:rPr>
                <w:color w:val="FFFFFF"/>
                <w:sz w:val="20"/>
              </w:rPr>
              <w:t xml:space="preserve">ADEMÁS DE </w:t>
            </w:r>
          </w:p>
          <w:p w14:paraId="7283899F" w14:textId="77777777" w:rsidR="007C3A19" w:rsidRDefault="006B16D6">
            <w:pPr>
              <w:spacing w:after="0" w:line="259" w:lineRule="auto"/>
              <w:ind w:left="47" w:right="0" w:firstLine="0"/>
              <w:jc w:val="center"/>
            </w:pPr>
            <w:r>
              <w:rPr>
                <w:color w:val="FFFFFF"/>
                <w:sz w:val="20"/>
              </w:rPr>
              <w:t xml:space="preserve">FOMENTAR UN </w:t>
            </w:r>
          </w:p>
          <w:p w14:paraId="3B43894E" w14:textId="77777777" w:rsidR="007C3A19" w:rsidRDefault="006B16D6">
            <w:pPr>
              <w:spacing w:after="0" w:line="259" w:lineRule="auto"/>
              <w:ind w:left="49" w:right="0" w:firstLine="0"/>
              <w:jc w:val="center"/>
            </w:pPr>
            <w:r>
              <w:rPr>
                <w:color w:val="FFFFFF"/>
                <w:sz w:val="20"/>
              </w:rPr>
              <w:t xml:space="preserve">SISTEMA DE </w:t>
            </w:r>
          </w:p>
          <w:p w14:paraId="28F74895" w14:textId="77777777" w:rsidR="007C3A19" w:rsidRDefault="006B16D6">
            <w:pPr>
              <w:spacing w:after="0" w:line="259" w:lineRule="auto"/>
              <w:ind w:left="113" w:right="0" w:firstLine="0"/>
              <w:jc w:val="left"/>
            </w:pPr>
            <w:r>
              <w:rPr>
                <w:color w:val="FFFFFF"/>
                <w:sz w:val="20"/>
              </w:rPr>
              <w:t xml:space="preserve">TRANSPORTE MÁS </w:t>
            </w:r>
          </w:p>
          <w:p w14:paraId="31A84E67" w14:textId="77777777" w:rsidR="007C3A19" w:rsidRDefault="006B16D6">
            <w:pPr>
              <w:spacing w:after="0" w:line="259" w:lineRule="auto"/>
              <w:ind w:left="374" w:right="0" w:hanging="146"/>
              <w:jc w:val="left"/>
            </w:pPr>
            <w:r>
              <w:rPr>
                <w:color w:val="FFFFFF"/>
                <w:sz w:val="20"/>
              </w:rPr>
              <w:t xml:space="preserve">EQUILIBRADO Y SOSTENIBLE </w:t>
            </w:r>
          </w:p>
        </w:tc>
        <w:tc>
          <w:tcPr>
            <w:tcW w:w="650" w:type="dxa"/>
            <w:tcBorders>
              <w:top w:val="single" w:sz="4" w:space="0" w:color="008080"/>
              <w:left w:val="single" w:sz="12" w:space="0" w:color="008080"/>
              <w:bottom w:val="single" w:sz="4" w:space="0" w:color="008080"/>
              <w:right w:val="nil"/>
            </w:tcBorders>
            <w:shd w:val="clear" w:color="auto" w:fill="F2F2F2"/>
            <w:vAlign w:val="center"/>
          </w:tcPr>
          <w:p w14:paraId="20D489D4" w14:textId="77777777" w:rsidR="007C3A19" w:rsidRDefault="006B16D6">
            <w:pPr>
              <w:spacing w:after="0" w:line="259" w:lineRule="auto"/>
              <w:ind w:left="113" w:right="0" w:firstLine="0"/>
              <w:jc w:val="left"/>
            </w:pPr>
            <w:r>
              <w:rPr>
                <w:b/>
                <w:color w:val="404040"/>
                <w:sz w:val="16"/>
              </w:rPr>
              <w:t xml:space="preserve">III.A. </w:t>
            </w:r>
          </w:p>
        </w:tc>
        <w:tc>
          <w:tcPr>
            <w:tcW w:w="3207" w:type="dxa"/>
            <w:tcBorders>
              <w:top w:val="single" w:sz="4" w:space="0" w:color="008080"/>
              <w:left w:val="nil"/>
              <w:bottom w:val="single" w:sz="4" w:space="0" w:color="008080"/>
              <w:right w:val="single" w:sz="4" w:space="0" w:color="008080"/>
            </w:tcBorders>
            <w:shd w:val="clear" w:color="auto" w:fill="F2F2F2"/>
          </w:tcPr>
          <w:p w14:paraId="14B85DA3" w14:textId="77777777" w:rsidR="007C3A19" w:rsidRDefault="006B16D6">
            <w:pPr>
              <w:spacing w:after="0" w:line="242" w:lineRule="auto"/>
              <w:ind w:left="0" w:right="50" w:firstLine="0"/>
            </w:pPr>
            <w:r>
              <w:rPr>
                <w:color w:val="404040"/>
                <w:sz w:val="20"/>
              </w:rPr>
              <w:t xml:space="preserve">Vertebrar la conectividad interna y externa del municipio y dotar de elementos que mejoren el flujo de </w:t>
            </w:r>
          </w:p>
          <w:p w14:paraId="7FED04F6" w14:textId="77777777" w:rsidR="007C3A19" w:rsidRDefault="006B16D6">
            <w:pPr>
              <w:spacing w:after="0" w:line="259" w:lineRule="auto"/>
              <w:ind w:left="0" w:right="0" w:firstLine="0"/>
              <w:jc w:val="left"/>
            </w:pPr>
            <w:r>
              <w:rPr>
                <w:color w:val="404040"/>
                <w:sz w:val="20"/>
              </w:rPr>
              <w:t xml:space="preserve">tráfico en el municipio </w:t>
            </w:r>
          </w:p>
        </w:tc>
        <w:tc>
          <w:tcPr>
            <w:tcW w:w="3314"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42E44DE6" w14:textId="77777777" w:rsidR="007C3A19" w:rsidRDefault="006B16D6">
            <w:pPr>
              <w:spacing w:after="0" w:line="259" w:lineRule="auto"/>
              <w:ind w:left="108" w:right="49" w:firstLine="0"/>
            </w:pPr>
            <w:r>
              <w:rPr>
                <w:b/>
                <w:color w:val="3F565B"/>
                <w:sz w:val="20"/>
              </w:rPr>
              <w:t>Reducción de retenciones en las principales vías y carreteras del municipio</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4B8D4633" w14:textId="77777777" w:rsidR="007C3A19" w:rsidRDefault="006B16D6">
            <w:pPr>
              <w:spacing w:after="0" w:line="259" w:lineRule="auto"/>
              <w:ind w:left="57" w:right="0" w:firstLine="0"/>
              <w:jc w:val="center"/>
            </w:pPr>
            <w:r>
              <w:rPr>
                <w:color w:val="404040"/>
                <w:sz w:val="20"/>
              </w:rPr>
              <w:t xml:space="preserve">Porcentaje </w:t>
            </w:r>
          </w:p>
          <w:p w14:paraId="05CADD9C" w14:textId="77777777" w:rsidR="007C3A19" w:rsidRDefault="006B16D6">
            <w:pPr>
              <w:spacing w:after="0" w:line="259" w:lineRule="auto"/>
              <w:ind w:left="58" w:right="0" w:firstLine="0"/>
              <w:jc w:val="center"/>
            </w:pPr>
            <w:r>
              <w:rPr>
                <w:color w:val="404040"/>
                <w:sz w:val="20"/>
              </w:rPr>
              <w:t xml:space="preserve">(Metros </w:t>
            </w:r>
          </w:p>
          <w:p w14:paraId="52A45D4C" w14:textId="77777777" w:rsidR="007C3A19" w:rsidRDefault="006B16D6">
            <w:pPr>
              <w:spacing w:after="0" w:line="259" w:lineRule="auto"/>
              <w:ind w:left="53" w:right="0" w:firstLine="0"/>
              <w:jc w:val="center"/>
            </w:pPr>
            <w:r>
              <w:rPr>
                <w:color w:val="404040"/>
                <w:sz w:val="20"/>
              </w:rPr>
              <w:t>Lineales)</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069C0C39" w14:textId="77777777" w:rsidR="007C3A19" w:rsidRDefault="006B16D6">
            <w:pPr>
              <w:spacing w:after="0" w:line="259" w:lineRule="auto"/>
              <w:ind w:left="60" w:right="0" w:firstLine="0"/>
              <w:jc w:val="center"/>
            </w:pPr>
            <w:r>
              <w:rPr>
                <w:color w:val="404040"/>
                <w:sz w:val="20"/>
              </w:rPr>
              <w:t>15%</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vAlign w:val="center"/>
          </w:tcPr>
          <w:p w14:paraId="2B8D917E" w14:textId="77777777" w:rsidR="007C3A19" w:rsidRDefault="006B16D6">
            <w:pPr>
              <w:spacing w:after="0" w:line="259" w:lineRule="auto"/>
              <w:ind w:left="108" w:right="0" w:firstLine="0"/>
            </w:pPr>
            <w:r>
              <w:rPr>
                <w:color w:val="404040"/>
                <w:sz w:val="20"/>
              </w:rPr>
              <w:t xml:space="preserve">Policía Local y Área de Seguridad y Movilidad del  Ayuntamiento de Ingenio </w:t>
            </w:r>
          </w:p>
        </w:tc>
      </w:tr>
      <w:tr w:rsidR="007C3A19" w14:paraId="7EDBEED5" w14:textId="77777777">
        <w:trPr>
          <w:trHeight w:val="1353"/>
        </w:trPr>
        <w:tc>
          <w:tcPr>
            <w:tcW w:w="0" w:type="auto"/>
            <w:vMerge/>
            <w:tcBorders>
              <w:top w:val="nil"/>
              <w:left w:val="single" w:sz="12" w:space="0" w:color="008080"/>
              <w:bottom w:val="nil"/>
              <w:right w:val="single" w:sz="12" w:space="0" w:color="008080"/>
            </w:tcBorders>
          </w:tcPr>
          <w:p w14:paraId="0F005376" w14:textId="77777777" w:rsidR="007C3A19" w:rsidRDefault="007C3A19">
            <w:pPr>
              <w:spacing w:after="160" w:line="259" w:lineRule="auto"/>
              <w:ind w:left="0" w:right="0" w:firstLine="0"/>
              <w:jc w:val="left"/>
            </w:pPr>
          </w:p>
        </w:tc>
        <w:tc>
          <w:tcPr>
            <w:tcW w:w="650" w:type="dxa"/>
            <w:vMerge w:val="restart"/>
            <w:tcBorders>
              <w:top w:val="single" w:sz="4" w:space="0" w:color="008080"/>
              <w:left w:val="single" w:sz="12" w:space="0" w:color="008080"/>
              <w:bottom w:val="single" w:sz="12" w:space="0" w:color="006666"/>
              <w:right w:val="nil"/>
            </w:tcBorders>
            <w:vAlign w:val="center"/>
          </w:tcPr>
          <w:p w14:paraId="1A8E9F13" w14:textId="77777777" w:rsidR="007C3A19" w:rsidRDefault="006B16D6">
            <w:pPr>
              <w:spacing w:after="0" w:line="259" w:lineRule="auto"/>
              <w:ind w:left="118" w:right="0" w:firstLine="0"/>
              <w:jc w:val="left"/>
            </w:pPr>
            <w:r>
              <w:rPr>
                <w:b/>
                <w:color w:val="404040"/>
                <w:sz w:val="16"/>
              </w:rPr>
              <w:t xml:space="preserve">III.B. </w:t>
            </w:r>
          </w:p>
        </w:tc>
        <w:tc>
          <w:tcPr>
            <w:tcW w:w="3207" w:type="dxa"/>
            <w:vMerge w:val="restart"/>
            <w:tcBorders>
              <w:top w:val="single" w:sz="4" w:space="0" w:color="008080"/>
              <w:left w:val="nil"/>
              <w:bottom w:val="single" w:sz="12" w:space="0" w:color="006666"/>
              <w:right w:val="single" w:sz="4" w:space="0" w:color="008080"/>
            </w:tcBorders>
            <w:vAlign w:val="center"/>
          </w:tcPr>
          <w:p w14:paraId="6C796122" w14:textId="77777777" w:rsidR="007C3A19" w:rsidRDefault="006B16D6">
            <w:pPr>
              <w:spacing w:after="0" w:line="259" w:lineRule="auto"/>
              <w:ind w:left="0" w:right="50" w:firstLine="0"/>
            </w:pPr>
            <w:r>
              <w:rPr>
                <w:color w:val="404040"/>
                <w:sz w:val="20"/>
              </w:rPr>
              <w:t xml:space="preserve">Promoción de un modelo de movilidad urbana sostenible y equilibrada que minimice los impactos negativos del transporte urbano tanto en el medio ambiente como en la calidad de vida de los ciudadanos. </w:t>
            </w:r>
          </w:p>
        </w:tc>
        <w:tc>
          <w:tcPr>
            <w:tcW w:w="3314" w:type="dxa"/>
            <w:tcBorders>
              <w:top w:val="single" w:sz="4" w:space="0" w:color="008080"/>
              <w:left w:val="single" w:sz="4" w:space="0" w:color="008080"/>
              <w:bottom w:val="single" w:sz="4" w:space="0" w:color="D9D9D9"/>
              <w:right w:val="single" w:sz="4" w:space="0" w:color="008080"/>
            </w:tcBorders>
          </w:tcPr>
          <w:p w14:paraId="07904F43" w14:textId="77777777" w:rsidR="007C3A19" w:rsidRDefault="006B16D6">
            <w:pPr>
              <w:spacing w:after="0" w:line="259" w:lineRule="auto"/>
              <w:ind w:left="108" w:right="47" w:firstLine="0"/>
            </w:pPr>
            <w:r>
              <w:rPr>
                <w:b/>
                <w:color w:val="3F565B"/>
                <w:sz w:val="20"/>
              </w:rPr>
              <w:t xml:space="preserve">Reducción de Emisiones de gases de efecto invernadero [en TN de CO2 equivalentes] provenientes del sector del transporte (vehículo público y privado)* </w:t>
            </w:r>
          </w:p>
        </w:tc>
        <w:tc>
          <w:tcPr>
            <w:tcW w:w="1276" w:type="dxa"/>
            <w:tcBorders>
              <w:top w:val="single" w:sz="4" w:space="0" w:color="008080"/>
              <w:left w:val="single" w:sz="4" w:space="0" w:color="008080"/>
              <w:bottom w:val="single" w:sz="4" w:space="0" w:color="D9D9D9"/>
              <w:right w:val="single" w:sz="4" w:space="0" w:color="008080"/>
            </w:tcBorders>
            <w:vAlign w:val="center"/>
          </w:tcPr>
          <w:p w14:paraId="463D8532" w14:textId="77777777" w:rsidR="007C3A19" w:rsidRDefault="006B16D6">
            <w:pPr>
              <w:spacing w:after="0" w:line="259" w:lineRule="auto"/>
              <w:ind w:left="53" w:right="0"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D9D9D9"/>
              <w:right w:val="single" w:sz="4" w:space="0" w:color="008080"/>
            </w:tcBorders>
            <w:vAlign w:val="center"/>
          </w:tcPr>
          <w:p w14:paraId="412BB06C" w14:textId="77777777" w:rsidR="007C3A19" w:rsidRDefault="006B16D6">
            <w:pPr>
              <w:spacing w:after="0" w:line="259" w:lineRule="auto"/>
              <w:ind w:left="60" w:right="0" w:firstLine="0"/>
              <w:jc w:val="center"/>
            </w:pPr>
            <w:r>
              <w:rPr>
                <w:color w:val="404040"/>
                <w:sz w:val="20"/>
              </w:rPr>
              <w:t>5%</w:t>
            </w:r>
            <w:r>
              <w:rPr>
                <w:sz w:val="20"/>
              </w:rPr>
              <w:t xml:space="preserve"> </w:t>
            </w:r>
          </w:p>
        </w:tc>
        <w:tc>
          <w:tcPr>
            <w:tcW w:w="3614" w:type="dxa"/>
            <w:tcBorders>
              <w:top w:val="single" w:sz="4" w:space="0" w:color="008080"/>
              <w:left w:val="single" w:sz="4" w:space="0" w:color="008080"/>
              <w:bottom w:val="single" w:sz="4" w:space="0" w:color="D9D9D9"/>
              <w:right w:val="single" w:sz="12" w:space="0" w:color="008080"/>
            </w:tcBorders>
            <w:vAlign w:val="center"/>
          </w:tcPr>
          <w:p w14:paraId="441BF03B" w14:textId="77777777" w:rsidR="007C3A19" w:rsidRDefault="006B16D6">
            <w:pPr>
              <w:spacing w:after="0" w:line="259" w:lineRule="auto"/>
              <w:ind w:left="108" w:right="0" w:firstLine="0"/>
              <w:jc w:val="left"/>
            </w:pPr>
            <w:r>
              <w:rPr>
                <w:color w:val="404040"/>
                <w:sz w:val="20"/>
              </w:rPr>
              <w:t xml:space="preserve">Auditoría de emisión </w:t>
            </w:r>
          </w:p>
        </w:tc>
      </w:tr>
      <w:tr w:rsidR="007C3A19" w14:paraId="3C7FBB02" w14:textId="77777777">
        <w:trPr>
          <w:trHeight w:val="1114"/>
        </w:trPr>
        <w:tc>
          <w:tcPr>
            <w:tcW w:w="0" w:type="auto"/>
            <w:vMerge/>
            <w:tcBorders>
              <w:top w:val="nil"/>
              <w:left w:val="single" w:sz="12" w:space="0" w:color="008080"/>
              <w:bottom w:val="single" w:sz="12" w:space="0" w:color="006666"/>
              <w:right w:val="single" w:sz="12" w:space="0" w:color="008080"/>
            </w:tcBorders>
          </w:tcPr>
          <w:p w14:paraId="566654B1"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12" w:space="0" w:color="006666"/>
              <w:right w:val="nil"/>
            </w:tcBorders>
          </w:tcPr>
          <w:p w14:paraId="2ECBF91F" w14:textId="77777777" w:rsidR="007C3A19" w:rsidRDefault="007C3A19">
            <w:pPr>
              <w:spacing w:after="160" w:line="259" w:lineRule="auto"/>
              <w:ind w:left="0" w:right="0" w:firstLine="0"/>
              <w:jc w:val="left"/>
            </w:pPr>
          </w:p>
        </w:tc>
        <w:tc>
          <w:tcPr>
            <w:tcW w:w="0" w:type="auto"/>
            <w:vMerge/>
            <w:tcBorders>
              <w:top w:val="nil"/>
              <w:left w:val="nil"/>
              <w:bottom w:val="single" w:sz="12" w:space="0" w:color="006666"/>
              <w:right w:val="single" w:sz="4" w:space="0" w:color="008080"/>
            </w:tcBorders>
          </w:tcPr>
          <w:p w14:paraId="6220E689" w14:textId="77777777" w:rsidR="007C3A19" w:rsidRDefault="007C3A19">
            <w:pPr>
              <w:spacing w:after="160" w:line="259" w:lineRule="auto"/>
              <w:ind w:left="0" w:right="0" w:firstLine="0"/>
              <w:jc w:val="left"/>
            </w:pPr>
          </w:p>
        </w:tc>
        <w:tc>
          <w:tcPr>
            <w:tcW w:w="3314" w:type="dxa"/>
            <w:tcBorders>
              <w:top w:val="single" w:sz="4" w:space="0" w:color="D9D9D9"/>
              <w:left w:val="single" w:sz="4" w:space="0" w:color="008080"/>
              <w:bottom w:val="single" w:sz="12" w:space="0" w:color="008080"/>
              <w:right w:val="single" w:sz="4" w:space="0" w:color="008080"/>
            </w:tcBorders>
          </w:tcPr>
          <w:p w14:paraId="23391287" w14:textId="77777777" w:rsidR="007C3A19" w:rsidRDefault="006B16D6">
            <w:pPr>
              <w:spacing w:after="0" w:line="259" w:lineRule="auto"/>
              <w:ind w:left="108" w:right="49" w:firstLine="0"/>
            </w:pPr>
            <w:r>
              <w:rPr>
                <w:b/>
                <w:color w:val="3F565B"/>
                <w:sz w:val="20"/>
              </w:rPr>
              <w:t xml:space="preserve">Incremento del uso del transporte público respecto del total de los desplazamientos en vehículo (público y privado) </w:t>
            </w:r>
          </w:p>
        </w:tc>
        <w:tc>
          <w:tcPr>
            <w:tcW w:w="1276" w:type="dxa"/>
            <w:tcBorders>
              <w:top w:val="single" w:sz="4" w:space="0" w:color="D9D9D9"/>
              <w:left w:val="single" w:sz="4" w:space="0" w:color="008080"/>
              <w:bottom w:val="single" w:sz="12" w:space="0" w:color="006666"/>
              <w:right w:val="single" w:sz="4" w:space="0" w:color="008080"/>
            </w:tcBorders>
            <w:vAlign w:val="center"/>
          </w:tcPr>
          <w:p w14:paraId="5F888914" w14:textId="77777777" w:rsidR="007C3A19" w:rsidRDefault="006B16D6">
            <w:pPr>
              <w:spacing w:after="0" w:line="259" w:lineRule="auto"/>
              <w:ind w:left="53" w:right="0" w:firstLine="0"/>
              <w:jc w:val="center"/>
            </w:pPr>
            <w:r>
              <w:rPr>
                <w:color w:val="404040"/>
                <w:sz w:val="20"/>
              </w:rPr>
              <w:t>Porcentaje</w:t>
            </w:r>
            <w:r>
              <w:rPr>
                <w:b/>
                <w:color w:val="404040"/>
                <w:sz w:val="16"/>
              </w:rPr>
              <w:t xml:space="preserve"> </w:t>
            </w:r>
          </w:p>
        </w:tc>
        <w:tc>
          <w:tcPr>
            <w:tcW w:w="1560" w:type="dxa"/>
            <w:tcBorders>
              <w:top w:val="single" w:sz="4" w:space="0" w:color="D9D9D9"/>
              <w:left w:val="single" w:sz="4" w:space="0" w:color="008080"/>
              <w:bottom w:val="single" w:sz="12" w:space="0" w:color="006666"/>
              <w:right w:val="single" w:sz="4" w:space="0" w:color="008080"/>
            </w:tcBorders>
            <w:vAlign w:val="center"/>
          </w:tcPr>
          <w:p w14:paraId="13FF9B69" w14:textId="77777777" w:rsidR="007C3A19" w:rsidRDefault="006B16D6">
            <w:pPr>
              <w:spacing w:after="0" w:line="259" w:lineRule="auto"/>
              <w:ind w:left="60" w:right="0" w:firstLine="0"/>
              <w:jc w:val="center"/>
            </w:pPr>
            <w:r>
              <w:rPr>
                <w:color w:val="404040"/>
                <w:sz w:val="20"/>
              </w:rPr>
              <w:t>20%</w:t>
            </w:r>
            <w:r>
              <w:rPr>
                <w:sz w:val="20"/>
              </w:rPr>
              <w:t xml:space="preserve"> </w:t>
            </w:r>
          </w:p>
        </w:tc>
        <w:tc>
          <w:tcPr>
            <w:tcW w:w="3614" w:type="dxa"/>
            <w:tcBorders>
              <w:top w:val="single" w:sz="4" w:space="0" w:color="D9D9D9"/>
              <w:left w:val="single" w:sz="4" w:space="0" w:color="008080"/>
              <w:bottom w:val="single" w:sz="12" w:space="0" w:color="006666"/>
              <w:right w:val="single" w:sz="12" w:space="0" w:color="008080"/>
            </w:tcBorders>
            <w:vAlign w:val="center"/>
          </w:tcPr>
          <w:p w14:paraId="4FF9C823" w14:textId="77777777" w:rsidR="007C3A19" w:rsidRDefault="006B16D6">
            <w:pPr>
              <w:spacing w:after="0" w:line="259" w:lineRule="auto"/>
              <w:ind w:left="108" w:right="0" w:firstLine="0"/>
            </w:pPr>
            <w:r>
              <w:rPr>
                <w:color w:val="404040"/>
                <w:sz w:val="20"/>
              </w:rPr>
              <w:t xml:space="preserve">Policía Local y Área de Seguridad y Movilidad del  Ayuntamiento de Ingenio </w:t>
            </w:r>
          </w:p>
        </w:tc>
      </w:tr>
    </w:tbl>
    <w:tbl>
      <w:tblPr>
        <w:tblStyle w:val="TableGrid"/>
        <w:tblpPr w:vertAnchor="text" w:tblpX="199"/>
        <w:tblOverlap w:val="never"/>
        <w:tblW w:w="15363" w:type="dxa"/>
        <w:tblInd w:w="0" w:type="dxa"/>
        <w:tblCellMar>
          <w:top w:w="104" w:type="dxa"/>
          <w:left w:w="0" w:type="dxa"/>
          <w:bottom w:w="0" w:type="dxa"/>
          <w:right w:w="22" w:type="dxa"/>
        </w:tblCellMar>
        <w:tblLook w:val="04A0" w:firstRow="1" w:lastRow="0" w:firstColumn="1" w:lastColumn="0" w:noHBand="0" w:noVBand="1"/>
      </w:tblPr>
      <w:tblGrid>
        <w:gridCol w:w="1794"/>
        <w:gridCol w:w="654"/>
        <w:gridCol w:w="3178"/>
        <w:gridCol w:w="3287"/>
        <w:gridCol w:w="1276"/>
        <w:gridCol w:w="1560"/>
        <w:gridCol w:w="3614"/>
      </w:tblGrid>
      <w:tr w:rsidR="007C3A19" w14:paraId="5D5E40D7" w14:textId="77777777">
        <w:trPr>
          <w:trHeight w:val="624"/>
        </w:trPr>
        <w:tc>
          <w:tcPr>
            <w:tcW w:w="1794"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0B3622D5" w14:textId="77777777" w:rsidR="007C3A19" w:rsidRDefault="006B16D6">
            <w:pPr>
              <w:spacing w:after="0" w:line="259" w:lineRule="auto"/>
              <w:ind w:left="7" w:right="0" w:firstLine="0"/>
              <w:jc w:val="center"/>
            </w:pPr>
            <w:r>
              <w:rPr>
                <w:b/>
                <w:color w:val="FFFFFF"/>
                <w:sz w:val="32"/>
              </w:rPr>
              <w:t xml:space="preserve">RETO 4 </w:t>
            </w:r>
          </w:p>
        </w:tc>
        <w:tc>
          <w:tcPr>
            <w:tcW w:w="654" w:type="dxa"/>
            <w:tcBorders>
              <w:top w:val="single" w:sz="12" w:space="0" w:color="008080"/>
              <w:left w:val="single" w:sz="4" w:space="0" w:color="FFFFFF"/>
              <w:bottom w:val="single" w:sz="4" w:space="0" w:color="008080"/>
              <w:right w:val="nil"/>
            </w:tcBorders>
            <w:shd w:val="clear" w:color="auto" w:fill="C2DCDB"/>
          </w:tcPr>
          <w:p w14:paraId="36E2F675" w14:textId="77777777" w:rsidR="007C3A19" w:rsidRDefault="007C3A19">
            <w:pPr>
              <w:spacing w:after="160" w:line="259" w:lineRule="auto"/>
              <w:ind w:left="0" w:right="0" w:firstLine="0"/>
              <w:jc w:val="left"/>
            </w:pPr>
          </w:p>
        </w:tc>
        <w:tc>
          <w:tcPr>
            <w:tcW w:w="3178" w:type="dxa"/>
            <w:tcBorders>
              <w:top w:val="single" w:sz="12" w:space="0" w:color="008080"/>
              <w:left w:val="nil"/>
              <w:bottom w:val="single" w:sz="4" w:space="0" w:color="008080"/>
              <w:right w:val="single" w:sz="4" w:space="0" w:color="FFFFFF"/>
            </w:tcBorders>
            <w:shd w:val="clear" w:color="auto" w:fill="C2DCDB"/>
            <w:vAlign w:val="center"/>
          </w:tcPr>
          <w:p w14:paraId="3C15BF5F" w14:textId="77777777" w:rsidR="007C3A19" w:rsidRDefault="006B16D6">
            <w:pPr>
              <w:spacing w:after="0" w:line="259" w:lineRule="auto"/>
              <w:ind w:left="804" w:right="0" w:firstLine="0"/>
              <w:jc w:val="left"/>
            </w:pPr>
            <w:r>
              <w:rPr>
                <w:b/>
                <w:color w:val="404040"/>
                <w:sz w:val="20"/>
              </w:rPr>
              <w:t xml:space="preserve">OBJETIVOS </w:t>
            </w:r>
            <w:r>
              <w:rPr>
                <w:b/>
                <w:color w:val="008080"/>
                <w:sz w:val="16"/>
              </w:rPr>
              <w:t xml:space="preserve"> </w:t>
            </w:r>
          </w:p>
        </w:tc>
        <w:tc>
          <w:tcPr>
            <w:tcW w:w="328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295B6353" w14:textId="77777777" w:rsidR="007C3A19" w:rsidRDefault="006B16D6">
            <w:pPr>
              <w:spacing w:after="0" w:line="259" w:lineRule="auto"/>
              <w:ind w:left="20" w:right="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31FE2964"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E86AAAE" w14:textId="77777777" w:rsidR="007C3A19" w:rsidRDefault="006B16D6">
            <w:pPr>
              <w:spacing w:after="0" w:line="259" w:lineRule="auto"/>
              <w:ind w:left="18" w:right="0"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0F4ECEBF" w14:textId="77777777" w:rsidR="007C3A19" w:rsidRDefault="006B16D6">
            <w:pPr>
              <w:spacing w:after="0" w:line="259" w:lineRule="auto"/>
              <w:ind w:left="22" w:right="0" w:firstLine="0"/>
              <w:jc w:val="center"/>
            </w:pPr>
            <w:r>
              <w:rPr>
                <w:b/>
                <w:color w:val="404040"/>
                <w:sz w:val="20"/>
              </w:rPr>
              <w:t xml:space="preserve">FUENTE DE VERIFICACIÓN </w:t>
            </w:r>
          </w:p>
        </w:tc>
      </w:tr>
      <w:tr w:rsidR="007C3A19" w14:paraId="7BC9535C" w14:textId="77777777">
        <w:trPr>
          <w:trHeight w:val="1351"/>
        </w:trPr>
        <w:tc>
          <w:tcPr>
            <w:tcW w:w="1794"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03EA4E94" w14:textId="77777777" w:rsidR="007C3A19" w:rsidRDefault="006B16D6">
            <w:pPr>
              <w:spacing w:after="0" w:line="259" w:lineRule="auto"/>
              <w:ind w:left="10" w:right="0" w:firstLine="0"/>
              <w:jc w:val="center"/>
            </w:pPr>
            <w:r>
              <w:rPr>
                <w:color w:val="FFFFFF"/>
                <w:sz w:val="20"/>
              </w:rPr>
              <w:t xml:space="preserve">IMPULSAR UN </w:t>
            </w:r>
          </w:p>
          <w:p w14:paraId="4ED52868" w14:textId="77777777" w:rsidR="007C3A19" w:rsidRDefault="006B16D6">
            <w:pPr>
              <w:spacing w:after="0" w:line="259" w:lineRule="auto"/>
              <w:ind w:left="389" w:right="0" w:firstLine="0"/>
              <w:jc w:val="left"/>
            </w:pPr>
            <w:r>
              <w:rPr>
                <w:color w:val="FFFFFF"/>
                <w:sz w:val="20"/>
              </w:rPr>
              <w:t xml:space="preserve">MODELO DE </w:t>
            </w:r>
          </w:p>
          <w:p w14:paraId="627BF0CD" w14:textId="77777777" w:rsidR="007C3A19" w:rsidRDefault="006B16D6">
            <w:pPr>
              <w:spacing w:after="0" w:line="259" w:lineRule="auto"/>
              <w:ind w:left="353" w:right="0" w:firstLine="0"/>
              <w:jc w:val="left"/>
            </w:pPr>
            <w:r>
              <w:rPr>
                <w:color w:val="FFFFFF"/>
                <w:sz w:val="20"/>
              </w:rPr>
              <w:t xml:space="preserve">DESARROLLO </w:t>
            </w:r>
          </w:p>
          <w:p w14:paraId="47D1CC34" w14:textId="77777777" w:rsidR="007C3A19" w:rsidRDefault="006B16D6">
            <w:pPr>
              <w:spacing w:after="0" w:line="259" w:lineRule="auto"/>
              <w:ind w:left="110" w:right="0" w:firstLine="0"/>
              <w:jc w:val="left"/>
            </w:pPr>
            <w:r>
              <w:rPr>
                <w:color w:val="FFFFFF"/>
                <w:sz w:val="20"/>
              </w:rPr>
              <w:t xml:space="preserve">AMBIENTALMENTE </w:t>
            </w:r>
          </w:p>
          <w:p w14:paraId="5693B7AA" w14:textId="77777777" w:rsidR="007C3A19" w:rsidRDefault="006B16D6">
            <w:pPr>
              <w:spacing w:after="0" w:line="259" w:lineRule="auto"/>
              <w:ind w:left="401" w:right="0" w:firstLine="0"/>
              <w:jc w:val="left"/>
            </w:pPr>
            <w:r>
              <w:rPr>
                <w:color w:val="FFFFFF"/>
                <w:sz w:val="20"/>
              </w:rPr>
              <w:t xml:space="preserve">SOSTENIBLE </w:t>
            </w:r>
          </w:p>
          <w:p w14:paraId="7BF9C740" w14:textId="77777777" w:rsidR="007C3A19" w:rsidRDefault="006B16D6">
            <w:pPr>
              <w:spacing w:after="0" w:line="259" w:lineRule="auto"/>
              <w:ind w:left="430" w:right="0" w:firstLine="0"/>
              <w:jc w:val="left"/>
            </w:pPr>
            <w:r>
              <w:rPr>
                <w:color w:val="FFFFFF"/>
                <w:sz w:val="20"/>
              </w:rPr>
              <w:t xml:space="preserve">DIRIGIDO A </w:t>
            </w:r>
          </w:p>
          <w:p w14:paraId="385DE1EE" w14:textId="77777777" w:rsidR="007C3A19" w:rsidRDefault="006B16D6">
            <w:pPr>
              <w:spacing w:after="0" w:line="259" w:lineRule="auto"/>
              <w:ind w:left="408" w:right="0" w:firstLine="0"/>
              <w:jc w:val="left"/>
            </w:pPr>
            <w:r>
              <w:rPr>
                <w:color w:val="FFFFFF"/>
                <w:sz w:val="20"/>
              </w:rPr>
              <w:t xml:space="preserve">REDUCIR LA </w:t>
            </w:r>
          </w:p>
          <w:p w14:paraId="04B12EB9" w14:textId="77777777" w:rsidR="007C3A19" w:rsidRDefault="006B16D6">
            <w:pPr>
              <w:spacing w:after="0" w:line="259" w:lineRule="auto"/>
              <w:ind w:left="442" w:right="0" w:firstLine="0"/>
              <w:jc w:val="left"/>
            </w:pPr>
            <w:r>
              <w:rPr>
                <w:color w:val="FFFFFF"/>
                <w:sz w:val="20"/>
              </w:rPr>
              <w:t xml:space="preserve">HUELLA DE </w:t>
            </w:r>
          </w:p>
          <w:p w14:paraId="1C5A18B8" w14:textId="77777777" w:rsidR="007C3A19" w:rsidRDefault="006B16D6">
            <w:pPr>
              <w:spacing w:after="0" w:line="259" w:lineRule="auto"/>
              <w:ind w:left="403" w:right="0" w:firstLine="0"/>
              <w:jc w:val="left"/>
            </w:pPr>
            <w:r>
              <w:rPr>
                <w:color w:val="FFFFFF"/>
                <w:sz w:val="20"/>
              </w:rPr>
              <w:t xml:space="preserve">CARBONO E </w:t>
            </w:r>
          </w:p>
          <w:p w14:paraId="47731672" w14:textId="77777777" w:rsidR="007C3A19" w:rsidRDefault="006B16D6">
            <w:pPr>
              <w:spacing w:after="0" w:line="259" w:lineRule="auto"/>
              <w:ind w:left="24" w:right="0" w:firstLine="0"/>
              <w:jc w:val="left"/>
            </w:pPr>
            <w:r>
              <w:rPr>
                <w:color w:val="B7CDCC"/>
              </w:rPr>
              <w:t xml:space="preserve"> </w:t>
            </w:r>
          </w:p>
          <w:p w14:paraId="2530F7D2" w14:textId="77777777" w:rsidR="007C3A19" w:rsidRDefault="006B16D6">
            <w:pPr>
              <w:spacing w:after="0" w:line="259" w:lineRule="auto"/>
              <w:ind w:left="163" w:right="0" w:firstLine="0"/>
              <w:jc w:val="left"/>
            </w:pPr>
            <w:r>
              <w:rPr>
                <w:color w:val="FFFFFF"/>
                <w:sz w:val="20"/>
              </w:rPr>
              <w:t xml:space="preserve">INCREMENTAR LA </w:t>
            </w:r>
          </w:p>
          <w:p w14:paraId="629FF60C" w14:textId="77777777" w:rsidR="007C3A19" w:rsidRDefault="006B16D6">
            <w:pPr>
              <w:spacing w:after="0" w:line="259" w:lineRule="auto"/>
              <w:ind w:left="401" w:right="0" w:firstLine="0"/>
              <w:jc w:val="left"/>
            </w:pPr>
            <w:r>
              <w:rPr>
                <w:color w:val="FFFFFF"/>
                <w:sz w:val="20"/>
              </w:rPr>
              <w:t xml:space="preserve">RESILIENCIA </w:t>
            </w:r>
          </w:p>
          <w:p w14:paraId="2DAF247E" w14:textId="77777777" w:rsidR="007C3A19" w:rsidRDefault="006B16D6">
            <w:pPr>
              <w:spacing w:after="0" w:line="259" w:lineRule="auto"/>
              <w:ind w:left="12" w:right="0" w:firstLine="0"/>
              <w:jc w:val="center"/>
            </w:pPr>
            <w:r>
              <w:rPr>
                <w:color w:val="FFFFFF"/>
                <w:sz w:val="20"/>
              </w:rPr>
              <w:t xml:space="preserve">AMBIENTAL Y </w:t>
            </w:r>
          </w:p>
          <w:p w14:paraId="3317D276" w14:textId="77777777" w:rsidR="007C3A19" w:rsidRDefault="006B16D6">
            <w:pPr>
              <w:spacing w:after="0" w:line="259" w:lineRule="auto"/>
              <w:ind w:left="430" w:right="0" w:hanging="226"/>
              <w:jc w:val="left"/>
            </w:pPr>
            <w:r>
              <w:rPr>
                <w:color w:val="FFFFFF"/>
                <w:sz w:val="20"/>
              </w:rPr>
              <w:t xml:space="preserve">ENERGÉTICA DEL MUNICIPIO </w:t>
            </w:r>
          </w:p>
        </w:tc>
        <w:tc>
          <w:tcPr>
            <w:tcW w:w="654" w:type="dxa"/>
            <w:tcBorders>
              <w:top w:val="single" w:sz="4" w:space="0" w:color="008080"/>
              <w:left w:val="single" w:sz="12" w:space="0" w:color="008080"/>
              <w:bottom w:val="single" w:sz="4" w:space="0" w:color="008080"/>
              <w:right w:val="nil"/>
            </w:tcBorders>
            <w:shd w:val="clear" w:color="auto" w:fill="F2F2F2"/>
            <w:vAlign w:val="center"/>
          </w:tcPr>
          <w:p w14:paraId="33F1C6CB" w14:textId="77777777" w:rsidR="007C3A19" w:rsidRDefault="006B16D6">
            <w:pPr>
              <w:spacing w:after="0" w:line="259" w:lineRule="auto"/>
              <w:ind w:left="112" w:right="0" w:firstLine="0"/>
              <w:jc w:val="left"/>
            </w:pPr>
            <w:r>
              <w:rPr>
                <w:b/>
                <w:color w:val="404040"/>
                <w:sz w:val="16"/>
              </w:rPr>
              <w:t xml:space="preserve">IV.A. </w:t>
            </w:r>
          </w:p>
        </w:tc>
        <w:tc>
          <w:tcPr>
            <w:tcW w:w="3178" w:type="dxa"/>
            <w:tcBorders>
              <w:top w:val="single" w:sz="4" w:space="0" w:color="008080"/>
              <w:left w:val="nil"/>
              <w:bottom w:val="single" w:sz="4" w:space="0" w:color="008080"/>
              <w:right w:val="single" w:sz="4" w:space="0" w:color="008080"/>
            </w:tcBorders>
            <w:shd w:val="clear" w:color="auto" w:fill="F2F2F2"/>
          </w:tcPr>
          <w:p w14:paraId="5D642FFD" w14:textId="77777777" w:rsidR="007C3A19" w:rsidRDefault="006B16D6">
            <w:pPr>
              <w:spacing w:after="0" w:line="259" w:lineRule="auto"/>
              <w:ind w:left="0" w:right="87" w:firstLine="0"/>
            </w:pPr>
            <w:r>
              <w:rPr>
                <w:color w:val="404040"/>
                <w:sz w:val="20"/>
              </w:rPr>
              <w:t xml:space="preserve">Integrar el medio ambiente en el proceso de desarrollo económico y social de Ingenio para conciliar el crecimiento del municipio con la conservación de sus valores naturales </w:t>
            </w:r>
          </w:p>
        </w:tc>
        <w:tc>
          <w:tcPr>
            <w:tcW w:w="3287"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791D95F" w14:textId="77777777" w:rsidR="007C3A19" w:rsidRDefault="006B16D6">
            <w:pPr>
              <w:spacing w:after="0" w:line="259" w:lineRule="auto"/>
              <w:ind w:left="108" w:right="87" w:firstLine="0"/>
            </w:pPr>
            <w:r>
              <w:rPr>
                <w:b/>
                <w:color w:val="3F565B"/>
                <w:sz w:val="20"/>
              </w:rPr>
              <w:t xml:space="preserve">Incremento de Visitantes a lugares patrimoniales y paisajísticos del municipio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14CF0E5" w14:textId="77777777" w:rsidR="007C3A19" w:rsidRDefault="006B16D6">
            <w:pPr>
              <w:spacing w:after="0" w:line="259" w:lineRule="auto"/>
              <w:ind w:left="14" w:right="0"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5FC263CC" w14:textId="77777777" w:rsidR="007C3A19" w:rsidRDefault="006B16D6">
            <w:pPr>
              <w:spacing w:after="0" w:line="259" w:lineRule="auto"/>
              <w:ind w:left="21" w:right="0" w:firstLine="0"/>
              <w:jc w:val="center"/>
            </w:pPr>
            <w:r>
              <w:rPr>
                <w:color w:val="404040"/>
                <w:sz w:val="20"/>
              </w:rPr>
              <w:t>30%</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vAlign w:val="center"/>
          </w:tcPr>
          <w:p w14:paraId="3F7B6473" w14:textId="77777777" w:rsidR="007C3A19" w:rsidRDefault="006B16D6">
            <w:pPr>
              <w:spacing w:after="0" w:line="259" w:lineRule="auto"/>
              <w:ind w:left="108" w:right="86" w:firstLine="0"/>
            </w:pPr>
            <w:r>
              <w:rPr>
                <w:color w:val="404040"/>
                <w:sz w:val="20"/>
              </w:rPr>
              <w:t xml:space="preserve">Encuestas proporcionadas por la oficina de Turismo/ Patronato de Turismo de Gran Canaria </w:t>
            </w:r>
          </w:p>
        </w:tc>
      </w:tr>
      <w:tr w:rsidR="007C3A19" w14:paraId="1275E9FA" w14:textId="77777777">
        <w:trPr>
          <w:trHeight w:val="1108"/>
        </w:trPr>
        <w:tc>
          <w:tcPr>
            <w:tcW w:w="0" w:type="auto"/>
            <w:vMerge/>
            <w:tcBorders>
              <w:top w:val="nil"/>
              <w:left w:val="single" w:sz="12" w:space="0" w:color="008080"/>
              <w:bottom w:val="nil"/>
              <w:right w:val="single" w:sz="12" w:space="0" w:color="008080"/>
            </w:tcBorders>
          </w:tcPr>
          <w:p w14:paraId="758FEA7A" w14:textId="77777777" w:rsidR="007C3A19" w:rsidRDefault="007C3A19">
            <w:pPr>
              <w:spacing w:after="160" w:line="259" w:lineRule="auto"/>
              <w:ind w:left="0" w:right="0" w:firstLine="0"/>
              <w:jc w:val="left"/>
            </w:pPr>
          </w:p>
        </w:tc>
        <w:tc>
          <w:tcPr>
            <w:tcW w:w="654" w:type="dxa"/>
            <w:vMerge w:val="restart"/>
            <w:tcBorders>
              <w:top w:val="single" w:sz="4" w:space="0" w:color="008080"/>
              <w:left w:val="single" w:sz="12" w:space="0" w:color="008080"/>
              <w:bottom w:val="single" w:sz="4" w:space="0" w:color="008080"/>
              <w:right w:val="nil"/>
            </w:tcBorders>
            <w:vAlign w:val="center"/>
          </w:tcPr>
          <w:p w14:paraId="2D23467A" w14:textId="77777777" w:rsidR="007C3A19" w:rsidRDefault="006B16D6">
            <w:pPr>
              <w:spacing w:after="0" w:line="259" w:lineRule="auto"/>
              <w:ind w:left="114" w:right="0" w:firstLine="0"/>
              <w:jc w:val="left"/>
            </w:pPr>
            <w:r>
              <w:rPr>
                <w:b/>
                <w:color w:val="404040"/>
                <w:sz w:val="16"/>
              </w:rPr>
              <w:t xml:space="preserve">IV.B. </w:t>
            </w:r>
          </w:p>
        </w:tc>
        <w:tc>
          <w:tcPr>
            <w:tcW w:w="3178" w:type="dxa"/>
            <w:vMerge w:val="restart"/>
            <w:tcBorders>
              <w:top w:val="single" w:sz="4" w:space="0" w:color="008080"/>
              <w:left w:val="nil"/>
              <w:bottom w:val="single" w:sz="4" w:space="0" w:color="008080"/>
              <w:right w:val="single" w:sz="4" w:space="0" w:color="008080"/>
            </w:tcBorders>
            <w:vAlign w:val="center"/>
          </w:tcPr>
          <w:p w14:paraId="3D538F69" w14:textId="77777777" w:rsidR="007C3A19" w:rsidRDefault="006B16D6">
            <w:pPr>
              <w:spacing w:after="0" w:line="259" w:lineRule="auto"/>
              <w:ind w:left="0" w:right="87" w:firstLine="0"/>
            </w:pPr>
            <w:r>
              <w:rPr>
                <w:color w:val="404040"/>
                <w:sz w:val="20"/>
              </w:rPr>
              <w:t xml:space="preserve">Incrementar la resiliencia energética de Ingenio mediante el aumento del uso de energías renovables y la mejora de la eficiencia energética del municipio </w:t>
            </w:r>
          </w:p>
        </w:tc>
        <w:tc>
          <w:tcPr>
            <w:tcW w:w="3287" w:type="dxa"/>
            <w:tcBorders>
              <w:top w:val="single" w:sz="4" w:space="0" w:color="008080"/>
              <w:left w:val="single" w:sz="4" w:space="0" w:color="008080"/>
              <w:bottom w:val="single" w:sz="4" w:space="0" w:color="D9D9D9"/>
              <w:right w:val="single" w:sz="4" w:space="0" w:color="008080"/>
            </w:tcBorders>
          </w:tcPr>
          <w:p w14:paraId="49B187DC" w14:textId="77777777" w:rsidR="007C3A19" w:rsidRDefault="006B16D6">
            <w:pPr>
              <w:spacing w:after="0" w:line="259" w:lineRule="auto"/>
              <w:ind w:left="108" w:right="0" w:firstLine="0"/>
              <w:jc w:val="left"/>
            </w:pPr>
            <w:r>
              <w:rPr>
                <w:b/>
                <w:color w:val="3F565B"/>
                <w:sz w:val="20"/>
              </w:rPr>
              <w:t xml:space="preserve">Disminución del consumo eléctrico [kWh/año] del parque de viviendas e infraestructuras </w:t>
            </w:r>
            <w:r>
              <w:rPr>
                <w:b/>
                <w:color w:val="3F565B"/>
                <w:sz w:val="20"/>
              </w:rPr>
              <w:tab/>
              <w:t xml:space="preserve">públicas </w:t>
            </w:r>
            <w:r>
              <w:rPr>
                <w:b/>
                <w:color w:val="3F565B"/>
                <w:sz w:val="20"/>
              </w:rPr>
              <w:tab/>
              <w:t xml:space="preserve">del municipio </w:t>
            </w:r>
          </w:p>
        </w:tc>
        <w:tc>
          <w:tcPr>
            <w:tcW w:w="1276" w:type="dxa"/>
            <w:tcBorders>
              <w:top w:val="single" w:sz="4" w:space="0" w:color="008080"/>
              <w:left w:val="single" w:sz="4" w:space="0" w:color="008080"/>
              <w:bottom w:val="single" w:sz="4" w:space="0" w:color="D9D9D9"/>
              <w:right w:val="single" w:sz="4" w:space="0" w:color="008080"/>
            </w:tcBorders>
            <w:vAlign w:val="center"/>
          </w:tcPr>
          <w:p w14:paraId="3AB5DF29" w14:textId="77777777" w:rsidR="007C3A19" w:rsidRDefault="006B16D6">
            <w:pPr>
              <w:spacing w:after="0" w:line="259" w:lineRule="auto"/>
              <w:ind w:left="13" w:right="0"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D9D9D9"/>
              <w:right w:val="single" w:sz="4" w:space="0" w:color="008080"/>
            </w:tcBorders>
            <w:vAlign w:val="center"/>
          </w:tcPr>
          <w:p w14:paraId="6E3EF25F" w14:textId="77777777" w:rsidR="007C3A19" w:rsidRDefault="006B16D6">
            <w:pPr>
              <w:spacing w:after="0" w:line="259" w:lineRule="auto"/>
              <w:ind w:left="21" w:right="0" w:firstLine="0"/>
              <w:jc w:val="center"/>
            </w:pPr>
            <w:r>
              <w:rPr>
                <w:color w:val="404040"/>
                <w:sz w:val="20"/>
              </w:rPr>
              <w:t xml:space="preserve">5% </w:t>
            </w:r>
          </w:p>
        </w:tc>
        <w:tc>
          <w:tcPr>
            <w:tcW w:w="3614" w:type="dxa"/>
            <w:tcBorders>
              <w:top w:val="single" w:sz="4" w:space="0" w:color="008080"/>
              <w:left w:val="single" w:sz="4" w:space="0" w:color="008080"/>
              <w:bottom w:val="single" w:sz="4" w:space="0" w:color="D9D9D9"/>
              <w:right w:val="single" w:sz="12" w:space="0" w:color="008080"/>
            </w:tcBorders>
            <w:vAlign w:val="center"/>
          </w:tcPr>
          <w:p w14:paraId="7FE5157A" w14:textId="77777777" w:rsidR="007C3A19" w:rsidRDefault="006B16D6">
            <w:pPr>
              <w:spacing w:after="0" w:line="259" w:lineRule="auto"/>
              <w:ind w:left="108" w:right="0" w:firstLine="0"/>
              <w:jc w:val="left"/>
            </w:pPr>
            <w:r>
              <w:rPr>
                <w:color w:val="404040"/>
                <w:sz w:val="20"/>
              </w:rPr>
              <w:t xml:space="preserve"> </w:t>
            </w:r>
          </w:p>
        </w:tc>
      </w:tr>
      <w:tr w:rsidR="007C3A19" w14:paraId="4E0EC168" w14:textId="77777777">
        <w:trPr>
          <w:trHeight w:val="620"/>
        </w:trPr>
        <w:tc>
          <w:tcPr>
            <w:tcW w:w="0" w:type="auto"/>
            <w:vMerge/>
            <w:tcBorders>
              <w:top w:val="nil"/>
              <w:left w:val="single" w:sz="12" w:space="0" w:color="008080"/>
              <w:bottom w:val="nil"/>
              <w:right w:val="single" w:sz="12" w:space="0" w:color="008080"/>
            </w:tcBorders>
          </w:tcPr>
          <w:p w14:paraId="509DCAA6"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5074304C"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146DC654" w14:textId="77777777" w:rsidR="007C3A19" w:rsidRDefault="007C3A19">
            <w:pPr>
              <w:spacing w:after="160" w:line="259" w:lineRule="auto"/>
              <w:ind w:left="0" w:right="0" w:firstLine="0"/>
              <w:jc w:val="left"/>
            </w:pPr>
          </w:p>
        </w:tc>
        <w:tc>
          <w:tcPr>
            <w:tcW w:w="3287" w:type="dxa"/>
            <w:tcBorders>
              <w:top w:val="single" w:sz="4" w:space="0" w:color="D9D9D9"/>
              <w:left w:val="single" w:sz="4" w:space="0" w:color="008080"/>
              <w:bottom w:val="single" w:sz="4" w:space="0" w:color="008080"/>
              <w:right w:val="single" w:sz="4" w:space="0" w:color="008080"/>
            </w:tcBorders>
          </w:tcPr>
          <w:p w14:paraId="525E3B83" w14:textId="77777777" w:rsidR="007C3A19" w:rsidRDefault="006B16D6">
            <w:pPr>
              <w:spacing w:after="0" w:line="259" w:lineRule="auto"/>
              <w:ind w:left="108" w:right="0" w:firstLine="0"/>
              <w:jc w:val="left"/>
            </w:pPr>
            <w:r>
              <w:rPr>
                <w:b/>
                <w:color w:val="3F565B"/>
                <w:sz w:val="20"/>
              </w:rPr>
              <w:t xml:space="preserve">Capacidad de producción de energías renovables  </w:t>
            </w:r>
          </w:p>
        </w:tc>
        <w:tc>
          <w:tcPr>
            <w:tcW w:w="1276" w:type="dxa"/>
            <w:tcBorders>
              <w:top w:val="single" w:sz="4" w:space="0" w:color="D9D9D9"/>
              <w:left w:val="single" w:sz="4" w:space="0" w:color="008080"/>
              <w:bottom w:val="single" w:sz="4" w:space="0" w:color="008080"/>
              <w:right w:val="single" w:sz="4" w:space="0" w:color="008080"/>
            </w:tcBorders>
            <w:vAlign w:val="center"/>
          </w:tcPr>
          <w:p w14:paraId="041DF6DF" w14:textId="77777777" w:rsidR="007C3A19" w:rsidRDefault="006B16D6">
            <w:pPr>
              <w:spacing w:after="0" w:line="259" w:lineRule="auto"/>
              <w:ind w:left="18" w:right="0" w:firstLine="0"/>
              <w:jc w:val="center"/>
            </w:pPr>
            <w:r>
              <w:rPr>
                <w:color w:val="404040"/>
                <w:sz w:val="20"/>
              </w:rPr>
              <w:t xml:space="preserve">MW </w:t>
            </w:r>
          </w:p>
        </w:tc>
        <w:tc>
          <w:tcPr>
            <w:tcW w:w="1560" w:type="dxa"/>
            <w:tcBorders>
              <w:top w:val="single" w:sz="4" w:space="0" w:color="D9D9D9"/>
              <w:left w:val="single" w:sz="4" w:space="0" w:color="008080"/>
              <w:bottom w:val="single" w:sz="4" w:space="0" w:color="008080"/>
              <w:right w:val="single" w:sz="4" w:space="0" w:color="008080"/>
            </w:tcBorders>
            <w:vAlign w:val="center"/>
          </w:tcPr>
          <w:p w14:paraId="0C947A2B" w14:textId="77777777" w:rsidR="007C3A19" w:rsidRDefault="006B16D6">
            <w:pPr>
              <w:spacing w:after="0" w:line="259" w:lineRule="auto"/>
              <w:ind w:left="18" w:right="0" w:firstLine="0"/>
              <w:jc w:val="center"/>
            </w:pPr>
            <w:r>
              <w:rPr>
                <w:color w:val="404040"/>
                <w:sz w:val="20"/>
              </w:rPr>
              <w:t>160</w:t>
            </w:r>
            <w:r>
              <w:rPr>
                <w:sz w:val="20"/>
              </w:rPr>
              <w:t xml:space="preserve"> </w:t>
            </w:r>
          </w:p>
        </w:tc>
        <w:tc>
          <w:tcPr>
            <w:tcW w:w="3614" w:type="dxa"/>
            <w:tcBorders>
              <w:top w:val="single" w:sz="4" w:space="0" w:color="D9D9D9"/>
              <w:left w:val="single" w:sz="4" w:space="0" w:color="008080"/>
              <w:bottom w:val="single" w:sz="4" w:space="0" w:color="008080"/>
              <w:right w:val="single" w:sz="12" w:space="0" w:color="008080"/>
            </w:tcBorders>
            <w:vAlign w:val="center"/>
          </w:tcPr>
          <w:p w14:paraId="371F7D18" w14:textId="77777777" w:rsidR="007C3A19" w:rsidRDefault="006B16D6">
            <w:pPr>
              <w:spacing w:after="0" w:line="259" w:lineRule="auto"/>
              <w:ind w:left="108" w:right="0" w:firstLine="0"/>
              <w:jc w:val="left"/>
            </w:pPr>
            <w:r>
              <w:rPr>
                <w:color w:val="404040"/>
                <w:sz w:val="20"/>
              </w:rPr>
              <w:t xml:space="preserve">Certificados energéticos </w:t>
            </w:r>
          </w:p>
        </w:tc>
      </w:tr>
      <w:tr w:rsidR="007C3A19" w14:paraId="26AC95DE" w14:textId="77777777">
        <w:trPr>
          <w:trHeight w:val="921"/>
        </w:trPr>
        <w:tc>
          <w:tcPr>
            <w:tcW w:w="0" w:type="auto"/>
            <w:vMerge/>
            <w:tcBorders>
              <w:top w:val="nil"/>
              <w:left w:val="single" w:sz="12" w:space="0" w:color="008080"/>
              <w:bottom w:val="nil"/>
              <w:right w:val="single" w:sz="12" w:space="0" w:color="008080"/>
            </w:tcBorders>
          </w:tcPr>
          <w:p w14:paraId="271E9BC2" w14:textId="77777777" w:rsidR="007C3A19" w:rsidRDefault="007C3A19">
            <w:pPr>
              <w:spacing w:after="160" w:line="259" w:lineRule="auto"/>
              <w:ind w:left="0" w:right="0" w:firstLine="0"/>
              <w:jc w:val="left"/>
            </w:pPr>
          </w:p>
        </w:tc>
        <w:tc>
          <w:tcPr>
            <w:tcW w:w="654" w:type="dxa"/>
            <w:vMerge w:val="restart"/>
            <w:tcBorders>
              <w:top w:val="single" w:sz="4" w:space="0" w:color="008080"/>
              <w:left w:val="single" w:sz="12" w:space="0" w:color="008080"/>
              <w:bottom w:val="single" w:sz="4" w:space="0" w:color="008080"/>
              <w:right w:val="nil"/>
            </w:tcBorders>
            <w:shd w:val="clear" w:color="auto" w:fill="F2F2F2"/>
            <w:vAlign w:val="center"/>
          </w:tcPr>
          <w:p w14:paraId="5C4A274F" w14:textId="77777777" w:rsidR="007C3A19" w:rsidRDefault="006B16D6">
            <w:pPr>
              <w:spacing w:after="0" w:line="259" w:lineRule="auto"/>
              <w:ind w:left="116" w:right="0" w:firstLine="0"/>
              <w:jc w:val="left"/>
            </w:pPr>
            <w:r>
              <w:rPr>
                <w:b/>
                <w:color w:val="404040"/>
                <w:sz w:val="16"/>
              </w:rPr>
              <w:t xml:space="preserve">IV.C. </w:t>
            </w:r>
          </w:p>
        </w:tc>
        <w:tc>
          <w:tcPr>
            <w:tcW w:w="3178" w:type="dxa"/>
            <w:vMerge w:val="restart"/>
            <w:tcBorders>
              <w:top w:val="single" w:sz="4" w:space="0" w:color="008080"/>
              <w:left w:val="nil"/>
              <w:bottom w:val="single" w:sz="4" w:space="0" w:color="008080"/>
              <w:right w:val="single" w:sz="4" w:space="0" w:color="008080"/>
            </w:tcBorders>
            <w:shd w:val="clear" w:color="auto" w:fill="F2F2F2"/>
            <w:vAlign w:val="center"/>
          </w:tcPr>
          <w:p w14:paraId="23D2E6A1" w14:textId="77777777" w:rsidR="007C3A19" w:rsidRDefault="006B16D6">
            <w:pPr>
              <w:spacing w:after="0" w:line="259" w:lineRule="auto"/>
              <w:ind w:left="0" w:right="0" w:firstLine="0"/>
              <w:jc w:val="left"/>
            </w:pPr>
            <w:r>
              <w:rPr>
                <w:color w:val="404040"/>
                <w:sz w:val="20"/>
              </w:rPr>
              <w:t xml:space="preserve">Mejorar </w:t>
            </w:r>
            <w:r>
              <w:rPr>
                <w:color w:val="404040"/>
                <w:sz w:val="20"/>
              </w:rPr>
              <w:tab/>
              <w:t xml:space="preserve">la </w:t>
            </w:r>
            <w:r>
              <w:rPr>
                <w:color w:val="404040"/>
                <w:sz w:val="20"/>
              </w:rPr>
              <w:tab/>
              <w:t xml:space="preserve">gestión </w:t>
            </w:r>
            <w:r>
              <w:rPr>
                <w:color w:val="404040"/>
                <w:sz w:val="20"/>
              </w:rPr>
              <w:tab/>
              <w:t xml:space="preserve">sostenible </w:t>
            </w:r>
            <w:r>
              <w:rPr>
                <w:color w:val="404040"/>
                <w:sz w:val="20"/>
              </w:rPr>
              <w:tab/>
              <w:t xml:space="preserve">y racional del agua en Ingenio </w:t>
            </w:r>
          </w:p>
        </w:tc>
        <w:tc>
          <w:tcPr>
            <w:tcW w:w="3287" w:type="dxa"/>
            <w:tcBorders>
              <w:top w:val="single" w:sz="4" w:space="0" w:color="008080"/>
              <w:left w:val="single" w:sz="4" w:space="0" w:color="008080"/>
              <w:bottom w:val="single" w:sz="4" w:space="0" w:color="D9D9D9"/>
              <w:right w:val="single" w:sz="4" w:space="0" w:color="008080"/>
            </w:tcBorders>
            <w:shd w:val="clear" w:color="auto" w:fill="F2F2F2"/>
            <w:vAlign w:val="center"/>
          </w:tcPr>
          <w:p w14:paraId="6CE67BA9" w14:textId="77777777" w:rsidR="007C3A19" w:rsidRDefault="006B16D6">
            <w:pPr>
              <w:spacing w:after="0" w:line="259" w:lineRule="auto"/>
              <w:ind w:left="108" w:right="0" w:firstLine="0"/>
              <w:jc w:val="left"/>
            </w:pPr>
            <w:r>
              <w:rPr>
                <w:b/>
                <w:color w:val="3F565B"/>
                <w:sz w:val="20"/>
              </w:rPr>
              <w:t xml:space="preserve">Incremento del porcentaje de agua reutilizada </w:t>
            </w:r>
          </w:p>
        </w:tc>
        <w:tc>
          <w:tcPr>
            <w:tcW w:w="1276" w:type="dxa"/>
            <w:tcBorders>
              <w:top w:val="single" w:sz="4" w:space="0" w:color="008080"/>
              <w:left w:val="single" w:sz="4" w:space="0" w:color="008080"/>
              <w:bottom w:val="single" w:sz="4" w:space="0" w:color="D9D9D9"/>
              <w:right w:val="single" w:sz="4" w:space="0" w:color="008080"/>
            </w:tcBorders>
            <w:shd w:val="clear" w:color="auto" w:fill="F2F2F2"/>
          </w:tcPr>
          <w:p w14:paraId="6123060B" w14:textId="77777777" w:rsidR="007C3A19" w:rsidRDefault="006B16D6">
            <w:pPr>
              <w:spacing w:after="0" w:line="259" w:lineRule="auto"/>
              <w:ind w:left="18" w:right="0" w:firstLine="0"/>
              <w:jc w:val="center"/>
            </w:pPr>
            <w:r>
              <w:rPr>
                <w:color w:val="404040"/>
                <w:sz w:val="20"/>
              </w:rPr>
              <w:t xml:space="preserve">Porcentaje </w:t>
            </w:r>
          </w:p>
          <w:p w14:paraId="17ABB362" w14:textId="77777777" w:rsidR="007C3A19" w:rsidRDefault="006B16D6">
            <w:pPr>
              <w:spacing w:after="0" w:line="259" w:lineRule="auto"/>
              <w:ind w:left="0" w:right="0" w:firstLine="0"/>
              <w:jc w:val="center"/>
            </w:pPr>
            <w:r>
              <w:rPr>
                <w:color w:val="404040"/>
                <w:sz w:val="20"/>
              </w:rPr>
              <w:t xml:space="preserve">(metros cúbicos/año)  </w:t>
            </w:r>
          </w:p>
        </w:tc>
        <w:tc>
          <w:tcPr>
            <w:tcW w:w="1560" w:type="dxa"/>
            <w:tcBorders>
              <w:top w:val="single" w:sz="4" w:space="0" w:color="008080"/>
              <w:left w:val="single" w:sz="4" w:space="0" w:color="008080"/>
              <w:bottom w:val="single" w:sz="4" w:space="0" w:color="D9D9D9"/>
              <w:right w:val="single" w:sz="4" w:space="0" w:color="008080"/>
            </w:tcBorders>
            <w:shd w:val="clear" w:color="auto" w:fill="F2F2F2"/>
            <w:vAlign w:val="center"/>
          </w:tcPr>
          <w:p w14:paraId="310D72D8" w14:textId="77777777" w:rsidR="007C3A19" w:rsidRDefault="006B16D6">
            <w:pPr>
              <w:spacing w:after="0" w:line="259" w:lineRule="auto"/>
              <w:ind w:left="21" w:right="0" w:firstLine="0"/>
              <w:jc w:val="center"/>
            </w:pPr>
            <w:r>
              <w:rPr>
                <w:color w:val="404040"/>
                <w:sz w:val="20"/>
              </w:rPr>
              <w:t>10%</w:t>
            </w:r>
            <w:r>
              <w:rPr>
                <w:sz w:val="20"/>
              </w:rPr>
              <w:t xml:space="preserve"> </w:t>
            </w:r>
          </w:p>
        </w:tc>
        <w:tc>
          <w:tcPr>
            <w:tcW w:w="3614" w:type="dxa"/>
            <w:tcBorders>
              <w:top w:val="single" w:sz="4" w:space="0" w:color="008080"/>
              <w:left w:val="single" w:sz="4" w:space="0" w:color="008080"/>
              <w:bottom w:val="single" w:sz="4" w:space="0" w:color="D9D9D9"/>
              <w:right w:val="single" w:sz="12" w:space="0" w:color="008080"/>
            </w:tcBorders>
            <w:shd w:val="clear" w:color="auto" w:fill="F2F2F2"/>
          </w:tcPr>
          <w:p w14:paraId="6BFBA3CE" w14:textId="77777777" w:rsidR="007C3A19" w:rsidRDefault="006B16D6">
            <w:pPr>
              <w:spacing w:after="42" w:line="259" w:lineRule="auto"/>
              <w:ind w:left="108" w:right="0" w:firstLine="0"/>
              <w:jc w:val="left"/>
            </w:pPr>
            <w:r>
              <w:rPr>
                <w:color w:val="404040"/>
                <w:sz w:val="20"/>
              </w:rPr>
              <w:t xml:space="preserve">Análisis de muestras de agua.  </w:t>
            </w:r>
          </w:p>
          <w:p w14:paraId="2FC7FFC9" w14:textId="77777777" w:rsidR="007C3A19" w:rsidRDefault="006B16D6">
            <w:pPr>
              <w:spacing w:after="0" w:line="259" w:lineRule="auto"/>
              <w:ind w:left="108" w:right="0" w:firstLine="0"/>
            </w:pPr>
            <w:r>
              <w:rPr>
                <w:color w:val="404040"/>
                <w:sz w:val="20"/>
              </w:rPr>
              <w:t xml:space="preserve">Concejalía de Medio Ambiente del Ayuntamiento de Ingenio. </w:t>
            </w:r>
          </w:p>
        </w:tc>
      </w:tr>
      <w:tr w:rsidR="007C3A19" w14:paraId="1FF81B74" w14:textId="77777777">
        <w:trPr>
          <w:trHeight w:val="1410"/>
        </w:trPr>
        <w:tc>
          <w:tcPr>
            <w:tcW w:w="0" w:type="auto"/>
            <w:vMerge/>
            <w:tcBorders>
              <w:top w:val="nil"/>
              <w:left w:val="single" w:sz="12" w:space="0" w:color="008080"/>
              <w:bottom w:val="nil"/>
              <w:right w:val="single" w:sz="12" w:space="0" w:color="008080"/>
            </w:tcBorders>
          </w:tcPr>
          <w:p w14:paraId="45FE22F1"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418F415B"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2FCB16AD" w14:textId="77777777" w:rsidR="007C3A19" w:rsidRDefault="007C3A19">
            <w:pPr>
              <w:spacing w:after="160" w:line="259" w:lineRule="auto"/>
              <w:ind w:left="0" w:right="0" w:firstLine="0"/>
              <w:jc w:val="left"/>
            </w:pPr>
          </w:p>
        </w:tc>
        <w:tc>
          <w:tcPr>
            <w:tcW w:w="3287"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1D31C3CA" w14:textId="77777777" w:rsidR="007C3A19" w:rsidRDefault="006B16D6">
            <w:pPr>
              <w:spacing w:after="0" w:line="259" w:lineRule="auto"/>
              <w:ind w:left="108" w:right="0" w:firstLine="0"/>
            </w:pPr>
            <w:r>
              <w:rPr>
                <w:b/>
                <w:color w:val="3F565B"/>
                <w:sz w:val="20"/>
              </w:rPr>
              <w:t xml:space="preserve">Disminución de las Pérdidas de agua suministrada a la red  </w:t>
            </w:r>
          </w:p>
        </w:tc>
        <w:tc>
          <w:tcPr>
            <w:tcW w:w="1276"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1930E72A" w14:textId="77777777" w:rsidR="007C3A19" w:rsidRDefault="006B16D6">
            <w:pPr>
              <w:spacing w:after="0" w:line="259" w:lineRule="auto"/>
              <w:ind w:left="18" w:right="0" w:firstLine="0"/>
              <w:jc w:val="center"/>
            </w:pPr>
            <w:r>
              <w:rPr>
                <w:color w:val="404040"/>
                <w:sz w:val="20"/>
              </w:rPr>
              <w:t xml:space="preserve">Porcentaje </w:t>
            </w:r>
          </w:p>
          <w:p w14:paraId="0420F461" w14:textId="77777777" w:rsidR="007C3A19" w:rsidRDefault="006B16D6">
            <w:pPr>
              <w:spacing w:after="0" w:line="259" w:lineRule="auto"/>
              <w:ind w:left="0" w:right="0" w:firstLine="0"/>
              <w:jc w:val="center"/>
            </w:pPr>
            <w:r>
              <w:rPr>
                <w:color w:val="404040"/>
                <w:sz w:val="20"/>
              </w:rPr>
              <w:t xml:space="preserve">(metros cúbicos/año) </w:t>
            </w:r>
          </w:p>
        </w:tc>
        <w:tc>
          <w:tcPr>
            <w:tcW w:w="1560" w:type="dxa"/>
            <w:tcBorders>
              <w:top w:val="single" w:sz="4" w:space="0" w:color="D9D9D9"/>
              <w:left w:val="single" w:sz="4" w:space="0" w:color="008080"/>
              <w:bottom w:val="single" w:sz="4" w:space="0" w:color="008080"/>
              <w:right w:val="single" w:sz="4" w:space="0" w:color="008080"/>
            </w:tcBorders>
            <w:shd w:val="clear" w:color="auto" w:fill="F2F2F2"/>
            <w:vAlign w:val="center"/>
          </w:tcPr>
          <w:p w14:paraId="7F4BD09A" w14:textId="77777777" w:rsidR="007C3A19" w:rsidRDefault="006B16D6">
            <w:pPr>
              <w:spacing w:after="0" w:line="259" w:lineRule="auto"/>
              <w:ind w:left="21" w:right="0" w:firstLine="0"/>
              <w:jc w:val="center"/>
            </w:pPr>
            <w:r>
              <w:rPr>
                <w:color w:val="404040"/>
                <w:sz w:val="20"/>
              </w:rPr>
              <w:t>20%</w:t>
            </w:r>
            <w:r>
              <w:rPr>
                <w:sz w:val="20"/>
              </w:rPr>
              <w:t xml:space="preserve"> </w:t>
            </w:r>
          </w:p>
        </w:tc>
        <w:tc>
          <w:tcPr>
            <w:tcW w:w="3614" w:type="dxa"/>
            <w:tcBorders>
              <w:top w:val="single" w:sz="4" w:space="0" w:color="D9D9D9"/>
              <w:left w:val="single" w:sz="4" w:space="0" w:color="008080"/>
              <w:bottom w:val="single" w:sz="4" w:space="0" w:color="008080"/>
              <w:right w:val="single" w:sz="12" w:space="0" w:color="008080"/>
            </w:tcBorders>
            <w:shd w:val="clear" w:color="auto" w:fill="F2F2F2"/>
          </w:tcPr>
          <w:p w14:paraId="1A8E99F6" w14:textId="77777777" w:rsidR="007C3A19" w:rsidRDefault="006B16D6">
            <w:pPr>
              <w:spacing w:after="58" w:line="242" w:lineRule="auto"/>
              <w:ind w:left="108" w:right="85" w:firstLine="0"/>
            </w:pPr>
            <w:r>
              <w:rPr>
                <w:color w:val="404040"/>
                <w:sz w:val="20"/>
              </w:rPr>
              <w:t xml:space="preserve">Sistemas de localización de fugas y programas informáticos de telemando y telecontrol. </w:t>
            </w:r>
          </w:p>
          <w:p w14:paraId="6BB52923" w14:textId="77777777" w:rsidR="007C3A19" w:rsidRDefault="006B16D6">
            <w:pPr>
              <w:spacing w:after="0" w:line="259" w:lineRule="auto"/>
              <w:ind w:left="108" w:right="0" w:firstLine="0"/>
            </w:pPr>
            <w:r>
              <w:rPr>
                <w:color w:val="404040"/>
                <w:sz w:val="20"/>
              </w:rPr>
              <w:t xml:space="preserve">Concejalía de Medio Ambiente del Ayuntamiento de Ingenio. </w:t>
            </w:r>
          </w:p>
        </w:tc>
      </w:tr>
      <w:tr w:rsidR="007C3A19" w14:paraId="2E388DE9" w14:textId="77777777">
        <w:trPr>
          <w:trHeight w:val="1114"/>
        </w:trPr>
        <w:tc>
          <w:tcPr>
            <w:tcW w:w="0" w:type="auto"/>
            <w:vMerge/>
            <w:tcBorders>
              <w:top w:val="nil"/>
              <w:left w:val="single" w:sz="12" w:space="0" w:color="008080"/>
              <w:bottom w:val="single" w:sz="12" w:space="0" w:color="006666"/>
              <w:right w:val="single" w:sz="12" w:space="0" w:color="008080"/>
            </w:tcBorders>
          </w:tcPr>
          <w:p w14:paraId="0C41EECF" w14:textId="77777777" w:rsidR="007C3A19" w:rsidRDefault="007C3A19">
            <w:pPr>
              <w:spacing w:after="160" w:line="259" w:lineRule="auto"/>
              <w:ind w:left="0" w:right="0" w:firstLine="0"/>
              <w:jc w:val="left"/>
            </w:pPr>
          </w:p>
        </w:tc>
        <w:tc>
          <w:tcPr>
            <w:tcW w:w="654" w:type="dxa"/>
            <w:tcBorders>
              <w:top w:val="single" w:sz="4" w:space="0" w:color="008080"/>
              <w:left w:val="single" w:sz="12" w:space="0" w:color="008080"/>
              <w:bottom w:val="single" w:sz="12" w:space="0" w:color="006666"/>
              <w:right w:val="nil"/>
            </w:tcBorders>
            <w:vAlign w:val="center"/>
          </w:tcPr>
          <w:p w14:paraId="5873417B" w14:textId="77777777" w:rsidR="007C3A19" w:rsidRDefault="006B16D6">
            <w:pPr>
              <w:spacing w:after="0" w:line="259" w:lineRule="auto"/>
              <w:ind w:left="109" w:right="0" w:firstLine="0"/>
              <w:jc w:val="left"/>
            </w:pPr>
            <w:r>
              <w:rPr>
                <w:b/>
                <w:color w:val="404040"/>
                <w:sz w:val="16"/>
              </w:rPr>
              <w:t xml:space="preserve">IV.D. </w:t>
            </w:r>
          </w:p>
        </w:tc>
        <w:tc>
          <w:tcPr>
            <w:tcW w:w="3178" w:type="dxa"/>
            <w:tcBorders>
              <w:top w:val="single" w:sz="4" w:space="0" w:color="008080"/>
              <w:left w:val="nil"/>
              <w:bottom w:val="single" w:sz="12" w:space="0" w:color="006666"/>
              <w:right w:val="single" w:sz="4" w:space="0" w:color="008080"/>
            </w:tcBorders>
          </w:tcPr>
          <w:p w14:paraId="58A3F40F" w14:textId="77777777" w:rsidR="007C3A19" w:rsidRDefault="006B16D6">
            <w:pPr>
              <w:spacing w:after="0" w:line="259" w:lineRule="auto"/>
              <w:ind w:left="0" w:right="89" w:firstLine="0"/>
            </w:pPr>
            <w:r>
              <w:rPr>
                <w:color w:val="404040"/>
                <w:sz w:val="20"/>
              </w:rPr>
              <w:t xml:space="preserve">Impulsar una economía circular en el municipio que tenga como objetivo la reducción, reutilización y el reciclado de los residuos sólidos urbanos </w:t>
            </w:r>
          </w:p>
        </w:tc>
        <w:tc>
          <w:tcPr>
            <w:tcW w:w="3287" w:type="dxa"/>
            <w:tcBorders>
              <w:top w:val="single" w:sz="4" w:space="0" w:color="008080"/>
              <w:left w:val="single" w:sz="4" w:space="0" w:color="008080"/>
              <w:bottom w:val="single" w:sz="12" w:space="0" w:color="006666"/>
              <w:right w:val="single" w:sz="4" w:space="0" w:color="008080"/>
            </w:tcBorders>
            <w:vAlign w:val="center"/>
          </w:tcPr>
          <w:p w14:paraId="24D6BE44" w14:textId="77777777" w:rsidR="007C3A19" w:rsidRDefault="006B16D6">
            <w:pPr>
              <w:spacing w:after="0" w:line="259" w:lineRule="auto"/>
              <w:ind w:left="108" w:right="89" w:firstLine="0"/>
            </w:pPr>
            <w:r>
              <w:rPr>
                <w:b/>
                <w:color w:val="3F565B"/>
                <w:sz w:val="20"/>
              </w:rPr>
              <w:t xml:space="preserve">Tasa de recuperación de residuos sólidos urbanos recuperado en el triaje de residuos mezclados </w:t>
            </w:r>
          </w:p>
        </w:tc>
        <w:tc>
          <w:tcPr>
            <w:tcW w:w="1276" w:type="dxa"/>
            <w:tcBorders>
              <w:top w:val="single" w:sz="4" w:space="0" w:color="008080"/>
              <w:left w:val="single" w:sz="4" w:space="0" w:color="008080"/>
              <w:bottom w:val="single" w:sz="12" w:space="0" w:color="006666"/>
              <w:right w:val="single" w:sz="4" w:space="0" w:color="008080"/>
            </w:tcBorders>
            <w:vAlign w:val="center"/>
          </w:tcPr>
          <w:p w14:paraId="5D4DEFDF" w14:textId="77777777" w:rsidR="007C3A19" w:rsidRDefault="006B16D6">
            <w:pPr>
              <w:spacing w:after="0" w:line="259" w:lineRule="auto"/>
              <w:ind w:left="15" w:right="0" w:firstLine="0"/>
              <w:jc w:val="center"/>
            </w:pPr>
            <w:r>
              <w:rPr>
                <w:color w:val="404040"/>
                <w:sz w:val="20"/>
              </w:rPr>
              <w:t xml:space="preserve">Tn/año  </w:t>
            </w:r>
          </w:p>
        </w:tc>
        <w:tc>
          <w:tcPr>
            <w:tcW w:w="1560" w:type="dxa"/>
            <w:tcBorders>
              <w:top w:val="single" w:sz="4" w:space="0" w:color="008080"/>
              <w:left w:val="single" w:sz="4" w:space="0" w:color="008080"/>
              <w:bottom w:val="single" w:sz="12" w:space="0" w:color="006666"/>
              <w:right w:val="single" w:sz="4" w:space="0" w:color="008080"/>
            </w:tcBorders>
            <w:vAlign w:val="center"/>
          </w:tcPr>
          <w:p w14:paraId="11F82E8F" w14:textId="77777777" w:rsidR="007C3A19" w:rsidRDefault="006B16D6">
            <w:pPr>
              <w:spacing w:after="0" w:line="259" w:lineRule="auto"/>
              <w:ind w:left="18" w:right="0" w:firstLine="0"/>
              <w:jc w:val="center"/>
            </w:pPr>
            <w:r>
              <w:rPr>
                <w:color w:val="404040"/>
                <w:sz w:val="20"/>
              </w:rPr>
              <w:t>150</w:t>
            </w:r>
            <w:r>
              <w:rPr>
                <w:sz w:val="20"/>
              </w:rPr>
              <w:t xml:space="preserve"> </w:t>
            </w:r>
          </w:p>
        </w:tc>
        <w:tc>
          <w:tcPr>
            <w:tcW w:w="3614" w:type="dxa"/>
            <w:tcBorders>
              <w:top w:val="single" w:sz="4" w:space="0" w:color="008080"/>
              <w:left w:val="single" w:sz="4" w:space="0" w:color="008080"/>
              <w:bottom w:val="single" w:sz="12" w:space="0" w:color="006666"/>
              <w:right w:val="single" w:sz="12" w:space="0" w:color="008080"/>
            </w:tcBorders>
            <w:vAlign w:val="center"/>
          </w:tcPr>
          <w:p w14:paraId="791ED0AE" w14:textId="77777777" w:rsidR="007C3A19" w:rsidRDefault="006B16D6">
            <w:pPr>
              <w:spacing w:after="0" w:line="259" w:lineRule="auto"/>
              <w:ind w:left="108" w:right="87" w:firstLine="0"/>
            </w:pPr>
            <w:r>
              <w:rPr>
                <w:color w:val="404040"/>
                <w:sz w:val="20"/>
              </w:rPr>
              <w:t xml:space="preserve">Mancomunidad del Sureste de Gran Canaria/ Consejería de Medio Ambiente del Gobierno de Canarias </w:t>
            </w:r>
          </w:p>
        </w:tc>
      </w:tr>
    </w:tbl>
    <w:p w14:paraId="4AA8F04C" w14:textId="77777777" w:rsidR="007C3A19" w:rsidRDefault="006B16D6">
      <w:pPr>
        <w:spacing w:after="2642" w:line="265" w:lineRule="auto"/>
        <w:ind w:left="-5" w:right="0"/>
      </w:pPr>
      <w:r>
        <w:rPr>
          <w:color w:val="B7CDCC"/>
        </w:rPr>
        <w:t xml:space="preserve">65 </w:t>
      </w:r>
      <w:r>
        <w:rPr>
          <w:color w:val="B7CDCC"/>
        </w:rPr>
        <w:tab/>
      </w:r>
      <w:r>
        <w:rPr>
          <w:color w:val="404040"/>
          <w:sz w:val="20"/>
        </w:rPr>
        <w:t xml:space="preserve">* Pendiente </w:t>
      </w:r>
      <w:r>
        <w:rPr>
          <w:color w:val="404040"/>
          <w:sz w:val="20"/>
        </w:rPr>
        <w:t>de fijar la estimación de las emisiones de GEI una vez se realice un inventario que fije los niveles de partida y los objetivos a alcanzar.</w:t>
      </w:r>
      <w:r>
        <w:t xml:space="preserve"> </w:t>
      </w:r>
      <w:r>
        <w:rPr>
          <w:color w:val="B7CDCC"/>
        </w:rPr>
        <w:t>66</w:t>
      </w:r>
    </w:p>
    <w:p w14:paraId="4E17667B" w14:textId="77777777" w:rsidR="007C3A19" w:rsidRDefault="006B16D6">
      <w:pPr>
        <w:spacing w:after="0" w:line="259" w:lineRule="auto"/>
        <w:ind w:left="0" w:right="9285" w:firstLine="0"/>
        <w:jc w:val="right"/>
      </w:pPr>
      <w:r>
        <w:t xml:space="preserve"> </w:t>
      </w:r>
      <w:r>
        <w:tab/>
        <w:t xml:space="preserve"> </w:t>
      </w:r>
    </w:p>
    <w:tbl>
      <w:tblPr>
        <w:tblStyle w:val="TableGrid"/>
        <w:tblpPr w:vertAnchor="text" w:tblpX="199" w:tblpY="-4283"/>
        <w:tblOverlap w:val="never"/>
        <w:tblW w:w="15363" w:type="dxa"/>
        <w:tblInd w:w="0" w:type="dxa"/>
        <w:tblCellMar>
          <w:top w:w="104" w:type="dxa"/>
          <w:left w:w="0" w:type="dxa"/>
          <w:bottom w:w="0" w:type="dxa"/>
          <w:right w:w="0" w:type="dxa"/>
        </w:tblCellMar>
        <w:tblLook w:val="04A0" w:firstRow="1" w:lastRow="0" w:firstColumn="1" w:lastColumn="0" w:noHBand="0" w:noVBand="1"/>
      </w:tblPr>
      <w:tblGrid>
        <w:gridCol w:w="1800"/>
        <w:gridCol w:w="638"/>
        <w:gridCol w:w="3183"/>
        <w:gridCol w:w="3292"/>
        <w:gridCol w:w="1276"/>
        <w:gridCol w:w="1560"/>
        <w:gridCol w:w="2676"/>
        <w:gridCol w:w="938"/>
      </w:tblGrid>
      <w:tr w:rsidR="007C3A19" w14:paraId="6F5B268C" w14:textId="77777777">
        <w:trPr>
          <w:trHeight w:val="624"/>
        </w:trPr>
        <w:tc>
          <w:tcPr>
            <w:tcW w:w="1800"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72C35279" w14:textId="77777777" w:rsidR="007C3A19" w:rsidRDefault="006B16D6">
            <w:pPr>
              <w:spacing w:after="0" w:line="259" w:lineRule="auto"/>
              <w:ind w:left="0" w:right="11" w:firstLine="0"/>
              <w:jc w:val="center"/>
            </w:pPr>
            <w:r>
              <w:rPr>
                <w:b/>
                <w:color w:val="FFFFFF"/>
                <w:sz w:val="32"/>
              </w:rPr>
              <w:t xml:space="preserve">RETO 5 </w:t>
            </w:r>
          </w:p>
        </w:tc>
        <w:tc>
          <w:tcPr>
            <w:tcW w:w="638" w:type="dxa"/>
            <w:tcBorders>
              <w:top w:val="single" w:sz="12" w:space="0" w:color="008080"/>
              <w:left w:val="single" w:sz="4" w:space="0" w:color="FFFFFF"/>
              <w:bottom w:val="single" w:sz="4" w:space="0" w:color="008080"/>
              <w:right w:val="nil"/>
            </w:tcBorders>
            <w:shd w:val="clear" w:color="auto" w:fill="C2DCDB"/>
          </w:tcPr>
          <w:p w14:paraId="4A3FEB56" w14:textId="77777777" w:rsidR="007C3A19" w:rsidRDefault="007C3A19">
            <w:pPr>
              <w:spacing w:after="160" w:line="259" w:lineRule="auto"/>
              <w:ind w:left="0" w:right="0" w:firstLine="0"/>
              <w:jc w:val="left"/>
            </w:pPr>
          </w:p>
        </w:tc>
        <w:tc>
          <w:tcPr>
            <w:tcW w:w="3183" w:type="dxa"/>
            <w:tcBorders>
              <w:top w:val="single" w:sz="12" w:space="0" w:color="008080"/>
              <w:left w:val="nil"/>
              <w:bottom w:val="single" w:sz="4" w:space="0" w:color="008080"/>
              <w:right w:val="nil"/>
            </w:tcBorders>
            <w:shd w:val="clear" w:color="auto" w:fill="C2DCDB"/>
            <w:vAlign w:val="center"/>
          </w:tcPr>
          <w:p w14:paraId="113413FE" w14:textId="77777777" w:rsidR="007C3A19" w:rsidRDefault="006B16D6">
            <w:pPr>
              <w:spacing w:after="0" w:line="259" w:lineRule="auto"/>
              <w:ind w:left="814" w:right="0" w:firstLine="0"/>
              <w:jc w:val="left"/>
            </w:pPr>
            <w:r>
              <w:rPr>
                <w:b/>
                <w:color w:val="404040"/>
                <w:sz w:val="20"/>
              </w:rPr>
              <w:t xml:space="preserve">OBJETIVOS </w:t>
            </w:r>
            <w:r>
              <w:rPr>
                <w:b/>
                <w:color w:val="008080"/>
                <w:sz w:val="16"/>
              </w:rPr>
              <w:t xml:space="preserve"> </w:t>
            </w:r>
          </w:p>
        </w:tc>
        <w:tc>
          <w:tcPr>
            <w:tcW w:w="3292" w:type="dxa"/>
            <w:tcBorders>
              <w:top w:val="single" w:sz="12" w:space="0" w:color="008080"/>
              <w:left w:val="nil"/>
              <w:bottom w:val="single" w:sz="4" w:space="0" w:color="008080"/>
              <w:right w:val="single" w:sz="4" w:space="0" w:color="FFFFFF"/>
            </w:tcBorders>
            <w:shd w:val="clear" w:color="auto" w:fill="C2DCDB"/>
            <w:vAlign w:val="center"/>
          </w:tcPr>
          <w:p w14:paraId="15EFB145" w14:textId="77777777" w:rsidR="007C3A19" w:rsidRDefault="006B16D6">
            <w:pPr>
              <w:spacing w:after="0" w:line="259" w:lineRule="auto"/>
              <w:ind w:left="0" w:right="7"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27706E2C"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1F3F5A1D" w14:textId="77777777" w:rsidR="007C3A19" w:rsidRDefault="006B16D6">
            <w:pPr>
              <w:spacing w:after="0" w:line="259" w:lineRule="auto"/>
              <w:ind w:left="0" w:right="5" w:firstLine="0"/>
              <w:jc w:val="center"/>
            </w:pPr>
            <w:r>
              <w:rPr>
                <w:b/>
                <w:color w:val="404040"/>
                <w:sz w:val="20"/>
              </w:rPr>
              <w:t xml:space="preserve">META 2030 </w:t>
            </w:r>
          </w:p>
        </w:tc>
        <w:tc>
          <w:tcPr>
            <w:tcW w:w="3614" w:type="dxa"/>
            <w:gridSpan w:val="2"/>
            <w:tcBorders>
              <w:top w:val="single" w:sz="12" w:space="0" w:color="008080"/>
              <w:left w:val="single" w:sz="4" w:space="0" w:color="FFFFFF"/>
              <w:bottom w:val="single" w:sz="4" w:space="0" w:color="008080"/>
              <w:right w:val="single" w:sz="12" w:space="0" w:color="008080"/>
            </w:tcBorders>
            <w:shd w:val="clear" w:color="auto" w:fill="C2DCDB"/>
            <w:vAlign w:val="center"/>
          </w:tcPr>
          <w:p w14:paraId="5C70D2FD" w14:textId="77777777" w:rsidR="007C3A19" w:rsidRDefault="006B16D6">
            <w:pPr>
              <w:spacing w:after="0" w:line="259" w:lineRule="auto"/>
              <w:ind w:left="0" w:right="0" w:firstLine="0"/>
              <w:jc w:val="center"/>
            </w:pPr>
            <w:r>
              <w:rPr>
                <w:b/>
                <w:color w:val="404040"/>
                <w:sz w:val="20"/>
              </w:rPr>
              <w:t xml:space="preserve">FUENTE DE VERIFICACIÓN </w:t>
            </w:r>
          </w:p>
        </w:tc>
      </w:tr>
      <w:tr w:rsidR="007C3A19" w14:paraId="6FCCEF4A" w14:textId="77777777">
        <w:trPr>
          <w:trHeight w:val="1838"/>
        </w:trPr>
        <w:tc>
          <w:tcPr>
            <w:tcW w:w="1800"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16E2C59E" w14:textId="77777777" w:rsidR="007C3A19" w:rsidRDefault="006B16D6">
            <w:pPr>
              <w:spacing w:after="0" w:line="259" w:lineRule="auto"/>
              <w:ind w:left="0" w:right="10" w:firstLine="0"/>
              <w:jc w:val="center"/>
            </w:pPr>
            <w:r>
              <w:rPr>
                <w:color w:val="FFFFFF"/>
                <w:sz w:val="20"/>
              </w:rPr>
              <w:t xml:space="preserve">PROMOVER LA </w:t>
            </w:r>
          </w:p>
          <w:p w14:paraId="14C40283" w14:textId="77777777" w:rsidR="007C3A19" w:rsidRDefault="006B16D6">
            <w:pPr>
              <w:spacing w:after="0" w:line="259" w:lineRule="auto"/>
              <w:ind w:left="132" w:right="0" w:firstLine="0"/>
              <w:jc w:val="left"/>
            </w:pPr>
            <w:r>
              <w:rPr>
                <w:color w:val="FFFFFF"/>
                <w:sz w:val="20"/>
              </w:rPr>
              <w:t xml:space="preserve">RESPONSABILIDAD </w:t>
            </w:r>
          </w:p>
          <w:p w14:paraId="3EA11356" w14:textId="77777777" w:rsidR="007C3A19" w:rsidRDefault="006B16D6">
            <w:pPr>
              <w:spacing w:after="0" w:line="259" w:lineRule="auto"/>
              <w:ind w:left="0" w:right="13" w:firstLine="0"/>
              <w:jc w:val="center"/>
            </w:pPr>
            <w:r>
              <w:rPr>
                <w:color w:val="FFFFFF"/>
                <w:sz w:val="20"/>
              </w:rPr>
              <w:t xml:space="preserve">SOCIAL DEL </w:t>
            </w:r>
          </w:p>
          <w:p w14:paraId="446FA97A" w14:textId="77777777" w:rsidR="007C3A19" w:rsidRDefault="006B16D6">
            <w:pPr>
              <w:spacing w:after="0" w:line="259" w:lineRule="auto"/>
              <w:ind w:left="0" w:right="14" w:firstLine="0"/>
              <w:jc w:val="center"/>
            </w:pPr>
            <w:r>
              <w:rPr>
                <w:color w:val="FFFFFF"/>
                <w:sz w:val="20"/>
              </w:rPr>
              <w:t xml:space="preserve">MUNICIPIO QUE </w:t>
            </w:r>
          </w:p>
          <w:p w14:paraId="0AC581FE" w14:textId="77777777" w:rsidR="007C3A19" w:rsidRDefault="006B16D6">
            <w:pPr>
              <w:spacing w:after="0" w:line="259" w:lineRule="auto"/>
              <w:ind w:left="0" w:right="10" w:firstLine="0"/>
              <w:jc w:val="center"/>
            </w:pPr>
            <w:r>
              <w:rPr>
                <w:color w:val="FFFFFF"/>
                <w:sz w:val="20"/>
              </w:rPr>
              <w:t xml:space="preserve">GARANTICE LA </w:t>
            </w:r>
          </w:p>
          <w:p w14:paraId="5618AA7D" w14:textId="77777777" w:rsidR="007C3A19" w:rsidRDefault="006B16D6">
            <w:pPr>
              <w:spacing w:after="0" w:line="259" w:lineRule="auto"/>
              <w:ind w:left="0" w:right="14" w:firstLine="0"/>
              <w:jc w:val="center"/>
            </w:pPr>
            <w:r>
              <w:rPr>
                <w:color w:val="FFFFFF"/>
                <w:sz w:val="20"/>
              </w:rPr>
              <w:t xml:space="preserve">IGUALDAD DE </w:t>
            </w:r>
          </w:p>
          <w:p w14:paraId="0B51669D" w14:textId="77777777" w:rsidR="007C3A19" w:rsidRDefault="006B16D6">
            <w:pPr>
              <w:spacing w:after="27" w:line="259" w:lineRule="auto"/>
              <w:ind w:left="180" w:right="0" w:firstLine="0"/>
              <w:jc w:val="left"/>
            </w:pPr>
            <w:r>
              <w:rPr>
                <w:color w:val="FFFFFF"/>
                <w:sz w:val="20"/>
              </w:rPr>
              <w:t xml:space="preserve">OPORTUNIDADES </w:t>
            </w:r>
          </w:p>
          <w:p w14:paraId="4CDA4969" w14:textId="77777777" w:rsidR="007C3A19" w:rsidRDefault="006B16D6">
            <w:pPr>
              <w:spacing w:after="0" w:line="259" w:lineRule="auto"/>
              <w:ind w:left="24" w:right="0" w:firstLine="0"/>
            </w:pPr>
            <w:r>
              <w:rPr>
                <w:color w:val="B7CDCC"/>
              </w:rPr>
              <w:t xml:space="preserve"> </w:t>
            </w:r>
            <w:r>
              <w:rPr>
                <w:color w:val="FFFFFF"/>
                <w:sz w:val="20"/>
              </w:rPr>
              <w:t xml:space="preserve">DE LA CIUDADANÍA </w:t>
            </w:r>
          </w:p>
        </w:tc>
        <w:tc>
          <w:tcPr>
            <w:tcW w:w="638" w:type="dxa"/>
            <w:tcBorders>
              <w:top w:val="single" w:sz="4" w:space="0" w:color="008080"/>
              <w:left w:val="single" w:sz="12" w:space="0" w:color="008080"/>
              <w:bottom w:val="single" w:sz="4" w:space="0" w:color="008080"/>
              <w:right w:val="nil"/>
            </w:tcBorders>
            <w:shd w:val="clear" w:color="auto" w:fill="F2F2F2"/>
            <w:vAlign w:val="center"/>
          </w:tcPr>
          <w:p w14:paraId="6D3F19B5" w14:textId="77777777" w:rsidR="007C3A19" w:rsidRDefault="006B16D6">
            <w:pPr>
              <w:spacing w:after="0" w:line="259" w:lineRule="auto"/>
              <w:ind w:left="122" w:right="0" w:firstLine="0"/>
              <w:jc w:val="left"/>
            </w:pPr>
            <w:r>
              <w:rPr>
                <w:b/>
                <w:color w:val="404040"/>
                <w:sz w:val="16"/>
              </w:rPr>
              <w:t xml:space="preserve">V.A. </w:t>
            </w:r>
          </w:p>
        </w:tc>
        <w:tc>
          <w:tcPr>
            <w:tcW w:w="3183" w:type="dxa"/>
            <w:tcBorders>
              <w:top w:val="single" w:sz="4" w:space="0" w:color="008080"/>
              <w:left w:val="nil"/>
              <w:bottom w:val="single" w:sz="4" w:space="0" w:color="008080"/>
              <w:right w:val="single" w:sz="4" w:space="0" w:color="008080"/>
            </w:tcBorders>
            <w:shd w:val="clear" w:color="auto" w:fill="F2F2F2"/>
          </w:tcPr>
          <w:p w14:paraId="28CA296B" w14:textId="77777777" w:rsidR="007C3A19" w:rsidRDefault="006B16D6">
            <w:pPr>
              <w:spacing w:after="0" w:line="259" w:lineRule="auto"/>
              <w:ind w:left="0" w:right="110" w:firstLine="0"/>
            </w:pPr>
            <w:r>
              <w:rPr>
                <w:color w:val="404040"/>
                <w:sz w:val="20"/>
              </w:rPr>
              <w:t xml:space="preserve">Desarrollar y fomentar estrategias integradoras de empleo de calidad orientadas a frenar el deterioro de las condiciones de vida de los habitantes del municipio así como impulsar la inserción laboral de los colectivos con especiales dificultades. </w:t>
            </w:r>
          </w:p>
        </w:tc>
        <w:tc>
          <w:tcPr>
            <w:tcW w:w="3292"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EA3C0AA" w14:textId="77777777" w:rsidR="007C3A19" w:rsidRDefault="006B16D6">
            <w:pPr>
              <w:spacing w:after="0" w:line="259" w:lineRule="auto"/>
              <w:ind w:left="108" w:right="0" w:firstLine="0"/>
              <w:jc w:val="left"/>
            </w:pPr>
            <w:r>
              <w:rPr>
                <w:b/>
                <w:color w:val="3F565B"/>
                <w:sz w:val="20"/>
              </w:rPr>
              <w:t>Reducir la Tasa de desempleo</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1B232EF3" w14:textId="77777777" w:rsidR="007C3A19" w:rsidRDefault="006B16D6">
            <w:pPr>
              <w:spacing w:after="0" w:line="259" w:lineRule="auto"/>
              <w:ind w:left="0" w:right="9"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FCCD70D" w14:textId="77777777" w:rsidR="007C3A19" w:rsidRDefault="006B16D6">
            <w:pPr>
              <w:spacing w:after="0" w:line="259" w:lineRule="auto"/>
              <w:ind w:left="0" w:right="4" w:firstLine="0"/>
              <w:jc w:val="center"/>
            </w:pPr>
            <w:r>
              <w:rPr>
                <w:color w:val="404040"/>
                <w:sz w:val="20"/>
              </w:rPr>
              <w:t>0,2%</w:t>
            </w:r>
            <w:r>
              <w:rPr>
                <w:sz w:val="20"/>
              </w:rPr>
              <w:t xml:space="preserve"> </w:t>
            </w:r>
          </w:p>
        </w:tc>
        <w:tc>
          <w:tcPr>
            <w:tcW w:w="2676" w:type="dxa"/>
            <w:tcBorders>
              <w:top w:val="single" w:sz="4" w:space="0" w:color="008080"/>
              <w:left w:val="single" w:sz="4" w:space="0" w:color="008080"/>
              <w:bottom w:val="single" w:sz="4" w:space="0" w:color="008080"/>
              <w:right w:val="nil"/>
            </w:tcBorders>
            <w:shd w:val="clear" w:color="auto" w:fill="F2F2F2"/>
            <w:vAlign w:val="center"/>
          </w:tcPr>
          <w:p w14:paraId="6062DF18" w14:textId="77777777" w:rsidR="007C3A19" w:rsidRDefault="006B16D6">
            <w:pPr>
              <w:spacing w:after="0" w:line="259" w:lineRule="auto"/>
              <w:ind w:left="108" w:right="-828" w:firstLine="0"/>
            </w:pPr>
            <w:r>
              <w:rPr>
                <w:color w:val="404040"/>
                <w:sz w:val="20"/>
              </w:rPr>
              <w:t xml:space="preserve">Fundación para el Empleo, Ayuntamiento de Ingenio Base de datos INE </w:t>
            </w:r>
          </w:p>
        </w:tc>
        <w:tc>
          <w:tcPr>
            <w:tcW w:w="938" w:type="dxa"/>
            <w:tcBorders>
              <w:top w:val="single" w:sz="4" w:space="0" w:color="008080"/>
              <w:left w:val="nil"/>
              <w:bottom w:val="single" w:sz="4" w:space="0" w:color="008080"/>
              <w:right w:val="single" w:sz="12" w:space="0" w:color="008080"/>
            </w:tcBorders>
            <w:shd w:val="clear" w:color="auto" w:fill="F2F2F2"/>
          </w:tcPr>
          <w:p w14:paraId="4C157F99" w14:textId="77777777" w:rsidR="007C3A19" w:rsidRDefault="007C3A19">
            <w:pPr>
              <w:spacing w:after="160" w:line="259" w:lineRule="auto"/>
              <w:ind w:left="0" w:right="0" w:firstLine="0"/>
              <w:jc w:val="left"/>
            </w:pPr>
          </w:p>
        </w:tc>
      </w:tr>
      <w:tr w:rsidR="007C3A19" w14:paraId="47974F73" w14:textId="77777777">
        <w:trPr>
          <w:trHeight w:val="2576"/>
        </w:trPr>
        <w:tc>
          <w:tcPr>
            <w:tcW w:w="0" w:type="auto"/>
            <w:vMerge/>
            <w:tcBorders>
              <w:top w:val="nil"/>
              <w:left w:val="single" w:sz="12" w:space="0" w:color="008080"/>
              <w:bottom w:val="nil"/>
              <w:right w:val="single" w:sz="12" w:space="0" w:color="008080"/>
            </w:tcBorders>
          </w:tcPr>
          <w:p w14:paraId="2404DA81" w14:textId="77777777" w:rsidR="007C3A19" w:rsidRDefault="007C3A19">
            <w:pPr>
              <w:spacing w:after="160" w:line="259" w:lineRule="auto"/>
              <w:ind w:left="0" w:right="0" w:firstLine="0"/>
              <w:jc w:val="left"/>
            </w:pPr>
          </w:p>
        </w:tc>
        <w:tc>
          <w:tcPr>
            <w:tcW w:w="638" w:type="dxa"/>
            <w:tcBorders>
              <w:top w:val="single" w:sz="4" w:space="0" w:color="008080"/>
              <w:left w:val="single" w:sz="12" w:space="0" w:color="008080"/>
              <w:bottom w:val="single" w:sz="4" w:space="0" w:color="008080"/>
              <w:right w:val="nil"/>
            </w:tcBorders>
            <w:vAlign w:val="center"/>
          </w:tcPr>
          <w:p w14:paraId="693F3AA3" w14:textId="77777777" w:rsidR="007C3A19" w:rsidRDefault="006B16D6">
            <w:pPr>
              <w:spacing w:after="0" w:line="259" w:lineRule="auto"/>
              <w:ind w:left="127" w:right="0" w:firstLine="0"/>
              <w:jc w:val="left"/>
            </w:pPr>
            <w:r>
              <w:rPr>
                <w:b/>
                <w:color w:val="404040"/>
                <w:sz w:val="16"/>
              </w:rPr>
              <w:t xml:space="preserve">V.B. </w:t>
            </w:r>
          </w:p>
        </w:tc>
        <w:tc>
          <w:tcPr>
            <w:tcW w:w="3183" w:type="dxa"/>
            <w:tcBorders>
              <w:top w:val="single" w:sz="4" w:space="0" w:color="008080"/>
              <w:left w:val="nil"/>
              <w:bottom w:val="single" w:sz="4" w:space="0" w:color="008080"/>
              <w:right w:val="single" w:sz="4" w:space="0" w:color="008080"/>
            </w:tcBorders>
          </w:tcPr>
          <w:p w14:paraId="39B96CC3" w14:textId="77777777" w:rsidR="007C3A19" w:rsidRDefault="006B16D6">
            <w:pPr>
              <w:spacing w:after="0" w:line="259" w:lineRule="auto"/>
              <w:ind w:left="0" w:right="108" w:firstLine="0"/>
            </w:pPr>
            <w:r>
              <w:rPr>
                <w:color w:val="404040"/>
                <w:sz w:val="20"/>
              </w:rPr>
              <w:t xml:space="preserve">Mejorar las condiciones de vida y el bienestar social de todos los ciudadanos de Ingenio impulsando la cohesión y responsabilidad social e integración de la diversidad en todos los colectivos y edades a través de la educación, la atención a los más vulnerables potenciando y garantizando la igualdad de oportunidades en el municipio. </w:t>
            </w:r>
          </w:p>
        </w:tc>
        <w:tc>
          <w:tcPr>
            <w:tcW w:w="3292" w:type="dxa"/>
            <w:tcBorders>
              <w:top w:val="single" w:sz="4" w:space="0" w:color="008080"/>
              <w:left w:val="single" w:sz="4" w:space="0" w:color="008080"/>
              <w:bottom w:val="single" w:sz="4" w:space="0" w:color="008080"/>
              <w:right w:val="single" w:sz="4" w:space="0" w:color="008080"/>
            </w:tcBorders>
            <w:vAlign w:val="center"/>
          </w:tcPr>
          <w:p w14:paraId="198E3DBF" w14:textId="77777777" w:rsidR="007C3A19" w:rsidRDefault="006B16D6">
            <w:pPr>
              <w:spacing w:after="0" w:line="259" w:lineRule="auto"/>
              <w:ind w:left="108" w:right="0" w:firstLine="0"/>
            </w:pPr>
            <w:r>
              <w:rPr>
                <w:b/>
                <w:color w:val="3F565B"/>
                <w:sz w:val="20"/>
              </w:rPr>
              <w:t xml:space="preserve">Incremento del Nivel de satisfacción de los ciudadanos del municipio </w:t>
            </w:r>
          </w:p>
        </w:tc>
        <w:tc>
          <w:tcPr>
            <w:tcW w:w="1276" w:type="dxa"/>
            <w:tcBorders>
              <w:top w:val="single" w:sz="4" w:space="0" w:color="008080"/>
              <w:left w:val="single" w:sz="4" w:space="0" w:color="008080"/>
              <w:bottom w:val="single" w:sz="4" w:space="0" w:color="008080"/>
              <w:right w:val="single" w:sz="4" w:space="0" w:color="008080"/>
            </w:tcBorders>
            <w:vAlign w:val="center"/>
          </w:tcPr>
          <w:p w14:paraId="00E3981D" w14:textId="77777777" w:rsidR="007C3A19" w:rsidRDefault="006B16D6">
            <w:pPr>
              <w:spacing w:after="0" w:line="259" w:lineRule="auto"/>
              <w:ind w:left="0" w:right="9"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364F4E34" w14:textId="77777777" w:rsidR="007C3A19" w:rsidRDefault="006B16D6">
            <w:pPr>
              <w:spacing w:after="0" w:line="259" w:lineRule="auto"/>
              <w:ind w:left="0" w:right="2" w:firstLine="0"/>
              <w:jc w:val="center"/>
            </w:pPr>
            <w:r>
              <w:rPr>
                <w:color w:val="404040"/>
                <w:sz w:val="20"/>
              </w:rPr>
              <w:t>50%</w:t>
            </w:r>
            <w:r>
              <w:rPr>
                <w:sz w:val="20"/>
              </w:rPr>
              <w:t xml:space="preserve"> </w:t>
            </w:r>
          </w:p>
        </w:tc>
        <w:tc>
          <w:tcPr>
            <w:tcW w:w="2676" w:type="dxa"/>
            <w:tcBorders>
              <w:top w:val="single" w:sz="4" w:space="0" w:color="008080"/>
              <w:left w:val="single" w:sz="4" w:space="0" w:color="008080"/>
              <w:bottom w:val="single" w:sz="4" w:space="0" w:color="008080"/>
              <w:right w:val="nil"/>
            </w:tcBorders>
            <w:vAlign w:val="center"/>
          </w:tcPr>
          <w:p w14:paraId="1B77E72D" w14:textId="77777777" w:rsidR="007C3A19" w:rsidRDefault="006B16D6">
            <w:pPr>
              <w:spacing w:after="0" w:line="259" w:lineRule="auto"/>
              <w:ind w:left="108" w:right="0" w:firstLine="0"/>
              <w:jc w:val="left"/>
            </w:pPr>
            <w:r>
              <w:rPr>
                <w:color w:val="404040"/>
                <w:sz w:val="20"/>
              </w:rPr>
              <w:t xml:space="preserve">Encuestas de satisfacción </w:t>
            </w:r>
          </w:p>
        </w:tc>
        <w:tc>
          <w:tcPr>
            <w:tcW w:w="938" w:type="dxa"/>
            <w:tcBorders>
              <w:top w:val="single" w:sz="4" w:space="0" w:color="008080"/>
              <w:left w:val="nil"/>
              <w:bottom w:val="single" w:sz="4" w:space="0" w:color="008080"/>
              <w:right w:val="single" w:sz="12" w:space="0" w:color="008080"/>
            </w:tcBorders>
          </w:tcPr>
          <w:p w14:paraId="61EC76D2" w14:textId="77777777" w:rsidR="007C3A19" w:rsidRDefault="007C3A19">
            <w:pPr>
              <w:spacing w:after="160" w:line="259" w:lineRule="auto"/>
              <w:ind w:left="0" w:right="0" w:firstLine="0"/>
              <w:jc w:val="left"/>
            </w:pPr>
          </w:p>
        </w:tc>
      </w:tr>
      <w:tr w:rsidR="007C3A19" w14:paraId="7E3422E0" w14:textId="77777777">
        <w:trPr>
          <w:trHeight w:val="617"/>
        </w:trPr>
        <w:tc>
          <w:tcPr>
            <w:tcW w:w="0" w:type="auto"/>
            <w:vMerge/>
            <w:tcBorders>
              <w:top w:val="nil"/>
              <w:left w:val="single" w:sz="12" w:space="0" w:color="008080"/>
              <w:bottom w:val="nil"/>
              <w:right w:val="single" w:sz="12" w:space="0" w:color="008080"/>
            </w:tcBorders>
          </w:tcPr>
          <w:p w14:paraId="12CFBD9B" w14:textId="77777777" w:rsidR="007C3A19" w:rsidRDefault="007C3A19">
            <w:pPr>
              <w:spacing w:after="160" w:line="259" w:lineRule="auto"/>
              <w:ind w:left="0" w:right="0" w:firstLine="0"/>
              <w:jc w:val="left"/>
            </w:pPr>
          </w:p>
        </w:tc>
        <w:tc>
          <w:tcPr>
            <w:tcW w:w="638" w:type="dxa"/>
            <w:vMerge w:val="restart"/>
            <w:tcBorders>
              <w:top w:val="single" w:sz="4" w:space="0" w:color="008080"/>
              <w:left w:val="single" w:sz="12" w:space="0" w:color="008080"/>
              <w:bottom w:val="single" w:sz="12" w:space="0" w:color="006666"/>
              <w:right w:val="nil"/>
            </w:tcBorders>
            <w:shd w:val="clear" w:color="auto" w:fill="F2F2F2"/>
            <w:vAlign w:val="center"/>
          </w:tcPr>
          <w:p w14:paraId="46A99A15" w14:textId="77777777" w:rsidR="007C3A19" w:rsidRDefault="006B16D6">
            <w:pPr>
              <w:spacing w:after="0" w:line="259" w:lineRule="auto"/>
              <w:ind w:left="130" w:right="0" w:firstLine="0"/>
              <w:jc w:val="left"/>
            </w:pPr>
            <w:r>
              <w:rPr>
                <w:b/>
                <w:color w:val="404040"/>
                <w:sz w:val="16"/>
              </w:rPr>
              <w:t xml:space="preserve">V.C. </w:t>
            </w:r>
          </w:p>
        </w:tc>
        <w:tc>
          <w:tcPr>
            <w:tcW w:w="3183" w:type="dxa"/>
            <w:vMerge w:val="restart"/>
            <w:tcBorders>
              <w:top w:val="single" w:sz="4" w:space="0" w:color="008080"/>
              <w:left w:val="nil"/>
              <w:bottom w:val="single" w:sz="12" w:space="0" w:color="006666"/>
              <w:right w:val="single" w:sz="4" w:space="0" w:color="008080"/>
            </w:tcBorders>
            <w:shd w:val="clear" w:color="auto" w:fill="F2F2F2"/>
            <w:vAlign w:val="center"/>
          </w:tcPr>
          <w:p w14:paraId="7388E900" w14:textId="77777777" w:rsidR="007C3A19" w:rsidRDefault="006B16D6">
            <w:pPr>
              <w:spacing w:after="0" w:line="259" w:lineRule="auto"/>
              <w:ind w:left="0" w:right="112" w:firstLine="0"/>
            </w:pPr>
            <w:r>
              <w:rPr>
                <w:color w:val="404040"/>
                <w:sz w:val="20"/>
              </w:rPr>
              <w:t xml:space="preserve">Fomentar el apoyo a los jóvenes del municipio y garantizar su implicación y pertenencia al mismo </w:t>
            </w:r>
          </w:p>
        </w:tc>
        <w:tc>
          <w:tcPr>
            <w:tcW w:w="3292" w:type="dxa"/>
            <w:tcBorders>
              <w:top w:val="single" w:sz="4" w:space="0" w:color="008080"/>
              <w:left w:val="single" w:sz="4" w:space="0" w:color="008080"/>
              <w:bottom w:val="dashed" w:sz="4" w:space="0" w:color="BFBFBF"/>
              <w:right w:val="single" w:sz="4" w:space="0" w:color="008080"/>
            </w:tcBorders>
            <w:shd w:val="clear" w:color="auto" w:fill="F2F2F2"/>
          </w:tcPr>
          <w:p w14:paraId="665F88E1" w14:textId="77777777" w:rsidR="007C3A19" w:rsidRDefault="006B16D6">
            <w:pPr>
              <w:spacing w:after="0" w:line="259" w:lineRule="auto"/>
              <w:ind w:left="108" w:right="0" w:firstLine="0"/>
            </w:pPr>
            <w:r>
              <w:rPr>
                <w:b/>
                <w:color w:val="3F565B"/>
                <w:sz w:val="20"/>
              </w:rPr>
              <w:t xml:space="preserve">Incremento del Nivel de satisfacción de los jóvenes en el municipio </w:t>
            </w:r>
          </w:p>
        </w:tc>
        <w:tc>
          <w:tcPr>
            <w:tcW w:w="1276"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7A12FE85" w14:textId="77777777" w:rsidR="007C3A19" w:rsidRDefault="006B16D6">
            <w:pPr>
              <w:spacing w:after="0" w:line="259" w:lineRule="auto"/>
              <w:ind w:left="0" w:right="9" w:firstLine="0"/>
              <w:jc w:val="center"/>
            </w:pPr>
            <w:r>
              <w:rPr>
                <w:color w:val="404040"/>
                <w:sz w:val="20"/>
              </w:rPr>
              <w:t xml:space="preserve">Porcentaje </w:t>
            </w:r>
          </w:p>
        </w:tc>
        <w:tc>
          <w:tcPr>
            <w:tcW w:w="1560" w:type="dxa"/>
            <w:tcBorders>
              <w:top w:val="single" w:sz="4" w:space="0" w:color="008080"/>
              <w:left w:val="single" w:sz="4" w:space="0" w:color="008080"/>
              <w:bottom w:val="dashed" w:sz="4" w:space="0" w:color="BFBFBF"/>
              <w:right w:val="single" w:sz="4" w:space="0" w:color="008080"/>
            </w:tcBorders>
            <w:shd w:val="clear" w:color="auto" w:fill="F2F2F2"/>
            <w:vAlign w:val="center"/>
          </w:tcPr>
          <w:p w14:paraId="45BB2BE7" w14:textId="77777777" w:rsidR="007C3A19" w:rsidRDefault="006B16D6">
            <w:pPr>
              <w:spacing w:after="0" w:line="259" w:lineRule="auto"/>
              <w:ind w:left="0" w:right="2" w:firstLine="0"/>
              <w:jc w:val="center"/>
            </w:pPr>
            <w:r>
              <w:rPr>
                <w:color w:val="404040"/>
                <w:sz w:val="20"/>
              </w:rPr>
              <w:t xml:space="preserve">40% </w:t>
            </w:r>
          </w:p>
        </w:tc>
        <w:tc>
          <w:tcPr>
            <w:tcW w:w="2676" w:type="dxa"/>
            <w:tcBorders>
              <w:top w:val="single" w:sz="4" w:space="0" w:color="008080"/>
              <w:left w:val="single" w:sz="4" w:space="0" w:color="008080"/>
              <w:bottom w:val="dashed" w:sz="4" w:space="0" w:color="BFBFBF"/>
              <w:right w:val="nil"/>
            </w:tcBorders>
            <w:shd w:val="clear" w:color="auto" w:fill="F2F2F2"/>
            <w:vAlign w:val="center"/>
          </w:tcPr>
          <w:p w14:paraId="389012DD" w14:textId="77777777" w:rsidR="007C3A19" w:rsidRDefault="006B16D6">
            <w:pPr>
              <w:spacing w:after="0" w:line="259" w:lineRule="auto"/>
              <w:ind w:left="108" w:right="0" w:firstLine="0"/>
              <w:jc w:val="left"/>
            </w:pPr>
            <w:r>
              <w:rPr>
                <w:color w:val="404040"/>
                <w:sz w:val="20"/>
              </w:rPr>
              <w:t xml:space="preserve">Encuestas de satisfacción </w:t>
            </w:r>
          </w:p>
        </w:tc>
        <w:tc>
          <w:tcPr>
            <w:tcW w:w="938" w:type="dxa"/>
            <w:tcBorders>
              <w:top w:val="single" w:sz="4" w:space="0" w:color="008080"/>
              <w:left w:val="nil"/>
              <w:bottom w:val="dashed" w:sz="4" w:space="0" w:color="BFBFBF"/>
              <w:right w:val="single" w:sz="12" w:space="0" w:color="008080"/>
            </w:tcBorders>
            <w:shd w:val="clear" w:color="auto" w:fill="F2F2F2"/>
          </w:tcPr>
          <w:p w14:paraId="0A3068E1" w14:textId="77777777" w:rsidR="007C3A19" w:rsidRDefault="007C3A19">
            <w:pPr>
              <w:spacing w:after="160" w:line="259" w:lineRule="auto"/>
              <w:ind w:left="0" w:right="0" w:firstLine="0"/>
              <w:jc w:val="left"/>
            </w:pPr>
          </w:p>
        </w:tc>
      </w:tr>
      <w:tr w:rsidR="007C3A19" w14:paraId="1018B217" w14:textId="77777777">
        <w:trPr>
          <w:trHeight w:val="869"/>
        </w:trPr>
        <w:tc>
          <w:tcPr>
            <w:tcW w:w="0" w:type="auto"/>
            <w:vMerge/>
            <w:tcBorders>
              <w:top w:val="nil"/>
              <w:left w:val="single" w:sz="12" w:space="0" w:color="008080"/>
              <w:bottom w:val="single" w:sz="12" w:space="0" w:color="006666"/>
              <w:right w:val="single" w:sz="12" w:space="0" w:color="008080"/>
            </w:tcBorders>
          </w:tcPr>
          <w:p w14:paraId="312AF2D9"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12" w:space="0" w:color="006666"/>
              <w:right w:val="nil"/>
            </w:tcBorders>
          </w:tcPr>
          <w:p w14:paraId="57B331E4" w14:textId="77777777" w:rsidR="007C3A19" w:rsidRDefault="007C3A19">
            <w:pPr>
              <w:spacing w:after="160" w:line="259" w:lineRule="auto"/>
              <w:ind w:left="0" w:right="0" w:firstLine="0"/>
              <w:jc w:val="left"/>
            </w:pPr>
          </w:p>
        </w:tc>
        <w:tc>
          <w:tcPr>
            <w:tcW w:w="0" w:type="auto"/>
            <w:vMerge/>
            <w:tcBorders>
              <w:top w:val="nil"/>
              <w:left w:val="nil"/>
              <w:bottom w:val="single" w:sz="12" w:space="0" w:color="006666"/>
              <w:right w:val="single" w:sz="4" w:space="0" w:color="008080"/>
            </w:tcBorders>
          </w:tcPr>
          <w:p w14:paraId="108DE779" w14:textId="77777777" w:rsidR="007C3A19" w:rsidRDefault="007C3A19">
            <w:pPr>
              <w:spacing w:after="160" w:line="259" w:lineRule="auto"/>
              <w:ind w:left="0" w:right="0" w:firstLine="0"/>
              <w:jc w:val="left"/>
            </w:pPr>
          </w:p>
        </w:tc>
        <w:tc>
          <w:tcPr>
            <w:tcW w:w="3292" w:type="dxa"/>
            <w:tcBorders>
              <w:top w:val="dashed" w:sz="4" w:space="0" w:color="BFBFBF"/>
              <w:left w:val="single" w:sz="4" w:space="0" w:color="008080"/>
              <w:bottom w:val="single" w:sz="12" w:space="0" w:color="006666"/>
              <w:right w:val="single" w:sz="4" w:space="0" w:color="008080"/>
            </w:tcBorders>
            <w:shd w:val="clear" w:color="auto" w:fill="F2F2F2"/>
          </w:tcPr>
          <w:p w14:paraId="2EF5D929" w14:textId="77777777" w:rsidR="007C3A19" w:rsidRDefault="006B16D6">
            <w:pPr>
              <w:spacing w:after="0" w:line="259" w:lineRule="auto"/>
              <w:ind w:left="108" w:right="112" w:firstLine="0"/>
            </w:pPr>
            <w:r>
              <w:rPr>
                <w:b/>
                <w:color w:val="3F565B"/>
                <w:sz w:val="20"/>
              </w:rPr>
              <w:t xml:space="preserve">Incremento de la participación de  Jóvenes en la diferentes actividades del municipio </w:t>
            </w:r>
          </w:p>
        </w:tc>
        <w:tc>
          <w:tcPr>
            <w:tcW w:w="1276"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2898C952" w14:textId="77777777" w:rsidR="007C3A19" w:rsidRDefault="006B16D6">
            <w:pPr>
              <w:spacing w:after="0" w:line="259" w:lineRule="auto"/>
              <w:ind w:left="0" w:right="9" w:firstLine="0"/>
              <w:jc w:val="center"/>
            </w:pPr>
            <w:r>
              <w:rPr>
                <w:color w:val="404040"/>
                <w:sz w:val="20"/>
              </w:rPr>
              <w:t xml:space="preserve">Porcentaje </w:t>
            </w:r>
          </w:p>
        </w:tc>
        <w:tc>
          <w:tcPr>
            <w:tcW w:w="1560" w:type="dxa"/>
            <w:tcBorders>
              <w:top w:val="dashed" w:sz="4" w:space="0" w:color="BFBFBF"/>
              <w:left w:val="single" w:sz="4" w:space="0" w:color="008080"/>
              <w:bottom w:val="single" w:sz="12" w:space="0" w:color="006666"/>
              <w:right w:val="single" w:sz="4" w:space="0" w:color="008080"/>
            </w:tcBorders>
            <w:shd w:val="clear" w:color="auto" w:fill="F2F2F2"/>
            <w:vAlign w:val="center"/>
          </w:tcPr>
          <w:p w14:paraId="087016F3" w14:textId="77777777" w:rsidR="007C3A19" w:rsidRDefault="006B16D6">
            <w:pPr>
              <w:spacing w:after="0" w:line="259" w:lineRule="auto"/>
              <w:ind w:left="0" w:right="2" w:firstLine="0"/>
              <w:jc w:val="center"/>
            </w:pPr>
            <w:r>
              <w:rPr>
                <w:color w:val="404040"/>
                <w:sz w:val="20"/>
              </w:rPr>
              <w:t>50%</w:t>
            </w:r>
            <w:r>
              <w:rPr>
                <w:sz w:val="20"/>
              </w:rPr>
              <w:t xml:space="preserve"> </w:t>
            </w:r>
          </w:p>
        </w:tc>
        <w:tc>
          <w:tcPr>
            <w:tcW w:w="3614" w:type="dxa"/>
            <w:gridSpan w:val="2"/>
            <w:tcBorders>
              <w:top w:val="dashed" w:sz="4" w:space="0" w:color="BFBFBF"/>
              <w:left w:val="single" w:sz="4" w:space="0" w:color="008080"/>
              <w:bottom w:val="single" w:sz="12" w:space="0" w:color="006666"/>
              <w:right w:val="single" w:sz="12" w:space="0" w:color="008080"/>
            </w:tcBorders>
            <w:shd w:val="clear" w:color="auto" w:fill="F2F2F2"/>
          </w:tcPr>
          <w:p w14:paraId="4F2D18AE" w14:textId="77777777" w:rsidR="007C3A19" w:rsidRDefault="006B16D6">
            <w:pPr>
              <w:spacing w:after="0" w:line="259" w:lineRule="auto"/>
              <w:ind w:left="108" w:right="107" w:firstLine="0"/>
            </w:pPr>
            <w:r>
              <w:rPr>
                <w:color w:val="404040"/>
                <w:sz w:val="20"/>
              </w:rPr>
              <w:t xml:space="preserve">Listado de asistencia a diferentes actividades. Número de jóvenes que responden a encuestas. </w:t>
            </w:r>
          </w:p>
        </w:tc>
      </w:tr>
    </w:tbl>
    <w:p w14:paraId="1E74DEE5" w14:textId="77777777" w:rsidR="007C3A19" w:rsidRDefault="006B16D6">
      <w:pPr>
        <w:spacing w:after="2017" w:line="265" w:lineRule="auto"/>
        <w:ind w:left="-5" w:right="0"/>
        <w:jc w:val="left"/>
      </w:pPr>
      <w:r>
        <w:rPr>
          <w:color w:val="B7CDCC"/>
        </w:rPr>
        <w:t>67</w:t>
      </w:r>
    </w:p>
    <w:p w14:paraId="0497B60F" w14:textId="77777777" w:rsidR="007C3A19" w:rsidRDefault="006B16D6">
      <w:pPr>
        <w:spacing w:after="0" w:line="259" w:lineRule="auto"/>
        <w:ind w:left="0" w:right="9285" w:firstLine="0"/>
        <w:jc w:val="right"/>
      </w:pPr>
      <w:r>
        <w:t xml:space="preserve"> </w:t>
      </w:r>
      <w:r>
        <w:tab/>
        <w:t xml:space="preserve"> </w:t>
      </w:r>
    </w:p>
    <w:tbl>
      <w:tblPr>
        <w:tblStyle w:val="TableGrid"/>
        <w:tblW w:w="15363" w:type="dxa"/>
        <w:tblInd w:w="199" w:type="dxa"/>
        <w:tblCellMar>
          <w:top w:w="104" w:type="dxa"/>
          <w:left w:w="0" w:type="dxa"/>
          <w:bottom w:w="0" w:type="dxa"/>
          <w:right w:w="62" w:type="dxa"/>
        </w:tblCellMar>
        <w:tblLook w:val="04A0" w:firstRow="1" w:lastRow="0" w:firstColumn="1" w:lastColumn="0" w:noHBand="0" w:noVBand="1"/>
      </w:tblPr>
      <w:tblGrid>
        <w:gridCol w:w="1773"/>
        <w:gridCol w:w="653"/>
        <w:gridCol w:w="3190"/>
        <w:gridCol w:w="3297"/>
        <w:gridCol w:w="1276"/>
        <w:gridCol w:w="1560"/>
        <w:gridCol w:w="3614"/>
      </w:tblGrid>
      <w:tr w:rsidR="007C3A19" w14:paraId="4B08D33D" w14:textId="77777777">
        <w:trPr>
          <w:trHeight w:val="624"/>
        </w:trPr>
        <w:tc>
          <w:tcPr>
            <w:tcW w:w="1774"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4B302023" w14:textId="77777777" w:rsidR="007C3A19" w:rsidRDefault="006B16D6">
            <w:pPr>
              <w:spacing w:after="0" w:line="259" w:lineRule="auto"/>
              <w:ind w:left="48" w:right="0" w:firstLine="0"/>
              <w:jc w:val="center"/>
            </w:pPr>
            <w:r>
              <w:rPr>
                <w:b/>
                <w:color w:val="FFFFFF"/>
                <w:sz w:val="32"/>
              </w:rPr>
              <w:t xml:space="preserve">RETO 6 </w:t>
            </w:r>
          </w:p>
        </w:tc>
        <w:tc>
          <w:tcPr>
            <w:tcW w:w="653" w:type="dxa"/>
            <w:tcBorders>
              <w:top w:val="single" w:sz="12" w:space="0" w:color="008080"/>
              <w:left w:val="single" w:sz="4" w:space="0" w:color="FFFFFF"/>
              <w:bottom w:val="single" w:sz="4" w:space="0" w:color="008080"/>
              <w:right w:val="nil"/>
            </w:tcBorders>
            <w:shd w:val="clear" w:color="auto" w:fill="C2DCDB"/>
          </w:tcPr>
          <w:p w14:paraId="104DAB85" w14:textId="77777777" w:rsidR="007C3A19" w:rsidRDefault="007C3A19">
            <w:pPr>
              <w:spacing w:after="160" w:line="259" w:lineRule="auto"/>
              <w:ind w:left="0" w:right="0" w:firstLine="0"/>
              <w:jc w:val="left"/>
            </w:pPr>
          </w:p>
        </w:tc>
        <w:tc>
          <w:tcPr>
            <w:tcW w:w="3190" w:type="dxa"/>
            <w:tcBorders>
              <w:top w:val="single" w:sz="12" w:space="0" w:color="008080"/>
              <w:left w:val="nil"/>
              <w:bottom w:val="single" w:sz="4" w:space="0" w:color="008080"/>
              <w:right w:val="single" w:sz="4" w:space="0" w:color="FFFFFF"/>
            </w:tcBorders>
            <w:shd w:val="clear" w:color="auto" w:fill="C2DCDB"/>
            <w:vAlign w:val="center"/>
          </w:tcPr>
          <w:p w14:paraId="0EB9C7C4" w14:textId="77777777" w:rsidR="007C3A19" w:rsidRDefault="006B16D6">
            <w:pPr>
              <w:spacing w:after="0" w:line="259" w:lineRule="auto"/>
              <w:ind w:left="811" w:right="0" w:firstLine="0"/>
              <w:jc w:val="left"/>
            </w:pPr>
            <w:r>
              <w:rPr>
                <w:b/>
                <w:color w:val="404040"/>
                <w:sz w:val="20"/>
              </w:rPr>
              <w:t xml:space="preserve">OBJETIVOS </w:t>
            </w:r>
            <w:r>
              <w:rPr>
                <w:b/>
                <w:color w:val="008080"/>
                <w:sz w:val="16"/>
              </w:rPr>
              <w:t xml:space="preserve"> </w:t>
            </w:r>
          </w:p>
        </w:tc>
        <w:tc>
          <w:tcPr>
            <w:tcW w:w="3297"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08315165" w14:textId="77777777" w:rsidR="007C3A19" w:rsidRDefault="006B16D6">
            <w:pPr>
              <w:spacing w:after="0" w:line="259" w:lineRule="auto"/>
              <w:ind w:left="60" w:right="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670C4317"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5C76BA6C" w14:textId="77777777" w:rsidR="007C3A19" w:rsidRDefault="006B16D6">
            <w:pPr>
              <w:spacing w:after="0" w:line="259" w:lineRule="auto"/>
              <w:ind w:left="58" w:right="0" w:firstLine="0"/>
              <w:jc w:val="center"/>
            </w:pPr>
            <w:r>
              <w:rPr>
                <w:b/>
                <w:color w:val="404040"/>
                <w:sz w:val="20"/>
              </w:rPr>
              <w:t xml:space="preserve">META 2030 </w:t>
            </w:r>
          </w:p>
        </w:tc>
        <w:tc>
          <w:tcPr>
            <w:tcW w:w="3614"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51DA9EBE" w14:textId="77777777" w:rsidR="007C3A19" w:rsidRDefault="006B16D6">
            <w:pPr>
              <w:spacing w:after="0" w:line="259" w:lineRule="auto"/>
              <w:ind w:left="62" w:right="0" w:firstLine="0"/>
              <w:jc w:val="center"/>
            </w:pPr>
            <w:r>
              <w:rPr>
                <w:b/>
                <w:color w:val="404040"/>
                <w:sz w:val="20"/>
              </w:rPr>
              <w:t xml:space="preserve">FUENTE DE VERIFICACIÓN </w:t>
            </w:r>
          </w:p>
        </w:tc>
      </w:tr>
      <w:tr w:rsidR="007C3A19" w14:paraId="719FC39A" w14:textId="77777777">
        <w:trPr>
          <w:trHeight w:val="1105"/>
        </w:trPr>
        <w:tc>
          <w:tcPr>
            <w:tcW w:w="1774" w:type="dxa"/>
            <w:vMerge w:val="restart"/>
            <w:tcBorders>
              <w:top w:val="single" w:sz="4" w:space="0" w:color="D9D9D9"/>
              <w:left w:val="single" w:sz="12" w:space="0" w:color="008080"/>
              <w:bottom w:val="single" w:sz="12" w:space="0" w:color="006666"/>
              <w:right w:val="single" w:sz="12" w:space="0" w:color="008080"/>
            </w:tcBorders>
            <w:shd w:val="clear" w:color="auto" w:fill="008080"/>
            <w:vAlign w:val="center"/>
          </w:tcPr>
          <w:p w14:paraId="2C9C9A70" w14:textId="77777777" w:rsidR="007C3A19" w:rsidRDefault="006B16D6">
            <w:pPr>
              <w:spacing w:after="0" w:line="259" w:lineRule="auto"/>
              <w:ind w:left="276" w:right="0" w:firstLine="0"/>
              <w:jc w:val="left"/>
            </w:pPr>
            <w:r>
              <w:rPr>
                <w:color w:val="FFFFFF"/>
                <w:sz w:val="20"/>
              </w:rPr>
              <w:t xml:space="preserve">PROMOVER LA </w:t>
            </w:r>
          </w:p>
          <w:p w14:paraId="0EDD74E9" w14:textId="77777777" w:rsidR="007C3A19" w:rsidRDefault="006B16D6">
            <w:pPr>
              <w:spacing w:after="0" w:line="259" w:lineRule="auto"/>
              <w:ind w:left="161" w:right="0" w:firstLine="0"/>
              <w:jc w:val="left"/>
            </w:pPr>
            <w:r>
              <w:rPr>
                <w:color w:val="FFFFFF"/>
                <w:sz w:val="20"/>
              </w:rPr>
              <w:t xml:space="preserve">REGENERACIÓN Y </w:t>
            </w:r>
          </w:p>
          <w:p w14:paraId="60DAC74A" w14:textId="77777777" w:rsidR="007C3A19" w:rsidRDefault="006B16D6">
            <w:pPr>
              <w:spacing w:after="0" w:line="242" w:lineRule="auto"/>
              <w:ind w:left="0" w:right="0" w:firstLine="0"/>
              <w:jc w:val="center"/>
            </w:pPr>
            <w:r>
              <w:rPr>
                <w:color w:val="FFFFFF"/>
                <w:sz w:val="20"/>
              </w:rPr>
              <w:t xml:space="preserve">TRANSORMACIÓN URBANA Y </w:t>
            </w:r>
          </w:p>
          <w:p w14:paraId="441C4803" w14:textId="77777777" w:rsidR="007C3A19" w:rsidRDefault="006B16D6">
            <w:pPr>
              <w:spacing w:after="0" w:line="259" w:lineRule="auto"/>
              <w:ind w:left="110" w:right="0" w:firstLine="0"/>
              <w:jc w:val="left"/>
            </w:pPr>
            <w:r>
              <w:rPr>
                <w:color w:val="FFFFFF"/>
                <w:sz w:val="20"/>
              </w:rPr>
              <w:t xml:space="preserve">PAISAJISTICA PARA </w:t>
            </w:r>
          </w:p>
          <w:p w14:paraId="0C0364AC" w14:textId="77777777" w:rsidR="007C3A19" w:rsidRDefault="006B16D6">
            <w:pPr>
              <w:spacing w:after="0" w:line="259" w:lineRule="auto"/>
              <w:ind w:left="49" w:right="0" w:firstLine="0"/>
              <w:jc w:val="center"/>
            </w:pPr>
            <w:r>
              <w:rPr>
                <w:color w:val="FFFFFF"/>
                <w:sz w:val="20"/>
              </w:rPr>
              <w:t xml:space="preserve">GARANTIZAR EL </w:t>
            </w:r>
          </w:p>
          <w:p w14:paraId="7939DC31" w14:textId="77777777" w:rsidR="007C3A19" w:rsidRDefault="006B16D6">
            <w:pPr>
              <w:spacing w:after="0" w:line="259" w:lineRule="auto"/>
              <w:ind w:left="283" w:right="0" w:firstLine="0"/>
              <w:jc w:val="left"/>
            </w:pPr>
            <w:r>
              <w:rPr>
                <w:color w:val="FFFFFF"/>
                <w:sz w:val="20"/>
              </w:rPr>
              <w:t xml:space="preserve">DERECHO A LA </w:t>
            </w:r>
          </w:p>
          <w:p w14:paraId="3BC14F78" w14:textId="77777777" w:rsidR="007C3A19" w:rsidRDefault="006B16D6">
            <w:pPr>
              <w:spacing w:after="0" w:line="259" w:lineRule="auto"/>
              <w:ind w:left="50" w:right="0" w:firstLine="0"/>
              <w:jc w:val="center"/>
            </w:pPr>
            <w:r>
              <w:rPr>
                <w:color w:val="FFFFFF"/>
                <w:sz w:val="20"/>
              </w:rPr>
              <w:t xml:space="preserve">CIUDAD DE SUS </w:t>
            </w:r>
          </w:p>
          <w:p w14:paraId="02127841" w14:textId="77777777" w:rsidR="007C3A19" w:rsidRDefault="006B16D6">
            <w:pPr>
              <w:spacing w:after="0" w:line="259" w:lineRule="auto"/>
              <w:ind w:left="49" w:right="0" w:firstLine="0"/>
              <w:jc w:val="center"/>
            </w:pPr>
            <w:r>
              <w:rPr>
                <w:color w:val="FFFFFF"/>
                <w:sz w:val="20"/>
              </w:rPr>
              <w:t xml:space="preserve">CIUDADANOS </w:t>
            </w:r>
          </w:p>
        </w:tc>
        <w:tc>
          <w:tcPr>
            <w:tcW w:w="653" w:type="dxa"/>
            <w:tcBorders>
              <w:top w:val="single" w:sz="4" w:space="0" w:color="008080"/>
              <w:left w:val="single" w:sz="12" w:space="0" w:color="008080"/>
              <w:bottom w:val="single" w:sz="4" w:space="0" w:color="008080"/>
              <w:right w:val="nil"/>
            </w:tcBorders>
            <w:shd w:val="clear" w:color="auto" w:fill="F2F2F2"/>
            <w:vAlign w:val="center"/>
          </w:tcPr>
          <w:p w14:paraId="199BF7EF" w14:textId="77777777" w:rsidR="007C3A19" w:rsidRDefault="006B16D6">
            <w:pPr>
              <w:spacing w:after="0" w:line="259" w:lineRule="auto"/>
              <w:ind w:left="110" w:right="0" w:firstLine="0"/>
              <w:jc w:val="left"/>
            </w:pPr>
            <w:r>
              <w:rPr>
                <w:b/>
                <w:color w:val="404040"/>
                <w:sz w:val="16"/>
              </w:rPr>
              <w:t xml:space="preserve">VI.A. </w:t>
            </w:r>
          </w:p>
        </w:tc>
        <w:tc>
          <w:tcPr>
            <w:tcW w:w="3190" w:type="dxa"/>
            <w:tcBorders>
              <w:top w:val="single" w:sz="4" w:space="0" w:color="008080"/>
              <w:left w:val="nil"/>
              <w:bottom w:val="single" w:sz="4" w:space="0" w:color="008080"/>
              <w:right w:val="single" w:sz="4" w:space="0" w:color="008080"/>
            </w:tcBorders>
            <w:shd w:val="clear" w:color="auto" w:fill="F2F2F2"/>
            <w:vAlign w:val="center"/>
          </w:tcPr>
          <w:p w14:paraId="0F8346A6" w14:textId="77777777" w:rsidR="007C3A19" w:rsidRDefault="006B16D6">
            <w:pPr>
              <w:spacing w:after="0" w:line="259" w:lineRule="auto"/>
              <w:ind w:left="0" w:right="50" w:firstLine="0"/>
            </w:pPr>
            <w:r>
              <w:rPr>
                <w:color w:val="404040"/>
                <w:sz w:val="20"/>
              </w:rPr>
              <w:t xml:space="preserve">Adaptar, impulsar e integrar el municipio a las necesidades urbanísticas existentes. </w:t>
            </w:r>
          </w:p>
        </w:tc>
        <w:tc>
          <w:tcPr>
            <w:tcW w:w="3297"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3A3A08F9" w14:textId="77777777" w:rsidR="007C3A19" w:rsidRDefault="006B16D6">
            <w:pPr>
              <w:spacing w:after="0" w:line="259" w:lineRule="auto"/>
              <w:ind w:left="108" w:right="0" w:firstLine="0"/>
            </w:pPr>
            <w:r>
              <w:rPr>
                <w:b/>
                <w:color w:val="3F565B"/>
                <w:sz w:val="20"/>
              </w:rPr>
              <w:t xml:space="preserve">Planes de ordenación aprobados en el municipio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5F771AE9" w14:textId="77777777" w:rsidR="007C3A19" w:rsidRDefault="006B16D6">
            <w:pPr>
              <w:spacing w:after="0" w:line="259" w:lineRule="auto"/>
              <w:ind w:left="55" w:right="0" w:firstLine="0"/>
              <w:jc w:val="center"/>
            </w:pPr>
            <w:r>
              <w:rPr>
                <w:color w:val="404040"/>
                <w:sz w:val="20"/>
              </w:rPr>
              <w:t xml:space="preserve">Número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77505068" w14:textId="77777777" w:rsidR="007C3A19" w:rsidRDefault="006B16D6">
            <w:pPr>
              <w:spacing w:after="0" w:line="259" w:lineRule="auto"/>
              <w:ind w:left="62" w:right="0" w:firstLine="0"/>
              <w:jc w:val="center"/>
            </w:pPr>
            <w:r>
              <w:rPr>
                <w:color w:val="404040"/>
                <w:sz w:val="20"/>
              </w:rPr>
              <w:t>1</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shd w:val="clear" w:color="auto" w:fill="F2F2F2"/>
          </w:tcPr>
          <w:p w14:paraId="5F2997F8" w14:textId="77777777" w:rsidR="007C3A19" w:rsidRDefault="006B16D6">
            <w:pPr>
              <w:tabs>
                <w:tab w:val="center" w:pos="1448"/>
                <w:tab w:val="center" w:pos="2402"/>
                <w:tab w:val="right" w:pos="3552"/>
              </w:tabs>
              <w:spacing w:after="0" w:line="259" w:lineRule="auto"/>
              <w:ind w:left="0" w:right="0" w:firstLine="0"/>
              <w:jc w:val="left"/>
            </w:pPr>
            <w:r>
              <w:rPr>
                <w:color w:val="404040"/>
                <w:sz w:val="20"/>
              </w:rPr>
              <w:t xml:space="preserve">Concejalía </w:t>
            </w:r>
            <w:r>
              <w:rPr>
                <w:color w:val="404040"/>
                <w:sz w:val="20"/>
              </w:rPr>
              <w:tab/>
              <w:t xml:space="preserve">de </w:t>
            </w:r>
            <w:r>
              <w:rPr>
                <w:color w:val="404040"/>
                <w:sz w:val="20"/>
              </w:rPr>
              <w:tab/>
              <w:t xml:space="preserve">Urbanismo </w:t>
            </w:r>
            <w:r>
              <w:rPr>
                <w:color w:val="404040"/>
                <w:sz w:val="20"/>
              </w:rPr>
              <w:tab/>
              <w:t xml:space="preserve">del </w:t>
            </w:r>
          </w:p>
          <w:p w14:paraId="59B7FE67" w14:textId="77777777" w:rsidR="007C3A19" w:rsidRDefault="006B16D6">
            <w:pPr>
              <w:spacing w:after="0" w:line="242" w:lineRule="auto"/>
              <w:ind w:left="108" w:right="0" w:firstLine="0"/>
            </w:pPr>
            <w:r>
              <w:rPr>
                <w:color w:val="404040"/>
                <w:sz w:val="20"/>
              </w:rPr>
              <w:t xml:space="preserve">Ayuntamiento de Ingenio / Consejería de Obras Públicas, Transportes y Política </w:t>
            </w:r>
          </w:p>
          <w:p w14:paraId="02A7922F" w14:textId="77777777" w:rsidR="007C3A19" w:rsidRDefault="006B16D6">
            <w:pPr>
              <w:spacing w:after="0" w:line="259" w:lineRule="auto"/>
              <w:ind w:left="108" w:right="0" w:firstLine="0"/>
              <w:jc w:val="left"/>
            </w:pPr>
            <w:r>
              <w:rPr>
                <w:color w:val="404040"/>
                <w:sz w:val="20"/>
              </w:rPr>
              <w:t xml:space="preserve">Territorial del Gobierno de Canarias </w:t>
            </w:r>
          </w:p>
        </w:tc>
      </w:tr>
      <w:tr w:rsidR="007C3A19" w14:paraId="1CA4ABA6" w14:textId="77777777">
        <w:trPr>
          <w:trHeight w:val="1354"/>
        </w:trPr>
        <w:tc>
          <w:tcPr>
            <w:tcW w:w="0" w:type="auto"/>
            <w:vMerge/>
            <w:tcBorders>
              <w:top w:val="nil"/>
              <w:left w:val="single" w:sz="12" w:space="0" w:color="008080"/>
              <w:bottom w:val="nil"/>
              <w:right w:val="single" w:sz="12" w:space="0" w:color="008080"/>
            </w:tcBorders>
          </w:tcPr>
          <w:p w14:paraId="191FE36F" w14:textId="77777777" w:rsidR="007C3A19" w:rsidRDefault="007C3A19">
            <w:pPr>
              <w:spacing w:after="160" w:line="259" w:lineRule="auto"/>
              <w:ind w:left="0" w:right="0" w:firstLine="0"/>
              <w:jc w:val="left"/>
            </w:pPr>
          </w:p>
        </w:tc>
        <w:tc>
          <w:tcPr>
            <w:tcW w:w="653" w:type="dxa"/>
            <w:tcBorders>
              <w:top w:val="single" w:sz="4" w:space="0" w:color="008080"/>
              <w:left w:val="single" w:sz="12" w:space="0" w:color="008080"/>
              <w:bottom w:val="single" w:sz="4" w:space="0" w:color="008080"/>
              <w:right w:val="nil"/>
            </w:tcBorders>
            <w:vAlign w:val="center"/>
          </w:tcPr>
          <w:p w14:paraId="7764E6DF" w14:textId="77777777" w:rsidR="007C3A19" w:rsidRDefault="006B16D6">
            <w:pPr>
              <w:spacing w:after="0" w:line="259" w:lineRule="auto"/>
              <w:ind w:left="115" w:right="0" w:firstLine="0"/>
              <w:jc w:val="left"/>
            </w:pPr>
            <w:r>
              <w:rPr>
                <w:b/>
                <w:color w:val="404040"/>
                <w:sz w:val="16"/>
              </w:rPr>
              <w:t xml:space="preserve">VI.B. </w:t>
            </w:r>
          </w:p>
        </w:tc>
        <w:tc>
          <w:tcPr>
            <w:tcW w:w="3190" w:type="dxa"/>
            <w:tcBorders>
              <w:top w:val="single" w:sz="4" w:space="0" w:color="008080"/>
              <w:left w:val="nil"/>
              <w:bottom w:val="single" w:sz="4" w:space="0" w:color="008080"/>
              <w:right w:val="single" w:sz="4" w:space="0" w:color="008080"/>
            </w:tcBorders>
          </w:tcPr>
          <w:p w14:paraId="74F9F923" w14:textId="77777777" w:rsidR="007C3A19" w:rsidRDefault="006B16D6">
            <w:pPr>
              <w:spacing w:after="0" w:line="259" w:lineRule="auto"/>
              <w:ind w:left="0" w:firstLine="0"/>
            </w:pPr>
            <w:r>
              <w:rPr>
                <w:color w:val="404040"/>
                <w:sz w:val="20"/>
              </w:rPr>
              <w:t xml:space="preserve">Mejorar, adaptar y preservar el paisaje y patrimonio en todo el municipio </w:t>
            </w:r>
            <w:r>
              <w:rPr>
                <w:color w:val="404040"/>
                <w:sz w:val="20"/>
              </w:rPr>
              <w:t>para atraer inversión y fomentar el desarrollo económico del mismo.</w:t>
            </w:r>
            <w:r>
              <w:t xml:space="preserve"> </w:t>
            </w:r>
          </w:p>
        </w:tc>
        <w:tc>
          <w:tcPr>
            <w:tcW w:w="3297" w:type="dxa"/>
            <w:tcBorders>
              <w:top w:val="single" w:sz="4" w:space="0" w:color="008080"/>
              <w:left w:val="single" w:sz="4" w:space="0" w:color="008080"/>
              <w:bottom w:val="single" w:sz="4" w:space="0" w:color="008080"/>
              <w:right w:val="single" w:sz="4" w:space="0" w:color="008080"/>
            </w:tcBorders>
            <w:vAlign w:val="center"/>
          </w:tcPr>
          <w:p w14:paraId="34D7A4EF" w14:textId="77777777" w:rsidR="007C3A19" w:rsidRDefault="006B16D6">
            <w:pPr>
              <w:spacing w:after="0" w:line="242" w:lineRule="auto"/>
              <w:ind w:left="108" w:right="0" w:firstLine="0"/>
            </w:pPr>
            <w:r>
              <w:rPr>
                <w:b/>
                <w:color w:val="3F565B"/>
                <w:sz w:val="20"/>
              </w:rPr>
              <w:t xml:space="preserve">Incremento del Número de visitantes a lugares patrimoniales y </w:t>
            </w:r>
          </w:p>
          <w:p w14:paraId="4FDF29FB" w14:textId="77777777" w:rsidR="007C3A19" w:rsidRDefault="006B16D6">
            <w:pPr>
              <w:spacing w:after="0" w:line="259" w:lineRule="auto"/>
              <w:ind w:left="108" w:right="0" w:firstLine="0"/>
              <w:jc w:val="left"/>
            </w:pPr>
            <w:r>
              <w:rPr>
                <w:b/>
                <w:color w:val="3F565B"/>
                <w:sz w:val="20"/>
              </w:rPr>
              <w:t xml:space="preserve">paisajísticos del municipio </w:t>
            </w:r>
          </w:p>
        </w:tc>
        <w:tc>
          <w:tcPr>
            <w:tcW w:w="1276" w:type="dxa"/>
            <w:tcBorders>
              <w:top w:val="single" w:sz="4" w:space="0" w:color="008080"/>
              <w:left w:val="single" w:sz="4" w:space="0" w:color="008080"/>
              <w:bottom w:val="single" w:sz="4" w:space="0" w:color="008080"/>
              <w:right w:val="single" w:sz="4" w:space="0" w:color="008080"/>
            </w:tcBorders>
            <w:vAlign w:val="center"/>
          </w:tcPr>
          <w:p w14:paraId="3F5A7520" w14:textId="77777777" w:rsidR="007C3A19" w:rsidRDefault="006B16D6">
            <w:pPr>
              <w:spacing w:after="0" w:line="259" w:lineRule="auto"/>
              <w:ind w:left="55" w:right="0" w:firstLine="0"/>
              <w:jc w:val="center"/>
            </w:pPr>
            <w:r>
              <w:rPr>
                <w:color w:val="404040"/>
                <w:sz w:val="20"/>
              </w:rPr>
              <w:t>Número</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0C4C1888" w14:textId="77777777" w:rsidR="007C3A19" w:rsidRDefault="006B16D6">
            <w:pPr>
              <w:spacing w:after="0" w:line="259" w:lineRule="auto"/>
              <w:ind w:left="61" w:right="0" w:firstLine="0"/>
              <w:jc w:val="center"/>
            </w:pPr>
            <w:r>
              <w:rPr>
                <w:color w:val="404040"/>
                <w:sz w:val="20"/>
              </w:rPr>
              <w:t>30%</w:t>
            </w:r>
            <w:r>
              <w:rPr>
                <w:sz w:val="20"/>
              </w:rPr>
              <w:t xml:space="preserve"> </w:t>
            </w:r>
          </w:p>
        </w:tc>
        <w:tc>
          <w:tcPr>
            <w:tcW w:w="3614" w:type="dxa"/>
            <w:tcBorders>
              <w:top w:val="single" w:sz="4" w:space="0" w:color="008080"/>
              <w:left w:val="single" w:sz="4" w:space="0" w:color="008080"/>
              <w:bottom w:val="single" w:sz="4" w:space="0" w:color="008080"/>
              <w:right w:val="single" w:sz="12" w:space="0" w:color="008080"/>
            </w:tcBorders>
            <w:vAlign w:val="center"/>
          </w:tcPr>
          <w:p w14:paraId="5E55CCF5" w14:textId="77777777" w:rsidR="007C3A19" w:rsidRDefault="006B16D6">
            <w:pPr>
              <w:spacing w:after="0" w:line="259" w:lineRule="auto"/>
              <w:ind w:left="108" w:right="46" w:firstLine="0"/>
            </w:pPr>
            <w:r>
              <w:rPr>
                <w:color w:val="404040"/>
                <w:sz w:val="20"/>
              </w:rPr>
              <w:t xml:space="preserve">Encuestas proporcionadas por la oficina de Turismo/ Patronato de Turismo de Gran Canaria </w:t>
            </w:r>
          </w:p>
        </w:tc>
      </w:tr>
      <w:tr w:rsidR="007C3A19" w14:paraId="65219E69" w14:textId="77777777">
        <w:trPr>
          <w:trHeight w:val="1112"/>
        </w:trPr>
        <w:tc>
          <w:tcPr>
            <w:tcW w:w="0" w:type="auto"/>
            <w:vMerge/>
            <w:tcBorders>
              <w:top w:val="nil"/>
              <w:left w:val="single" w:sz="12" w:space="0" w:color="008080"/>
              <w:bottom w:val="single" w:sz="12" w:space="0" w:color="006666"/>
              <w:right w:val="single" w:sz="12" w:space="0" w:color="008080"/>
            </w:tcBorders>
          </w:tcPr>
          <w:p w14:paraId="7459AE35" w14:textId="77777777" w:rsidR="007C3A19" w:rsidRDefault="007C3A19">
            <w:pPr>
              <w:spacing w:after="160" w:line="259" w:lineRule="auto"/>
              <w:ind w:left="0" w:right="0" w:firstLine="0"/>
              <w:jc w:val="left"/>
            </w:pPr>
          </w:p>
        </w:tc>
        <w:tc>
          <w:tcPr>
            <w:tcW w:w="653" w:type="dxa"/>
            <w:tcBorders>
              <w:top w:val="single" w:sz="4" w:space="0" w:color="008080"/>
              <w:left w:val="single" w:sz="12" w:space="0" w:color="008080"/>
              <w:bottom w:val="single" w:sz="12" w:space="0" w:color="006666"/>
              <w:right w:val="nil"/>
            </w:tcBorders>
            <w:shd w:val="clear" w:color="auto" w:fill="F2F2F2"/>
            <w:vAlign w:val="center"/>
          </w:tcPr>
          <w:p w14:paraId="2F7D1C38" w14:textId="77777777" w:rsidR="007C3A19" w:rsidRDefault="006B16D6">
            <w:pPr>
              <w:spacing w:after="0" w:line="259" w:lineRule="auto"/>
              <w:ind w:left="118" w:right="0" w:firstLine="0"/>
              <w:jc w:val="left"/>
            </w:pPr>
            <w:r>
              <w:rPr>
                <w:b/>
                <w:color w:val="404040"/>
                <w:sz w:val="16"/>
              </w:rPr>
              <w:t xml:space="preserve">VI.C. </w:t>
            </w:r>
          </w:p>
        </w:tc>
        <w:tc>
          <w:tcPr>
            <w:tcW w:w="3190" w:type="dxa"/>
            <w:tcBorders>
              <w:top w:val="single" w:sz="4" w:space="0" w:color="008080"/>
              <w:left w:val="nil"/>
              <w:bottom w:val="single" w:sz="12" w:space="0" w:color="006666"/>
              <w:right w:val="single" w:sz="4" w:space="0" w:color="008080"/>
            </w:tcBorders>
            <w:shd w:val="clear" w:color="auto" w:fill="F2F2F2"/>
          </w:tcPr>
          <w:p w14:paraId="6DB058A6" w14:textId="77777777" w:rsidR="007C3A19" w:rsidRDefault="006B16D6">
            <w:pPr>
              <w:spacing w:after="0" w:line="259" w:lineRule="auto"/>
              <w:ind w:left="0" w:right="51" w:firstLine="0"/>
            </w:pPr>
            <w:r>
              <w:rPr>
                <w:color w:val="404040"/>
                <w:sz w:val="20"/>
              </w:rPr>
              <w:t xml:space="preserve">Potenciar la accesibilidad universal y sin barreras para todos los colectivos y personas del municipio con independencia de sus capacidades. </w:t>
            </w:r>
          </w:p>
        </w:tc>
        <w:tc>
          <w:tcPr>
            <w:tcW w:w="3297"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2145BD03" w14:textId="77777777" w:rsidR="007C3A19" w:rsidRDefault="006B16D6">
            <w:pPr>
              <w:spacing w:after="0" w:line="259" w:lineRule="auto"/>
              <w:ind w:left="108" w:right="0" w:firstLine="0"/>
              <w:jc w:val="left"/>
            </w:pPr>
            <w:r>
              <w:rPr>
                <w:b/>
                <w:color w:val="3F565B"/>
                <w:sz w:val="20"/>
              </w:rPr>
              <w:t xml:space="preserve">Nivel de satisfacción de las personas afectadas </w:t>
            </w:r>
          </w:p>
        </w:tc>
        <w:tc>
          <w:tcPr>
            <w:tcW w:w="1276"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0B70D45D" w14:textId="77777777" w:rsidR="007C3A19" w:rsidRDefault="006B16D6">
            <w:pPr>
              <w:spacing w:after="0" w:line="259" w:lineRule="auto"/>
              <w:ind w:left="53" w:right="0"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028FB713" w14:textId="77777777" w:rsidR="007C3A19" w:rsidRDefault="006B16D6">
            <w:pPr>
              <w:spacing w:after="0" w:line="259" w:lineRule="auto"/>
              <w:ind w:left="61" w:right="0" w:firstLine="0"/>
              <w:jc w:val="center"/>
            </w:pPr>
            <w:r>
              <w:rPr>
                <w:color w:val="404040"/>
                <w:sz w:val="20"/>
              </w:rPr>
              <w:t>80%</w:t>
            </w:r>
            <w:r>
              <w:rPr>
                <w:sz w:val="20"/>
              </w:rPr>
              <w:t xml:space="preserve"> </w:t>
            </w:r>
          </w:p>
        </w:tc>
        <w:tc>
          <w:tcPr>
            <w:tcW w:w="3614" w:type="dxa"/>
            <w:tcBorders>
              <w:top w:val="single" w:sz="4" w:space="0" w:color="008080"/>
              <w:left w:val="single" w:sz="4" w:space="0" w:color="008080"/>
              <w:bottom w:val="single" w:sz="12" w:space="0" w:color="008080"/>
              <w:right w:val="single" w:sz="12" w:space="0" w:color="008080"/>
            </w:tcBorders>
            <w:shd w:val="clear" w:color="auto" w:fill="F2F2F2"/>
            <w:vAlign w:val="center"/>
          </w:tcPr>
          <w:p w14:paraId="5E6F0BB9" w14:textId="77777777" w:rsidR="007C3A19" w:rsidRDefault="006B16D6">
            <w:pPr>
              <w:spacing w:after="0" w:line="259" w:lineRule="auto"/>
              <w:ind w:left="108" w:right="0" w:firstLine="0"/>
              <w:jc w:val="left"/>
            </w:pPr>
            <w:r>
              <w:rPr>
                <w:color w:val="404040"/>
                <w:sz w:val="20"/>
              </w:rPr>
              <w:t xml:space="preserve">Encuestas </w:t>
            </w:r>
          </w:p>
        </w:tc>
      </w:tr>
    </w:tbl>
    <w:p w14:paraId="55C709B2" w14:textId="77777777" w:rsidR="007C3A19" w:rsidRDefault="006B16D6">
      <w:pPr>
        <w:tabs>
          <w:tab w:val="center" w:pos="593"/>
          <w:tab w:val="center" w:pos="3473"/>
        </w:tabs>
        <w:spacing w:after="3" w:line="265" w:lineRule="auto"/>
        <w:ind w:left="-15" w:right="0" w:firstLine="0"/>
        <w:jc w:val="left"/>
      </w:pPr>
      <w:r>
        <w:rPr>
          <w:color w:val="B7CDCC"/>
        </w:rPr>
        <w:t xml:space="preserve">68 </w:t>
      </w:r>
      <w:r>
        <w:rPr>
          <w:color w:val="B7CDCC"/>
        </w:rPr>
        <w:tab/>
      </w:r>
      <w:r>
        <w:t xml:space="preserve"> </w:t>
      </w:r>
      <w:r>
        <w:tab/>
        <w:t xml:space="preserve"> </w:t>
      </w:r>
    </w:p>
    <w:tbl>
      <w:tblPr>
        <w:tblStyle w:val="TableGrid"/>
        <w:tblpPr w:vertAnchor="text" w:tblpX="199" w:tblpY="-4283"/>
        <w:tblOverlap w:val="never"/>
        <w:tblW w:w="15363" w:type="dxa"/>
        <w:tblInd w:w="0" w:type="dxa"/>
        <w:tblCellMar>
          <w:top w:w="104" w:type="dxa"/>
          <w:left w:w="0" w:type="dxa"/>
          <w:bottom w:w="65" w:type="dxa"/>
          <w:right w:w="59" w:type="dxa"/>
        </w:tblCellMar>
        <w:tblLook w:val="04A0" w:firstRow="1" w:lastRow="0" w:firstColumn="1" w:lastColumn="0" w:noHBand="0" w:noVBand="1"/>
      </w:tblPr>
      <w:tblGrid>
        <w:gridCol w:w="1719"/>
        <w:gridCol w:w="688"/>
        <w:gridCol w:w="3199"/>
        <w:gridCol w:w="3307"/>
        <w:gridCol w:w="1276"/>
        <w:gridCol w:w="1560"/>
        <w:gridCol w:w="3117"/>
        <w:gridCol w:w="497"/>
      </w:tblGrid>
      <w:tr w:rsidR="007C3A19" w14:paraId="44DB0998" w14:textId="77777777">
        <w:trPr>
          <w:trHeight w:val="624"/>
        </w:trPr>
        <w:tc>
          <w:tcPr>
            <w:tcW w:w="1720"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4FCBCC8D" w14:textId="77777777" w:rsidR="007C3A19" w:rsidRDefault="006B16D6">
            <w:pPr>
              <w:spacing w:after="0" w:line="259" w:lineRule="auto"/>
              <w:ind w:left="47" w:right="0" w:firstLine="0"/>
              <w:jc w:val="center"/>
            </w:pPr>
            <w:r>
              <w:rPr>
                <w:b/>
                <w:color w:val="FFFFFF"/>
                <w:sz w:val="32"/>
              </w:rPr>
              <w:t xml:space="preserve">RETO 7 </w:t>
            </w:r>
          </w:p>
        </w:tc>
        <w:tc>
          <w:tcPr>
            <w:tcW w:w="688" w:type="dxa"/>
            <w:tcBorders>
              <w:top w:val="single" w:sz="12" w:space="0" w:color="008080"/>
              <w:left w:val="single" w:sz="4" w:space="0" w:color="FFFFFF"/>
              <w:bottom w:val="single" w:sz="4" w:space="0" w:color="008080"/>
              <w:right w:val="nil"/>
            </w:tcBorders>
            <w:shd w:val="clear" w:color="auto" w:fill="C2DCDB"/>
          </w:tcPr>
          <w:p w14:paraId="587323B9" w14:textId="77777777" w:rsidR="007C3A19" w:rsidRDefault="007C3A19">
            <w:pPr>
              <w:spacing w:after="160" w:line="259" w:lineRule="auto"/>
              <w:ind w:left="0" w:right="0" w:firstLine="0"/>
              <w:jc w:val="left"/>
            </w:pPr>
          </w:p>
        </w:tc>
        <w:tc>
          <w:tcPr>
            <w:tcW w:w="3199" w:type="dxa"/>
            <w:tcBorders>
              <w:top w:val="single" w:sz="12" w:space="0" w:color="008080"/>
              <w:left w:val="nil"/>
              <w:bottom w:val="single" w:sz="4" w:space="0" w:color="008080"/>
              <w:right w:val="nil"/>
            </w:tcBorders>
            <w:shd w:val="clear" w:color="auto" w:fill="C2DCDB"/>
            <w:vAlign w:val="center"/>
          </w:tcPr>
          <w:p w14:paraId="542E5CA1" w14:textId="77777777" w:rsidR="007C3A19" w:rsidRDefault="006B16D6">
            <w:pPr>
              <w:spacing w:after="0" w:line="259" w:lineRule="auto"/>
              <w:ind w:left="799" w:right="0" w:firstLine="0"/>
              <w:jc w:val="left"/>
            </w:pPr>
            <w:r>
              <w:rPr>
                <w:b/>
                <w:color w:val="404040"/>
                <w:sz w:val="20"/>
              </w:rPr>
              <w:t xml:space="preserve">OBJETIVOS </w:t>
            </w:r>
            <w:r>
              <w:rPr>
                <w:b/>
                <w:color w:val="008080"/>
                <w:sz w:val="16"/>
              </w:rPr>
              <w:t xml:space="preserve"> </w:t>
            </w:r>
          </w:p>
        </w:tc>
        <w:tc>
          <w:tcPr>
            <w:tcW w:w="3308" w:type="dxa"/>
            <w:tcBorders>
              <w:top w:val="single" w:sz="12" w:space="0" w:color="008080"/>
              <w:left w:val="nil"/>
              <w:bottom w:val="single" w:sz="4" w:space="0" w:color="008080"/>
              <w:right w:val="single" w:sz="4" w:space="0" w:color="FFFFFF"/>
            </w:tcBorders>
            <w:shd w:val="clear" w:color="auto" w:fill="C2DCDB"/>
            <w:vAlign w:val="center"/>
          </w:tcPr>
          <w:p w14:paraId="11A45FF6" w14:textId="77777777" w:rsidR="007C3A19" w:rsidRDefault="006B16D6">
            <w:pPr>
              <w:spacing w:after="0" w:line="259" w:lineRule="auto"/>
              <w:ind w:left="59" w:right="0" w:firstLine="0"/>
              <w:jc w:val="center"/>
            </w:pPr>
            <w:r>
              <w:rPr>
                <w:b/>
                <w:color w:val="404040"/>
                <w:sz w:val="20"/>
              </w:rPr>
              <w:t xml:space="preserve">INDICADOR DE RESULTADO </w:t>
            </w:r>
          </w:p>
        </w:tc>
        <w:tc>
          <w:tcPr>
            <w:tcW w:w="1276" w:type="dxa"/>
            <w:tcBorders>
              <w:top w:val="single" w:sz="12" w:space="0" w:color="008080"/>
              <w:left w:val="single" w:sz="4" w:space="0" w:color="FFFFFF"/>
              <w:bottom w:val="single" w:sz="4" w:space="0" w:color="008080"/>
              <w:right w:val="single" w:sz="4" w:space="0" w:color="FFFFFF"/>
            </w:tcBorders>
            <w:shd w:val="clear" w:color="auto" w:fill="C2DCDB"/>
          </w:tcPr>
          <w:p w14:paraId="6A02212E" w14:textId="77777777" w:rsidR="007C3A19" w:rsidRDefault="006B16D6">
            <w:pPr>
              <w:spacing w:after="0" w:line="259" w:lineRule="auto"/>
              <w:ind w:left="0" w:right="0" w:firstLine="0"/>
              <w:jc w:val="center"/>
            </w:pPr>
            <w:r>
              <w:rPr>
                <w:b/>
                <w:color w:val="404040"/>
                <w:sz w:val="20"/>
              </w:rPr>
              <w:t xml:space="preserve">UNIDAD DE MEDIDA </w:t>
            </w:r>
          </w:p>
        </w:tc>
        <w:tc>
          <w:tcPr>
            <w:tcW w:w="1560"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6EBFC01E" w14:textId="77777777" w:rsidR="007C3A19" w:rsidRDefault="006B16D6">
            <w:pPr>
              <w:spacing w:after="0" w:line="259" w:lineRule="auto"/>
              <w:ind w:left="55" w:right="0" w:firstLine="0"/>
              <w:jc w:val="center"/>
            </w:pPr>
            <w:r>
              <w:rPr>
                <w:b/>
                <w:color w:val="404040"/>
                <w:sz w:val="20"/>
              </w:rPr>
              <w:t xml:space="preserve">META 2030 </w:t>
            </w:r>
          </w:p>
        </w:tc>
        <w:tc>
          <w:tcPr>
            <w:tcW w:w="3117" w:type="dxa"/>
            <w:tcBorders>
              <w:top w:val="single" w:sz="12" w:space="0" w:color="008080"/>
              <w:left w:val="single" w:sz="4" w:space="0" w:color="FFFFFF"/>
              <w:bottom w:val="single" w:sz="4" w:space="0" w:color="008080"/>
              <w:right w:val="nil"/>
            </w:tcBorders>
            <w:shd w:val="clear" w:color="auto" w:fill="C2DCDB"/>
            <w:vAlign w:val="center"/>
          </w:tcPr>
          <w:p w14:paraId="4D3A3A01" w14:textId="77777777" w:rsidR="007C3A19" w:rsidRDefault="006B16D6">
            <w:pPr>
              <w:spacing w:after="0" w:line="259" w:lineRule="auto"/>
              <w:ind w:left="737" w:right="0" w:firstLine="0"/>
              <w:jc w:val="left"/>
            </w:pPr>
            <w:r>
              <w:rPr>
                <w:b/>
                <w:color w:val="404040"/>
                <w:sz w:val="20"/>
              </w:rPr>
              <w:t xml:space="preserve">FUENTE DE VERIFICACIÓN </w:t>
            </w:r>
          </w:p>
        </w:tc>
        <w:tc>
          <w:tcPr>
            <w:tcW w:w="497" w:type="dxa"/>
            <w:tcBorders>
              <w:top w:val="single" w:sz="12" w:space="0" w:color="008080"/>
              <w:left w:val="nil"/>
              <w:bottom w:val="single" w:sz="4" w:space="0" w:color="008080"/>
              <w:right w:val="single" w:sz="12" w:space="0" w:color="008080"/>
            </w:tcBorders>
            <w:shd w:val="clear" w:color="auto" w:fill="C2DCDB"/>
          </w:tcPr>
          <w:p w14:paraId="4DD022FC" w14:textId="77777777" w:rsidR="007C3A19" w:rsidRDefault="007C3A19">
            <w:pPr>
              <w:spacing w:after="160" w:line="259" w:lineRule="auto"/>
              <w:ind w:left="0" w:right="0" w:firstLine="0"/>
              <w:jc w:val="left"/>
            </w:pPr>
          </w:p>
        </w:tc>
      </w:tr>
      <w:tr w:rsidR="007C3A19" w14:paraId="377B4DF2" w14:textId="77777777">
        <w:trPr>
          <w:trHeight w:val="1595"/>
        </w:trPr>
        <w:tc>
          <w:tcPr>
            <w:tcW w:w="1720" w:type="dxa"/>
            <w:vMerge w:val="restart"/>
            <w:tcBorders>
              <w:top w:val="single" w:sz="4" w:space="0" w:color="D9D9D9"/>
              <w:left w:val="single" w:sz="12" w:space="0" w:color="008080"/>
              <w:bottom w:val="single" w:sz="12" w:space="0" w:color="006666"/>
              <w:right w:val="single" w:sz="12" w:space="0" w:color="008080"/>
            </w:tcBorders>
            <w:shd w:val="clear" w:color="auto" w:fill="008080"/>
            <w:vAlign w:val="bottom"/>
          </w:tcPr>
          <w:p w14:paraId="220BE336" w14:textId="77777777" w:rsidR="007C3A19" w:rsidRDefault="006B16D6">
            <w:pPr>
              <w:spacing w:after="0" w:line="259" w:lineRule="auto"/>
              <w:ind w:left="48" w:right="0" w:firstLine="0"/>
              <w:jc w:val="center"/>
            </w:pPr>
            <w:r>
              <w:rPr>
                <w:color w:val="FFFFFF"/>
                <w:sz w:val="20"/>
              </w:rPr>
              <w:t xml:space="preserve">MEJORAR LA </w:t>
            </w:r>
          </w:p>
          <w:p w14:paraId="3D186409" w14:textId="77777777" w:rsidR="007C3A19" w:rsidRDefault="006B16D6">
            <w:pPr>
              <w:spacing w:after="0" w:line="259" w:lineRule="auto"/>
              <w:ind w:left="139" w:right="0" w:firstLine="0"/>
              <w:jc w:val="left"/>
            </w:pPr>
            <w:r>
              <w:rPr>
                <w:color w:val="FFFFFF"/>
                <w:sz w:val="20"/>
              </w:rPr>
              <w:t xml:space="preserve">CALIDAD DE VIDA </w:t>
            </w:r>
          </w:p>
          <w:p w14:paraId="6BC289CE" w14:textId="77777777" w:rsidR="007C3A19" w:rsidRDefault="006B16D6">
            <w:pPr>
              <w:spacing w:after="0" w:line="259" w:lineRule="auto"/>
              <w:ind w:left="49" w:right="0" w:firstLine="0"/>
              <w:jc w:val="center"/>
            </w:pPr>
            <w:r>
              <w:rPr>
                <w:color w:val="FFFFFF"/>
                <w:sz w:val="20"/>
              </w:rPr>
              <w:t xml:space="preserve">DE SUS </w:t>
            </w:r>
          </w:p>
          <w:p w14:paraId="212D8A31" w14:textId="77777777" w:rsidR="007C3A19" w:rsidRDefault="006B16D6">
            <w:pPr>
              <w:spacing w:after="0" w:line="259" w:lineRule="auto"/>
              <w:ind w:left="43" w:right="0" w:firstLine="0"/>
              <w:jc w:val="center"/>
            </w:pPr>
            <w:r>
              <w:rPr>
                <w:color w:val="FFFFFF"/>
                <w:sz w:val="20"/>
              </w:rPr>
              <w:t xml:space="preserve">CIUDADANOS </w:t>
            </w:r>
          </w:p>
          <w:p w14:paraId="6B1B3212" w14:textId="77777777" w:rsidR="007C3A19" w:rsidRDefault="006B16D6">
            <w:pPr>
              <w:spacing w:after="0" w:line="259" w:lineRule="auto"/>
              <w:ind w:left="24" w:right="0" w:firstLine="0"/>
              <w:jc w:val="left"/>
            </w:pPr>
            <w:r>
              <w:rPr>
                <w:color w:val="B7CDCC"/>
              </w:rPr>
              <w:t xml:space="preserve"> </w:t>
            </w:r>
          </w:p>
        </w:tc>
        <w:tc>
          <w:tcPr>
            <w:tcW w:w="688" w:type="dxa"/>
            <w:tcBorders>
              <w:top w:val="single" w:sz="4" w:space="0" w:color="008080"/>
              <w:left w:val="single" w:sz="12" w:space="0" w:color="008080"/>
              <w:bottom w:val="single" w:sz="4" w:space="0" w:color="008080"/>
              <w:right w:val="nil"/>
            </w:tcBorders>
            <w:shd w:val="clear" w:color="auto" w:fill="F2F2F2"/>
            <w:vAlign w:val="center"/>
          </w:tcPr>
          <w:p w14:paraId="0D5CC631" w14:textId="77777777" w:rsidR="007C3A19" w:rsidRDefault="006B16D6">
            <w:pPr>
              <w:spacing w:after="0" w:line="259" w:lineRule="auto"/>
              <w:ind w:left="107" w:right="0" w:firstLine="0"/>
              <w:jc w:val="left"/>
            </w:pPr>
            <w:r>
              <w:rPr>
                <w:b/>
                <w:color w:val="404040"/>
                <w:sz w:val="16"/>
              </w:rPr>
              <w:t xml:space="preserve">VII.A. </w:t>
            </w:r>
          </w:p>
        </w:tc>
        <w:tc>
          <w:tcPr>
            <w:tcW w:w="3199" w:type="dxa"/>
            <w:tcBorders>
              <w:top w:val="single" w:sz="4" w:space="0" w:color="008080"/>
              <w:left w:val="nil"/>
              <w:bottom w:val="single" w:sz="4" w:space="0" w:color="008080"/>
              <w:right w:val="single" w:sz="4" w:space="0" w:color="008080"/>
            </w:tcBorders>
            <w:shd w:val="clear" w:color="auto" w:fill="F2F2F2"/>
          </w:tcPr>
          <w:p w14:paraId="3B2BFDC6" w14:textId="77777777" w:rsidR="007C3A19" w:rsidRDefault="006B16D6">
            <w:pPr>
              <w:spacing w:after="0" w:line="259" w:lineRule="auto"/>
              <w:ind w:left="0" w:right="49" w:firstLine="0"/>
            </w:pPr>
            <w:r>
              <w:rPr>
                <w:color w:val="404040"/>
                <w:sz w:val="20"/>
              </w:rPr>
              <w:t xml:space="preserve">Consolidar la calidad de vida como rasgo de identidad de Ingenio, basada en la oferta, variedad y buenas condiciones de equipamientos, servicios socioculturales, sanitarios, educativos, deportivos y de ocio. </w:t>
            </w:r>
          </w:p>
        </w:tc>
        <w:tc>
          <w:tcPr>
            <w:tcW w:w="3308"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1B362B5" w14:textId="77777777" w:rsidR="007C3A19" w:rsidRDefault="006B16D6">
            <w:pPr>
              <w:spacing w:after="0" w:line="259" w:lineRule="auto"/>
              <w:ind w:left="109" w:right="0" w:firstLine="0"/>
              <w:jc w:val="left"/>
            </w:pPr>
            <w:r>
              <w:rPr>
                <w:b/>
                <w:color w:val="3F565B"/>
                <w:sz w:val="20"/>
              </w:rPr>
              <w:t xml:space="preserve">Incremento de la percepción de </w:t>
            </w:r>
          </w:p>
          <w:p w14:paraId="79DE820E" w14:textId="77777777" w:rsidR="007C3A19" w:rsidRDefault="006B16D6">
            <w:pPr>
              <w:spacing w:after="0" w:line="259" w:lineRule="auto"/>
              <w:ind w:left="109" w:right="0" w:firstLine="0"/>
              <w:jc w:val="left"/>
            </w:pPr>
            <w:r>
              <w:rPr>
                <w:b/>
                <w:color w:val="3F565B"/>
                <w:sz w:val="20"/>
              </w:rPr>
              <w:t>Calidad de vida</w:t>
            </w:r>
            <w:r>
              <w:rPr>
                <w:b/>
                <w:color w:val="3F565B"/>
                <w:sz w:val="16"/>
              </w:rPr>
              <w:t xml:space="preserve">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68305E27" w14:textId="77777777" w:rsidR="007C3A19" w:rsidRDefault="006B16D6">
            <w:pPr>
              <w:spacing w:after="0" w:line="259" w:lineRule="auto"/>
              <w:ind w:left="51" w:right="0"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298DCCE" w14:textId="77777777" w:rsidR="007C3A19" w:rsidRDefault="006B16D6">
            <w:pPr>
              <w:spacing w:after="0" w:line="259" w:lineRule="auto"/>
              <w:ind w:left="58" w:right="0" w:firstLine="0"/>
              <w:jc w:val="center"/>
            </w:pPr>
            <w:r>
              <w:rPr>
                <w:color w:val="404040"/>
                <w:sz w:val="20"/>
              </w:rPr>
              <w:t>30%</w:t>
            </w:r>
            <w:r>
              <w:rPr>
                <w:sz w:val="20"/>
              </w:rPr>
              <w:t xml:space="preserve"> </w:t>
            </w:r>
          </w:p>
        </w:tc>
        <w:tc>
          <w:tcPr>
            <w:tcW w:w="3117" w:type="dxa"/>
            <w:tcBorders>
              <w:top w:val="single" w:sz="4" w:space="0" w:color="008080"/>
              <w:left w:val="single" w:sz="4" w:space="0" w:color="008080"/>
              <w:bottom w:val="single" w:sz="4" w:space="0" w:color="008080"/>
              <w:right w:val="nil"/>
            </w:tcBorders>
            <w:shd w:val="clear" w:color="auto" w:fill="F2F2F2"/>
            <w:vAlign w:val="center"/>
          </w:tcPr>
          <w:p w14:paraId="5D5B8E1F" w14:textId="77777777" w:rsidR="007C3A19" w:rsidRDefault="006B16D6">
            <w:pPr>
              <w:tabs>
                <w:tab w:val="center" w:pos="1162"/>
                <w:tab w:val="center" w:pos="1977"/>
                <w:tab w:val="right" w:pos="3057"/>
              </w:tabs>
              <w:spacing w:after="0" w:line="259" w:lineRule="auto"/>
              <w:ind w:left="0" w:right="0" w:firstLine="0"/>
              <w:jc w:val="left"/>
            </w:pPr>
            <w:r>
              <w:rPr>
                <w:color w:val="404040"/>
                <w:sz w:val="20"/>
              </w:rPr>
              <w:t xml:space="preserve">Encuesta </w:t>
            </w:r>
            <w:r>
              <w:rPr>
                <w:color w:val="404040"/>
                <w:sz w:val="20"/>
              </w:rPr>
              <w:tab/>
              <w:t xml:space="preserve">de </w:t>
            </w:r>
            <w:r>
              <w:rPr>
                <w:color w:val="404040"/>
                <w:sz w:val="20"/>
              </w:rPr>
              <w:tab/>
              <w:t xml:space="preserve">Condiciones </w:t>
            </w:r>
            <w:r>
              <w:rPr>
                <w:color w:val="404040"/>
                <w:sz w:val="20"/>
              </w:rPr>
              <w:tab/>
              <w:t xml:space="preserve">de </w:t>
            </w:r>
          </w:p>
          <w:p w14:paraId="1C681973" w14:textId="77777777" w:rsidR="007C3A19" w:rsidRDefault="006B16D6">
            <w:pPr>
              <w:spacing w:after="0" w:line="259" w:lineRule="auto"/>
              <w:ind w:left="108" w:right="0" w:firstLine="0"/>
              <w:jc w:val="left"/>
            </w:pPr>
            <w:r>
              <w:rPr>
                <w:color w:val="404040"/>
                <w:sz w:val="20"/>
              </w:rPr>
              <w:t xml:space="preserve">Ayuntamiento e INE </w:t>
            </w:r>
          </w:p>
        </w:tc>
        <w:tc>
          <w:tcPr>
            <w:tcW w:w="497" w:type="dxa"/>
            <w:tcBorders>
              <w:top w:val="single" w:sz="4" w:space="0" w:color="008080"/>
              <w:left w:val="nil"/>
              <w:bottom w:val="single" w:sz="4" w:space="0" w:color="008080"/>
              <w:right w:val="single" w:sz="12" w:space="0" w:color="008080"/>
            </w:tcBorders>
            <w:shd w:val="clear" w:color="auto" w:fill="F2F2F2"/>
          </w:tcPr>
          <w:p w14:paraId="60A5109D" w14:textId="77777777" w:rsidR="007C3A19" w:rsidRDefault="006B16D6">
            <w:pPr>
              <w:spacing w:after="0" w:line="259" w:lineRule="auto"/>
              <w:ind w:left="0" w:right="0" w:firstLine="0"/>
            </w:pPr>
            <w:r>
              <w:rPr>
                <w:color w:val="404040"/>
                <w:sz w:val="20"/>
              </w:rPr>
              <w:t xml:space="preserve">vida. </w:t>
            </w:r>
          </w:p>
        </w:tc>
      </w:tr>
      <w:tr w:rsidR="007C3A19" w14:paraId="6C808321" w14:textId="77777777">
        <w:trPr>
          <w:trHeight w:val="1596"/>
        </w:trPr>
        <w:tc>
          <w:tcPr>
            <w:tcW w:w="0" w:type="auto"/>
            <w:vMerge/>
            <w:tcBorders>
              <w:top w:val="nil"/>
              <w:left w:val="single" w:sz="12" w:space="0" w:color="008080"/>
              <w:bottom w:val="nil"/>
              <w:right w:val="single" w:sz="12" w:space="0" w:color="008080"/>
            </w:tcBorders>
          </w:tcPr>
          <w:p w14:paraId="106A20DF" w14:textId="77777777" w:rsidR="007C3A19" w:rsidRDefault="007C3A19">
            <w:pPr>
              <w:spacing w:after="160" w:line="259" w:lineRule="auto"/>
              <w:ind w:left="0" w:right="0" w:firstLine="0"/>
              <w:jc w:val="left"/>
            </w:pPr>
          </w:p>
        </w:tc>
        <w:tc>
          <w:tcPr>
            <w:tcW w:w="688" w:type="dxa"/>
            <w:tcBorders>
              <w:top w:val="single" w:sz="4" w:space="0" w:color="008080"/>
              <w:left w:val="single" w:sz="12" w:space="0" w:color="008080"/>
              <w:bottom w:val="single" w:sz="4" w:space="0" w:color="008080"/>
              <w:right w:val="nil"/>
            </w:tcBorders>
            <w:vAlign w:val="center"/>
          </w:tcPr>
          <w:p w14:paraId="527BCA53" w14:textId="77777777" w:rsidR="007C3A19" w:rsidRDefault="006B16D6">
            <w:pPr>
              <w:spacing w:after="0" w:line="259" w:lineRule="auto"/>
              <w:ind w:left="109" w:right="0" w:firstLine="0"/>
              <w:jc w:val="left"/>
            </w:pPr>
            <w:r>
              <w:rPr>
                <w:b/>
                <w:color w:val="404040"/>
                <w:sz w:val="16"/>
              </w:rPr>
              <w:t xml:space="preserve">VII.B. </w:t>
            </w:r>
          </w:p>
        </w:tc>
        <w:tc>
          <w:tcPr>
            <w:tcW w:w="3199" w:type="dxa"/>
            <w:tcBorders>
              <w:top w:val="single" w:sz="4" w:space="0" w:color="008080"/>
              <w:left w:val="nil"/>
              <w:bottom w:val="single" w:sz="4" w:space="0" w:color="008080"/>
              <w:right w:val="single" w:sz="4" w:space="0" w:color="008080"/>
            </w:tcBorders>
          </w:tcPr>
          <w:p w14:paraId="720DBEA5" w14:textId="77777777" w:rsidR="007C3A19" w:rsidRDefault="006B16D6">
            <w:pPr>
              <w:spacing w:after="0" w:line="259" w:lineRule="auto"/>
              <w:ind w:left="0" w:firstLine="0"/>
            </w:pPr>
            <w:r>
              <w:rPr>
                <w:color w:val="404040"/>
                <w:sz w:val="20"/>
              </w:rPr>
              <w:t xml:space="preserve">Mejorar la salud de la población mediante el desarrollo de estrategias preventivas de bienestar social en materia de salud, deportes y educación que redunden en hábitos de vida saludable </w:t>
            </w:r>
          </w:p>
        </w:tc>
        <w:tc>
          <w:tcPr>
            <w:tcW w:w="3308" w:type="dxa"/>
            <w:tcBorders>
              <w:top w:val="single" w:sz="4" w:space="0" w:color="008080"/>
              <w:left w:val="single" w:sz="4" w:space="0" w:color="008080"/>
              <w:bottom w:val="single" w:sz="4" w:space="0" w:color="008080"/>
              <w:right w:val="single" w:sz="4" w:space="0" w:color="008080"/>
            </w:tcBorders>
            <w:vAlign w:val="center"/>
          </w:tcPr>
          <w:p w14:paraId="1457C0BF" w14:textId="77777777" w:rsidR="007C3A19" w:rsidRDefault="006B16D6">
            <w:pPr>
              <w:spacing w:after="0" w:line="259" w:lineRule="auto"/>
              <w:ind w:left="109" w:right="0" w:firstLine="0"/>
              <w:jc w:val="left"/>
            </w:pPr>
            <w:r>
              <w:rPr>
                <w:b/>
                <w:color w:val="3F565B"/>
                <w:sz w:val="20"/>
              </w:rPr>
              <w:t xml:space="preserve">Incremento de la percepción de </w:t>
            </w:r>
          </w:p>
          <w:p w14:paraId="058A1C28" w14:textId="77777777" w:rsidR="007C3A19" w:rsidRDefault="006B16D6">
            <w:pPr>
              <w:spacing w:after="0" w:line="259" w:lineRule="auto"/>
              <w:ind w:left="109" w:right="0" w:firstLine="0"/>
              <w:jc w:val="left"/>
            </w:pPr>
            <w:r>
              <w:rPr>
                <w:b/>
                <w:color w:val="3F565B"/>
                <w:sz w:val="20"/>
              </w:rPr>
              <w:t xml:space="preserve">Calidad de vida </w:t>
            </w:r>
          </w:p>
        </w:tc>
        <w:tc>
          <w:tcPr>
            <w:tcW w:w="1276" w:type="dxa"/>
            <w:tcBorders>
              <w:top w:val="single" w:sz="4" w:space="0" w:color="008080"/>
              <w:left w:val="single" w:sz="4" w:space="0" w:color="008080"/>
              <w:bottom w:val="single" w:sz="4" w:space="0" w:color="008080"/>
              <w:right w:val="single" w:sz="4" w:space="0" w:color="008080"/>
            </w:tcBorders>
            <w:vAlign w:val="center"/>
          </w:tcPr>
          <w:p w14:paraId="1E66E9EC" w14:textId="77777777" w:rsidR="007C3A19" w:rsidRDefault="006B16D6">
            <w:pPr>
              <w:spacing w:after="0" w:line="259" w:lineRule="auto"/>
              <w:ind w:left="51" w:right="0"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vAlign w:val="center"/>
          </w:tcPr>
          <w:p w14:paraId="6D28CFD5" w14:textId="77777777" w:rsidR="007C3A19" w:rsidRDefault="006B16D6">
            <w:pPr>
              <w:spacing w:after="0" w:line="259" w:lineRule="auto"/>
              <w:ind w:left="58" w:right="0" w:firstLine="0"/>
              <w:jc w:val="center"/>
            </w:pPr>
            <w:r>
              <w:rPr>
                <w:color w:val="404040"/>
                <w:sz w:val="20"/>
              </w:rPr>
              <w:t>35%</w:t>
            </w:r>
            <w:r>
              <w:rPr>
                <w:sz w:val="20"/>
              </w:rPr>
              <w:t xml:space="preserve"> </w:t>
            </w:r>
          </w:p>
        </w:tc>
        <w:tc>
          <w:tcPr>
            <w:tcW w:w="3117" w:type="dxa"/>
            <w:tcBorders>
              <w:top w:val="single" w:sz="4" w:space="0" w:color="008080"/>
              <w:left w:val="single" w:sz="4" w:space="0" w:color="008080"/>
              <w:bottom w:val="single" w:sz="4" w:space="0" w:color="008080"/>
              <w:right w:val="nil"/>
            </w:tcBorders>
            <w:vAlign w:val="center"/>
          </w:tcPr>
          <w:p w14:paraId="51BA1B0F" w14:textId="77777777" w:rsidR="007C3A19" w:rsidRDefault="006B16D6">
            <w:pPr>
              <w:tabs>
                <w:tab w:val="center" w:pos="1162"/>
                <w:tab w:val="center" w:pos="1977"/>
                <w:tab w:val="right" w:pos="3057"/>
              </w:tabs>
              <w:spacing w:after="0" w:line="259" w:lineRule="auto"/>
              <w:ind w:left="0" w:right="0" w:firstLine="0"/>
              <w:jc w:val="left"/>
            </w:pPr>
            <w:r>
              <w:rPr>
                <w:color w:val="404040"/>
                <w:sz w:val="20"/>
              </w:rPr>
              <w:t xml:space="preserve">Encuesta </w:t>
            </w:r>
            <w:r>
              <w:rPr>
                <w:color w:val="404040"/>
                <w:sz w:val="20"/>
              </w:rPr>
              <w:tab/>
              <w:t xml:space="preserve">de </w:t>
            </w:r>
            <w:r>
              <w:rPr>
                <w:color w:val="404040"/>
                <w:sz w:val="20"/>
              </w:rPr>
              <w:tab/>
              <w:t xml:space="preserve">Condiciones </w:t>
            </w:r>
            <w:r>
              <w:rPr>
                <w:color w:val="404040"/>
                <w:sz w:val="20"/>
              </w:rPr>
              <w:tab/>
              <w:t xml:space="preserve">de </w:t>
            </w:r>
          </w:p>
          <w:p w14:paraId="6BACF1E0" w14:textId="77777777" w:rsidR="007C3A19" w:rsidRDefault="006B16D6">
            <w:pPr>
              <w:spacing w:after="0" w:line="259" w:lineRule="auto"/>
              <w:ind w:left="108" w:right="0" w:firstLine="0"/>
              <w:jc w:val="left"/>
            </w:pPr>
            <w:r>
              <w:rPr>
                <w:color w:val="404040"/>
                <w:sz w:val="20"/>
              </w:rPr>
              <w:t xml:space="preserve">Ayuntamiento E iNE </w:t>
            </w:r>
          </w:p>
        </w:tc>
        <w:tc>
          <w:tcPr>
            <w:tcW w:w="497" w:type="dxa"/>
            <w:tcBorders>
              <w:top w:val="single" w:sz="4" w:space="0" w:color="008080"/>
              <w:left w:val="nil"/>
              <w:bottom w:val="single" w:sz="4" w:space="0" w:color="008080"/>
              <w:right w:val="single" w:sz="12" w:space="0" w:color="008080"/>
            </w:tcBorders>
          </w:tcPr>
          <w:p w14:paraId="64C82000" w14:textId="77777777" w:rsidR="007C3A19" w:rsidRDefault="006B16D6">
            <w:pPr>
              <w:spacing w:after="0" w:line="259" w:lineRule="auto"/>
              <w:ind w:left="0" w:right="0" w:firstLine="0"/>
            </w:pPr>
            <w:r>
              <w:rPr>
                <w:color w:val="404040"/>
                <w:sz w:val="20"/>
              </w:rPr>
              <w:t xml:space="preserve">vida. </w:t>
            </w:r>
          </w:p>
        </w:tc>
      </w:tr>
      <w:tr w:rsidR="007C3A19" w14:paraId="68E896B1" w14:textId="77777777">
        <w:trPr>
          <w:trHeight w:val="1594"/>
        </w:trPr>
        <w:tc>
          <w:tcPr>
            <w:tcW w:w="0" w:type="auto"/>
            <w:vMerge/>
            <w:tcBorders>
              <w:top w:val="nil"/>
              <w:left w:val="single" w:sz="12" w:space="0" w:color="008080"/>
              <w:bottom w:val="nil"/>
              <w:right w:val="single" w:sz="12" w:space="0" w:color="008080"/>
            </w:tcBorders>
          </w:tcPr>
          <w:p w14:paraId="19336EBE" w14:textId="77777777" w:rsidR="007C3A19" w:rsidRDefault="007C3A19">
            <w:pPr>
              <w:spacing w:after="160" w:line="259" w:lineRule="auto"/>
              <w:ind w:left="0" w:right="0" w:firstLine="0"/>
              <w:jc w:val="left"/>
            </w:pPr>
          </w:p>
        </w:tc>
        <w:tc>
          <w:tcPr>
            <w:tcW w:w="688" w:type="dxa"/>
            <w:tcBorders>
              <w:top w:val="single" w:sz="4" w:space="0" w:color="008080"/>
              <w:left w:val="single" w:sz="12" w:space="0" w:color="008080"/>
              <w:bottom w:val="single" w:sz="4" w:space="0" w:color="008080"/>
              <w:right w:val="nil"/>
            </w:tcBorders>
            <w:shd w:val="clear" w:color="auto" w:fill="F2F2F2"/>
            <w:vAlign w:val="center"/>
          </w:tcPr>
          <w:p w14:paraId="652C3C46" w14:textId="77777777" w:rsidR="007C3A19" w:rsidRDefault="006B16D6">
            <w:pPr>
              <w:spacing w:after="0" w:line="259" w:lineRule="auto"/>
              <w:ind w:left="112" w:right="0" w:firstLine="0"/>
              <w:jc w:val="left"/>
            </w:pPr>
            <w:r>
              <w:rPr>
                <w:b/>
                <w:color w:val="404040"/>
                <w:sz w:val="16"/>
              </w:rPr>
              <w:t xml:space="preserve">VII.C. </w:t>
            </w:r>
          </w:p>
        </w:tc>
        <w:tc>
          <w:tcPr>
            <w:tcW w:w="3199" w:type="dxa"/>
            <w:tcBorders>
              <w:top w:val="single" w:sz="4" w:space="0" w:color="008080"/>
              <w:left w:val="nil"/>
              <w:bottom w:val="single" w:sz="4" w:space="0" w:color="008080"/>
              <w:right w:val="single" w:sz="4" w:space="0" w:color="008080"/>
            </w:tcBorders>
            <w:shd w:val="clear" w:color="auto" w:fill="F2F2F2"/>
          </w:tcPr>
          <w:p w14:paraId="6D112DAE" w14:textId="77777777" w:rsidR="007C3A19" w:rsidRDefault="006B16D6">
            <w:pPr>
              <w:spacing w:after="0" w:line="259" w:lineRule="auto"/>
              <w:ind w:left="0" w:right="46" w:firstLine="0"/>
            </w:pPr>
            <w:r>
              <w:rPr>
                <w:color w:val="404040"/>
                <w:sz w:val="20"/>
              </w:rPr>
              <w:t xml:space="preserve">Apoyar, difundir y promocionar el tejido cultural del municipio para mejorar la integración social a través de la cultura y el ocio potenciando los valores de la solidaridad e igualdad de oportunidades </w:t>
            </w:r>
          </w:p>
        </w:tc>
        <w:tc>
          <w:tcPr>
            <w:tcW w:w="3308"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47126DC3" w14:textId="77777777" w:rsidR="007C3A19" w:rsidRDefault="006B16D6">
            <w:pPr>
              <w:spacing w:after="0" w:line="259" w:lineRule="auto"/>
              <w:ind w:left="109" w:right="51" w:firstLine="0"/>
            </w:pPr>
            <w:r>
              <w:rPr>
                <w:b/>
                <w:color w:val="3F565B"/>
                <w:sz w:val="20"/>
              </w:rPr>
              <w:t xml:space="preserve">Reducción del Número de denuncias por motivos de convivencia ciudadana, violencia de género, acoso escolar. </w:t>
            </w:r>
          </w:p>
        </w:tc>
        <w:tc>
          <w:tcPr>
            <w:tcW w:w="1276"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2909ADEE" w14:textId="77777777" w:rsidR="007C3A19" w:rsidRDefault="006B16D6">
            <w:pPr>
              <w:spacing w:after="0" w:line="259" w:lineRule="auto"/>
              <w:ind w:left="51" w:right="0" w:firstLine="0"/>
              <w:jc w:val="center"/>
            </w:pPr>
            <w:r>
              <w:rPr>
                <w:color w:val="404040"/>
                <w:sz w:val="20"/>
              </w:rPr>
              <w:t xml:space="preserve">Porcentaje </w:t>
            </w:r>
          </w:p>
        </w:tc>
        <w:tc>
          <w:tcPr>
            <w:tcW w:w="1560" w:type="dxa"/>
            <w:tcBorders>
              <w:top w:val="single" w:sz="4" w:space="0" w:color="008080"/>
              <w:left w:val="single" w:sz="4" w:space="0" w:color="008080"/>
              <w:bottom w:val="single" w:sz="4" w:space="0" w:color="008080"/>
              <w:right w:val="single" w:sz="4" w:space="0" w:color="008080"/>
            </w:tcBorders>
            <w:shd w:val="clear" w:color="auto" w:fill="F2F2F2"/>
            <w:vAlign w:val="center"/>
          </w:tcPr>
          <w:p w14:paraId="73624000" w14:textId="77777777" w:rsidR="007C3A19" w:rsidRDefault="006B16D6">
            <w:pPr>
              <w:spacing w:after="0" w:line="259" w:lineRule="auto"/>
              <w:ind w:left="58" w:right="0" w:firstLine="0"/>
              <w:jc w:val="center"/>
            </w:pPr>
            <w:r>
              <w:rPr>
                <w:color w:val="404040"/>
                <w:sz w:val="20"/>
              </w:rPr>
              <w:t>10%</w:t>
            </w:r>
            <w:r>
              <w:rPr>
                <w:sz w:val="20"/>
              </w:rPr>
              <w:t xml:space="preserve"> </w:t>
            </w:r>
          </w:p>
        </w:tc>
        <w:tc>
          <w:tcPr>
            <w:tcW w:w="3117" w:type="dxa"/>
            <w:tcBorders>
              <w:top w:val="single" w:sz="4" w:space="0" w:color="008080"/>
              <w:left w:val="single" w:sz="4" w:space="0" w:color="008080"/>
              <w:bottom w:val="single" w:sz="4" w:space="0" w:color="008080"/>
              <w:right w:val="nil"/>
            </w:tcBorders>
            <w:shd w:val="clear" w:color="auto" w:fill="F2F2F2"/>
            <w:vAlign w:val="center"/>
          </w:tcPr>
          <w:p w14:paraId="1B3E3737" w14:textId="77777777" w:rsidR="007C3A19" w:rsidRDefault="006B16D6">
            <w:pPr>
              <w:spacing w:after="0" w:line="259" w:lineRule="auto"/>
              <w:ind w:left="108" w:right="0" w:firstLine="0"/>
              <w:jc w:val="left"/>
            </w:pPr>
            <w:r>
              <w:rPr>
                <w:color w:val="404040"/>
                <w:sz w:val="20"/>
              </w:rPr>
              <w:t xml:space="preserve">Policía Local de Ingenio </w:t>
            </w:r>
          </w:p>
        </w:tc>
        <w:tc>
          <w:tcPr>
            <w:tcW w:w="497" w:type="dxa"/>
            <w:tcBorders>
              <w:top w:val="single" w:sz="4" w:space="0" w:color="008080"/>
              <w:left w:val="nil"/>
              <w:bottom w:val="single" w:sz="4" w:space="0" w:color="008080"/>
              <w:right w:val="single" w:sz="12" w:space="0" w:color="008080"/>
            </w:tcBorders>
            <w:shd w:val="clear" w:color="auto" w:fill="F2F2F2"/>
          </w:tcPr>
          <w:p w14:paraId="3CD8EC28" w14:textId="77777777" w:rsidR="007C3A19" w:rsidRDefault="007C3A19">
            <w:pPr>
              <w:spacing w:after="160" w:line="259" w:lineRule="auto"/>
              <w:ind w:left="0" w:right="0" w:firstLine="0"/>
              <w:jc w:val="left"/>
            </w:pPr>
          </w:p>
        </w:tc>
      </w:tr>
      <w:tr w:rsidR="007C3A19" w14:paraId="2EC70FE8" w14:textId="77777777">
        <w:trPr>
          <w:trHeight w:val="864"/>
        </w:trPr>
        <w:tc>
          <w:tcPr>
            <w:tcW w:w="0" w:type="auto"/>
            <w:vMerge/>
            <w:tcBorders>
              <w:top w:val="nil"/>
              <w:left w:val="single" w:sz="12" w:space="0" w:color="008080"/>
              <w:bottom w:val="nil"/>
              <w:right w:val="single" w:sz="12" w:space="0" w:color="008080"/>
            </w:tcBorders>
          </w:tcPr>
          <w:p w14:paraId="3DE9EE2D" w14:textId="77777777" w:rsidR="007C3A19" w:rsidRDefault="007C3A19">
            <w:pPr>
              <w:spacing w:after="160" w:line="259" w:lineRule="auto"/>
              <w:ind w:left="0" w:right="0" w:firstLine="0"/>
              <w:jc w:val="left"/>
            </w:pPr>
          </w:p>
        </w:tc>
        <w:tc>
          <w:tcPr>
            <w:tcW w:w="688" w:type="dxa"/>
            <w:tcBorders>
              <w:top w:val="single" w:sz="4" w:space="0" w:color="008080"/>
              <w:left w:val="single" w:sz="12" w:space="0" w:color="008080"/>
              <w:bottom w:val="single" w:sz="4" w:space="0" w:color="008080"/>
              <w:right w:val="nil"/>
            </w:tcBorders>
            <w:vAlign w:val="center"/>
          </w:tcPr>
          <w:p w14:paraId="52630113" w14:textId="77777777" w:rsidR="007C3A19" w:rsidRDefault="006B16D6">
            <w:pPr>
              <w:spacing w:after="0" w:line="259" w:lineRule="auto"/>
              <w:ind w:left="104" w:right="0" w:firstLine="0"/>
              <w:jc w:val="left"/>
            </w:pPr>
            <w:r>
              <w:rPr>
                <w:b/>
                <w:color w:val="404040"/>
                <w:sz w:val="16"/>
              </w:rPr>
              <w:t xml:space="preserve">VII.D.  </w:t>
            </w:r>
          </w:p>
        </w:tc>
        <w:tc>
          <w:tcPr>
            <w:tcW w:w="3199" w:type="dxa"/>
            <w:tcBorders>
              <w:top w:val="single" w:sz="4" w:space="0" w:color="008080"/>
              <w:left w:val="nil"/>
              <w:bottom w:val="single" w:sz="4" w:space="0" w:color="008080"/>
              <w:right w:val="single" w:sz="4" w:space="0" w:color="008080"/>
            </w:tcBorders>
          </w:tcPr>
          <w:p w14:paraId="3B2D0FBE" w14:textId="77777777" w:rsidR="007C3A19" w:rsidRDefault="006B16D6">
            <w:pPr>
              <w:spacing w:after="0" w:line="259" w:lineRule="auto"/>
              <w:ind w:left="0" w:right="49" w:firstLine="0"/>
            </w:pPr>
            <w:r>
              <w:rPr>
                <w:color w:val="404040"/>
                <w:sz w:val="20"/>
              </w:rPr>
              <w:t xml:space="preserve">Garantizar un entorno urbano saludable, libre de contaminación acústica, lumínica y atmosférica </w:t>
            </w:r>
          </w:p>
        </w:tc>
        <w:tc>
          <w:tcPr>
            <w:tcW w:w="3308" w:type="dxa"/>
            <w:tcBorders>
              <w:top w:val="single" w:sz="4" w:space="0" w:color="008080"/>
              <w:left w:val="single" w:sz="4" w:space="0" w:color="008080"/>
              <w:bottom w:val="single" w:sz="4" w:space="0" w:color="008080"/>
              <w:right w:val="single" w:sz="4" w:space="0" w:color="008080"/>
            </w:tcBorders>
            <w:vAlign w:val="center"/>
          </w:tcPr>
          <w:p w14:paraId="4AC1BDB2" w14:textId="77777777" w:rsidR="007C3A19" w:rsidRDefault="006B16D6">
            <w:pPr>
              <w:spacing w:after="0" w:line="259" w:lineRule="auto"/>
              <w:ind w:left="109" w:right="0" w:firstLine="0"/>
            </w:pPr>
            <w:r>
              <w:rPr>
                <w:b/>
                <w:color w:val="3F565B"/>
                <w:sz w:val="20"/>
              </w:rPr>
              <w:t xml:space="preserve">Disminución de la contaminación acústica, lumínica y atmosférica </w:t>
            </w:r>
          </w:p>
        </w:tc>
        <w:tc>
          <w:tcPr>
            <w:tcW w:w="1276" w:type="dxa"/>
            <w:tcBorders>
              <w:top w:val="single" w:sz="4" w:space="0" w:color="008080"/>
              <w:left w:val="single" w:sz="4" w:space="0" w:color="008080"/>
              <w:bottom w:val="single" w:sz="4" w:space="0" w:color="008080"/>
              <w:right w:val="single" w:sz="4" w:space="0" w:color="008080"/>
            </w:tcBorders>
            <w:vAlign w:val="center"/>
          </w:tcPr>
          <w:p w14:paraId="05972F0F" w14:textId="77777777" w:rsidR="007C3A19" w:rsidRDefault="006B16D6">
            <w:pPr>
              <w:spacing w:after="0" w:line="259" w:lineRule="auto"/>
              <w:ind w:left="51" w:right="0" w:firstLine="0"/>
              <w:jc w:val="center"/>
            </w:pPr>
            <w:r>
              <w:rPr>
                <w:color w:val="404040"/>
                <w:sz w:val="20"/>
              </w:rPr>
              <w:t>Porcentaje</w:t>
            </w:r>
            <w:r>
              <w:rPr>
                <w:b/>
                <w:color w:val="404040"/>
                <w:sz w:val="16"/>
              </w:rPr>
              <w:t xml:space="preserve"> </w:t>
            </w:r>
          </w:p>
        </w:tc>
        <w:tc>
          <w:tcPr>
            <w:tcW w:w="1560" w:type="dxa"/>
            <w:tcBorders>
              <w:top w:val="single" w:sz="4" w:space="0" w:color="008080"/>
              <w:left w:val="single" w:sz="4" w:space="0" w:color="008080"/>
              <w:bottom w:val="single" w:sz="4" w:space="0" w:color="008080"/>
              <w:right w:val="single" w:sz="4" w:space="0" w:color="008080"/>
            </w:tcBorders>
            <w:vAlign w:val="center"/>
          </w:tcPr>
          <w:p w14:paraId="13F4FA50" w14:textId="77777777" w:rsidR="007C3A19" w:rsidRDefault="006B16D6">
            <w:pPr>
              <w:spacing w:after="0" w:line="259" w:lineRule="auto"/>
              <w:ind w:left="58" w:right="0" w:firstLine="0"/>
              <w:jc w:val="center"/>
            </w:pPr>
            <w:r>
              <w:rPr>
                <w:color w:val="404040"/>
                <w:sz w:val="20"/>
              </w:rPr>
              <w:t xml:space="preserve">15% </w:t>
            </w:r>
          </w:p>
        </w:tc>
        <w:tc>
          <w:tcPr>
            <w:tcW w:w="3614" w:type="dxa"/>
            <w:gridSpan w:val="2"/>
            <w:tcBorders>
              <w:top w:val="single" w:sz="4" w:space="0" w:color="008080"/>
              <w:left w:val="single" w:sz="4" w:space="0" w:color="008080"/>
              <w:bottom w:val="single" w:sz="4" w:space="0" w:color="008080"/>
              <w:right w:val="single" w:sz="12" w:space="0" w:color="008080"/>
            </w:tcBorders>
          </w:tcPr>
          <w:p w14:paraId="38339AD1" w14:textId="77777777" w:rsidR="007C3A19" w:rsidRDefault="006B16D6">
            <w:pPr>
              <w:spacing w:after="0" w:line="259" w:lineRule="auto"/>
              <w:ind w:left="108" w:right="49" w:firstLine="0"/>
            </w:pPr>
            <w:r>
              <w:rPr>
                <w:color w:val="404040"/>
                <w:sz w:val="20"/>
              </w:rPr>
              <w:t xml:space="preserve">Herramientas para mediciones y evaluaciones de la contaminación acústica, lumínica y atmosférica. </w:t>
            </w:r>
          </w:p>
        </w:tc>
      </w:tr>
      <w:tr w:rsidR="007C3A19" w14:paraId="01D43A18" w14:textId="77777777">
        <w:trPr>
          <w:trHeight w:val="625"/>
        </w:trPr>
        <w:tc>
          <w:tcPr>
            <w:tcW w:w="0" w:type="auto"/>
            <w:vMerge/>
            <w:tcBorders>
              <w:top w:val="nil"/>
              <w:left w:val="single" w:sz="12" w:space="0" w:color="008080"/>
              <w:bottom w:val="single" w:sz="12" w:space="0" w:color="006666"/>
              <w:right w:val="single" w:sz="12" w:space="0" w:color="008080"/>
            </w:tcBorders>
          </w:tcPr>
          <w:p w14:paraId="25B9F1CD" w14:textId="77777777" w:rsidR="007C3A19" w:rsidRDefault="007C3A19">
            <w:pPr>
              <w:spacing w:after="160" w:line="259" w:lineRule="auto"/>
              <w:ind w:left="0" w:right="0" w:firstLine="0"/>
              <w:jc w:val="left"/>
            </w:pPr>
          </w:p>
        </w:tc>
        <w:tc>
          <w:tcPr>
            <w:tcW w:w="688" w:type="dxa"/>
            <w:tcBorders>
              <w:top w:val="single" w:sz="4" w:space="0" w:color="008080"/>
              <w:left w:val="single" w:sz="12" w:space="0" w:color="008080"/>
              <w:bottom w:val="single" w:sz="12" w:space="0" w:color="006666"/>
              <w:right w:val="nil"/>
            </w:tcBorders>
            <w:shd w:val="clear" w:color="auto" w:fill="F2F2F2"/>
            <w:vAlign w:val="center"/>
          </w:tcPr>
          <w:p w14:paraId="697E19FD" w14:textId="77777777" w:rsidR="007C3A19" w:rsidRDefault="006B16D6">
            <w:pPr>
              <w:spacing w:after="0" w:line="259" w:lineRule="auto"/>
              <w:ind w:left="114" w:right="0" w:firstLine="0"/>
              <w:jc w:val="left"/>
            </w:pPr>
            <w:r>
              <w:rPr>
                <w:b/>
                <w:color w:val="404040"/>
                <w:sz w:val="16"/>
              </w:rPr>
              <w:t xml:space="preserve">VII.E.  </w:t>
            </w:r>
          </w:p>
        </w:tc>
        <w:tc>
          <w:tcPr>
            <w:tcW w:w="3199" w:type="dxa"/>
            <w:tcBorders>
              <w:top w:val="single" w:sz="4" w:space="0" w:color="008080"/>
              <w:left w:val="nil"/>
              <w:bottom w:val="single" w:sz="12" w:space="0" w:color="006666"/>
              <w:right w:val="single" w:sz="4" w:space="0" w:color="008080"/>
            </w:tcBorders>
            <w:shd w:val="clear" w:color="auto" w:fill="F2F2F2"/>
          </w:tcPr>
          <w:p w14:paraId="25B7FAEB" w14:textId="77777777" w:rsidR="007C3A19" w:rsidRDefault="006B16D6">
            <w:pPr>
              <w:tabs>
                <w:tab w:val="center" w:pos="1122"/>
                <w:tab w:val="center" w:pos="1677"/>
                <w:tab w:val="center" w:pos="2461"/>
                <w:tab w:val="right" w:pos="3139"/>
              </w:tabs>
              <w:spacing w:after="0" w:line="259" w:lineRule="auto"/>
              <w:ind w:left="0" w:right="0" w:firstLine="0"/>
              <w:jc w:val="left"/>
            </w:pPr>
            <w:r>
              <w:rPr>
                <w:color w:val="404040"/>
                <w:sz w:val="20"/>
              </w:rPr>
              <w:t xml:space="preserve">Mantener </w:t>
            </w:r>
            <w:r>
              <w:rPr>
                <w:color w:val="404040"/>
                <w:sz w:val="20"/>
              </w:rPr>
              <w:tab/>
              <w:t xml:space="preserve">el </w:t>
            </w:r>
            <w:r>
              <w:rPr>
                <w:color w:val="404040"/>
                <w:sz w:val="20"/>
              </w:rPr>
              <w:tab/>
              <w:t xml:space="preserve">orden </w:t>
            </w:r>
            <w:r>
              <w:rPr>
                <w:color w:val="404040"/>
                <w:sz w:val="20"/>
              </w:rPr>
              <w:tab/>
              <w:t xml:space="preserve">público </w:t>
            </w:r>
            <w:r>
              <w:rPr>
                <w:color w:val="404040"/>
                <w:sz w:val="20"/>
              </w:rPr>
              <w:tab/>
              <w:t xml:space="preserve">y </w:t>
            </w:r>
          </w:p>
          <w:p w14:paraId="1E21D474" w14:textId="77777777" w:rsidR="007C3A19" w:rsidRDefault="006B16D6">
            <w:pPr>
              <w:spacing w:after="0" w:line="259" w:lineRule="auto"/>
              <w:ind w:left="0" w:right="0" w:firstLine="0"/>
              <w:jc w:val="left"/>
            </w:pPr>
            <w:r>
              <w:rPr>
                <w:color w:val="404040"/>
                <w:sz w:val="20"/>
              </w:rPr>
              <w:t xml:space="preserve">seguridad ciudadana </w:t>
            </w:r>
          </w:p>
        </w:tc>
        <w:tc>
          <w:tcPr>
            <w:tcW w:w="3308"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12E019C5" w14:textId="77777777" w:rsidR="007C3A19" w:rsidRDefault="006B16D6">
            <w:pPr>
              <w:spacing w:after="0" w:line="259" w:lineRule="auto"/>
              <w:ind w:left="109" w:right="0" w:firstLine="0"/>
              <w:jc w:val="left"/>
            </w:pPr>
            <w:r>
              <w:rPr>
                <w:b/>
                <w:color w:val="3F565B"/>
                <w:sz w:val="20"/>
              </w:rPr>
              <w:t xml:space="preserve">Reducción de la Tasa de criminalidad </w:t>
            </w:r>
          </w:p>
        </w:tc>
        <w:tc>
          <w:tcPr>
            <w:tcW w:w="1276"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3A4953D0" w14:textId="77777777" w:rsidR="007C3A19" w:rsidRDefault="006B16D6">
            <w:pPr>
              <w:spacing w:after="0" w:line="259" w:lineRule="auto"/>
              <w:ind w:left="51" w:right="0" w:firstLine="0"/>
              <w:jc w:val="center"/>
            </w:pPr>
            <w:r>
              <w:rPr>
                <w:color w:val="404040"/>
                <w:sz w:val="20"/>
              </w:rPr>
              <w:t xml:space="preserve">Porcentaje </w:t>
            </w:r>
          </w:p>
        </w:tc>
        <w:tc>
          <w:tcPr>
            <w:tcW w:w="1560" w:type="dxa"/>
            <w:tcBorders>
              <w:top w:val="single" w:sz="4" w:space="0" w:color="008080"/>
              <w:left w:val="single" w:sz="4" w:space="0" w:color="008080"/>
              <w:bottom w:val="single" w:sz="12" w:space="0" w:color="008080"/>
              <w:right w:val="single" w:sz="4" w:space="0" w:color="008080"/>
            </w:tcBorders>
            <w:shd w:val="clear" w:color="auto" w:fill="F2F2F2"/>
            <w:vAlign w:val="center"/>
          </w:tcPr>
          <w:p w14:paraId="2A2123B6" w14:textId="77777777" w:rsidR="007C3A19" w:rsidRDefault="006B16D6">
            <w:pPr>
              <w:spacing w:after="0" w:line="259" w:lineRule="auto"/>
              <w:ind w:left="55" w:right="0" w:firstLine="0"/>
              <w:jc w:val="center"/>
            </w:pPr>
            <w:r>
              <w:rPr>
                <w:color w:val="404040"/>
                <w:sz w:val="20"/>
              </w:rPr>
              <w:t xml:space="preserve">0,5% </w:t>
            </w:r>
          </w:p>
        </w:tc>
        <w:tc>
          <w:tcPr>
            <w:tcW w:w="3614" w:type="dxa"/>
            <w:gridSpan w:val="2"/>
            <w:tcBorders>
              <w:top w:val="single" w:sz="4" w:space="0" w:color="008080"/>
              <w:left w:val="single" w:sz="4" w:space="0" w:color="008080"/>
              <w:bottom w:val="single" w:sz="12" w:space="0" w:color="008080"/>
              <w:right w:val="single" w:sz="12" w:space="0" w:color="008080"/>
            </w:tcBorders>
            <w:shd w:val="clear" w:color="auto" w:fill="F2F2F2"/>
          </w:tcPr>
          <w:p w14:paraId="5463CC17" w14:textId="77777777" w:rsidR="007C3A19" w:rsidRDefault="006B16D6">
            <w:pPr>
              <w:spacing w:after="0" w:line="259" w:lineRule="auto"/>
              <w:ind w:left="108" w:right="0" w:firstLine="0"/>
              <w:jc w:val="left"/>
            </w:pPr>
            <w:r>
              <w:rPr>
                <w:color w:val="404040"/>
                <w:sz w:val="20"/>
              </w:rPr>
              <w:t xml:space="preserve">Policía Local </w:t>
            </w:r>
            <w:r>
              <w:rPr>
                <w:color w:val="404040"/>
                <w:sz w:val="20"/>
              </w:rPr>
              <w:t xml:space="preserve">de Ingenio/ Balance de </w:t>
            </w:r>
          </w:p>
          <w:p w14:paraId="1399796E" w14:textId="77777777" w:rsidR="007C3A19" w:rsidRDefault="006B16D6">
            <w:pPr>
              <w:spacing w:after="0" w:line="259" w:lineRule="auto"/>
              <w:ind w:left="108" w:right="0" w:firstLine="0"/>
              <w:jc w:val="left"/>
            </w:pPr>
            <w:r>
              <w:rPr>
                <w:color w:val="404040"/>
                <w:sz w:val="20"/>
              </w:rPr>
              <w:t xml:space="preserve">Criminalidad del Ministerio del Interior </w:t>
            </w:r>
          </w:p>
        </w:tc>
      </w:tr>
    </w:tbl>
    <w:p w14:paraId="45C568FC" w14:textId="77777777" w:rsidR="007C3A19" w:rsidRDefault="006B16D6">
      <w:pPr>
        <w:spacing w:after="2392" w:line="265" w:lineRule="auto"/>
        <w:ind w:left="-5" w:right="0"/>
        <w:jc w:val="left"/>
      </w:pPr>
      <w:r>
        <w:rPr>
          <w:color w:val="B7CDCC"/>
        </w:rPr>
        <w:t>69</w:t>
      </w:r>
    </w:p>
    <w:p w14:paraId="41596337" w14:textId="77777777" w:rsidR="007C3A19" w:rsidRDefault="006B16D6">
      <w:pPr>
        <w:spacing w:after="0" w:line="259" w:lineRule="auto"/>
        <w:ind w:left="0" w:right="9285" w:firstLine="0"/>
        <w:jc w:val="right"/>
      </w:pPr>
      <w:r>
        <w:t xml:space="preserve"> </w:t>
      </w:r>
      <w:r>
        <w:tab/>
        <w:t xml:space="preserve"> </w:t>
      </w:r>
    </w:p>
    <w:tbl>
      <w:tblPr>
        <w:tblStyle w:val="TableGrid"/>
        <w:tblW w:w="15363" w:type="dxa"/>
        <w:tblInd w:w="199" w:type="dxa"/>
        <w:tblCellMar>
          <w:top w:w="105" w:type="dxa"/>
          <w:left w:w="0" w:type="dxa"/>
          <w:bottom w:w="0" w:type="dxa"/>
          <w:right w:w="70" w:type="dxa"/>
        </w:tblCellMar>
        <w:tblLook w:val="04A0" w:firstRow="1" w:lastRow="0" w:firstColumn="1" w:lastColumn="0" w:noHBand="0" w:noVBand="1"/>
      </w:tblPr>
      <w:tblGrid>
        <w:gridCol w:w="2450"/>
        <w:gridCol w:w="725"/>
        <w:gridCol w:w="641"/>
        <w:gridCol w:w="2283"/>
        <w:gridCol w:w="3089"/>
        <w:gridCol w:w="1246"/>
        <w:gridCol w:w="1492"/>
        <w:gridCol w:w="3437"/>
      </w:tblGrid>
      <w:tr w:rsidR="007C3A19" w14:paraId="42FA083D" w14:textId="77777777">
        <w:trPr>
          <w:trHeight w:val="624"/>
        </w:trPr>
        <w:tc>
          <w:tcPr>
            <w:tcW w:w="2451" w:type="dxa"/>
            <w:tcBorders>
              <w:top w:val="single" w:sz="12" w:space="0" w:color="008080"/>
              <w:left w:val="single" w:sz="12" w:space="0" w:color="008080"/>
              <w:bottom w:val="single" w:sz="4" w:space="0" w:color="D9D9D9"/>
              <w:right w:val="single" w:sz="4" w:space="0" w:color="FFFFFF"/>
            </w:tcBorders>
            <w:shd w:val="clear" w:color="auto" w:fill="3F565B"/>
            <w:vAlign w:val="center"/>
          </w:tcPr>
          <w:p w14:paraId="1D401364" w14:textId="77777777" w:rsidR="007C3A19" w:rsidRDefault="006B16D6">
            <w:pPr>
              <w:spacing w:after="0" w:line="259" w:lineRule="auto"/>
              <w:ind w:left="56" w:right="0" w:firstLine="0"/>
              <w:jc w:val="center"/>
            </w:pPr>
            <w:r>
              <w:rPr>
                <w:b/>
                <w:color w:val="FFFFFF"/>
                <w:sz w:val="32"/>
              </w:rPr>
              <w:t xml:space="preserve">RETO 8 </w:t>
            </w:r>
          </w:p>
        </w:tc>
        <w:tc>
          <w:tcPr>
            <w:tcW w:w="725" w:type="dxa"/>
            <w:tcBorders>
              <w:top w:val="single" w:sz="12" w:space="0" w:color="008080"/>
              <w:left w:val="single" w:sz="4" w:space="0" w:color="FFFFFF"/>
              <w:bottom w:val="single" w:sz="4" w:space="0" w:color="008080"/>
              <w:right w:val="nil"/>
            </w:tcBorders>
            <w:shd w:val="clear" w:color="auto" w:fill="C2DCDB"/>
          </w:tcPr>
          <w:p w14:paraId="3E34B813" w14:textId="77777777" w:rsidR="007C3A19" w:rsidRDefault="007C3A19">
            <w:pPr>
              <w:spacing w:after="160" w:line="259" w:lineRule="auto"/>
              <w:ind w:left="0" w:right="0" w:firstLine="0"/>
              <w:jc w:val="left"/>
            </w:pPr>
          </w:p>
        </w:tc>
        <w:tc>
          <w:tcPr>
            <w:tcW w:w="641" w:type="dxa"/>
            <w:tcBorders>
              <w:top w:val="single" w:sz="12" w:space="0" w:color="008080"/>
              <w:left w:val="nil"/>
              <w:bottom w:val="single" w:sz="4" w:space="0" w:color="008080"/>
              <w:right w:val="nil"/>
            </w:tcBorders>
            <w:shd w:val="clear" w:color="auto" w:fill="C2DCDB"/>
          </w:tcPr>
          <w:p w14:paraId="07867517" w14:textId="77777777" w:rsidR="007C3A19" w:rsidRDefault="007C3A19">
            <w:pPr>
              <w:spacing w:after="160" w:line="259" w:lineRule="auto"/>
              <w:ind w:left="0" w:right="0" w:firstLine="0"/>
              <w:jc w:val="left"/>
            </w:pPr>
          </w:p>
        </w:tc>
        <w:tc>
          <w:tcPr>
            <w:tcW w:w="2283" w:type="dxa"/>
            <w:tcBorders>
              <w:top w:val="single" w:sz="12" w:space="0" w:color="008080"/>
              <w:left w:val="nil"/>
              <w:bottom w:val="single" w:sz="4" w:space="0" w:color="008080"/>
              <w:right w:val="single" w:sz="4" w:space="0" w:color="FFFFFF"/>
            </w:tcBorders>
            <w:shd w:val="clear" w:color="auto" w:fill="C2DCDB"/>
            <w:vAlign w:val="center"/>
          </w:tcPr>
          <w:p w14:paraId="4C46B212" w14:textId="77777777" w:rsidR="007C3A19" w:rsidRDefault="006B16D6">
            <w:pPr>
              <w:spacing w:after="0" w:line="259" w:lineRule="auto"/>
              <w:ind w:left="0" w:right="0" w:firstLine="0"/>
              <w:jc w:val="left"/>
            </w:pPr>
            <w:r>
              <w:rPr>
                <w:b/>
                <w:color w:val="404040"/>
                <w:sz w:val="20"/>
              </w:rPr>
              <w:t xml:space="preserve">OBJETIVOS </w:t>
            </w:r>
            <w:r>
              <w:rPr>
                <w:b/>
                <w:color w:val="008080"/>
                <w:sz w:val="16"/>
              </w:rPr>
              <w:t xml:space="preserve"> </w:t>
            </w:r>
          </w:p>
        </w:tc>
        <w:tc>
          <w:tcPr>
            <w:tcW w:w="3089"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4F2A37A7" w14:textId="77777777" w:rsidR="007C3A19" w:rsidRDefault="006B16D6">
            <w:pPr>
              <w:spacing w:after="0" w:line="259" w:lineRule="auto"/>
              <w:ind w:left="65" w:right="0" w:firstLine="0"/>
              <w:jc w:val="center"/>
            </w:pPr>
            <w:r>
              <w:rPr>
                <w:b/>
                <w:color w:val="404040"/>
                <w:sz w:val="20"/>
              </w:rPr>
              <w:t xml:space="preserve">INDICADOR DE RESULTADO </w:t>
            </w:r>
          </w:p>
        </w:tc>
        <w:tc>
          <w:tcPr>
            <w:tcW w:w="1246" w:type="dxa"/>
            <w:tcBorders>
              <w:top w:val="single" w:sz="12" w:space="0" w:color="008080"/>
              <w:left w:val="single" w:sz="4" w:space="0" w:color="FFFFFF"/>
              <w:bottom w:val="single" w:sz="4" w:space="0" w:color="008080"/>
              <w:right w:val="single" w:sz="4" w:space="0" w:color="FFFFFF"/>
            </w:tcBorders>
            <w:shd w:val="clear" w:color="auto" w:fill="C2DCDB"/>
          </w:tcPr>
          <w:p w14:paraId="21A5D6B7" w14:textId="77777777" w:rsidR="007C3A19" w:rsidRDefault="006B16D6">
            <w:pPr>
              <w:spacing w:after="0" w:line="259" w:lineRule="auto"/>
              <w:ind w:left="0" w:right="0" w:firstLine="0"/>
              <w:jc w:val="center"/>
            </w:pPr>
            <w:r>
              <w:rPr>
                <w:b/>
                <w:color w:val="404040"/>
                <w:sz w:val="20"/>
              </w:rPr>
              <w:t xml:space="preserve">UNIDAD DE MEDIDA </w:t>
            </w:r>
          </w:p>
        </w:tc>
        <w:tc>
          <w:tcPr>
            <w:tcW w:w="1492" w:type="dxa"/>
            <w:tcBorders>
              <w:top w:val="single" w:sz="12" w:space="0" w:color="008080"/>
              <w:left w:val="single" w:sz="4" w:space="0" w:color="FFFFFF"/>
              <w:bottom w:val="single" w:sz="4" w:space="0" w:color="008080"/>
              <w:right w:val="single" w:sz="4" w:space="0" w:color="FFFFFF"/>
            </w:tcBorders>
            <w:shd w:val="clear" w:color="auto" w:fill="C2DCDB"/>
            <w:vAlign w:val="center"/>
          </w:tcPr>
          <w:p w14:paraId="722AE42C" w14:textId="77777777" w:rsidR="007C3A19" w:rsidRDefault="006B16D6">
            <w:pPr>
              <w:spacing w:after="0" w:line="259" w:lineRule="auto"/>
              <w:ind w:left="67" w:right="0" w:firstLine="0"/>
              <w:jc w:val="center"/>
            </w:pPr>
            <w:r>
              <w:rPr>
                <w:b/>
                <w:color w:val="404040"/>
                <w:sz w:val="20"/>
              </w:rPr>
              <w:t xml:space="preserve">META 2030 </w:t>
            </w:r>
          </w:p>
        </w:tc>
        <w:tc>
          <w:tcPr>
            <w:tcW w:w="3437" w:type="dxa"/>
            <w:tcBorders>
              <w:top w:val="single" w:sz="12" w:space="0" w:color="008080"/>
              <w:left w:val="single" w:sz="4" w:space="0" w:color="FFFFFF"/>
              <w:bottom w:val="single" w:sz="4" w:space="0" w:color="008080"/>
              <w:right w:val="single" w:sz="12" w:space="0" w:color="008080"/>
            </w:tcBorders>
            <w:shd w:val="clear" w:color="auto" w:fill="C2DCDB"/>
            <w:vAlign w:val="center"/>
          </w:tcPr>
          <w:p w14:paraId="728066F0" w14:textId="77777777" w:rsidR="007C3A19" w:rsidRDefault="006B16D6">
            <w:pPr>
              <w:spacing w:after="0" w:line="259" w:lineRule="auto"/>
              <w:ind w:left="66" w:right="0" w:firstLine="0"/>
              <w:jc w:val="center"/>
            </w:pPr>
            <w:r>
              <w:rPr>
                <w:b/>
                <w:color w:val="404040"/>
                <w:sz w:val="20"/>
              </w:rPr>
              <w:t xml:space="preserve">FUENTE DE VERIFICACIÓN </w:t>
            </w:r>
          </w:p>
        </w:tc>
      </w:tr>
      <w:tr w:rsidR="007C3A19" w14:paraId="50506139" w14:textId="77777777">
        <w:trPr>
          <w:trHeight w:val="374"/>
        </w:trPr>
        <w:tc>
          <w:tcPr>
            <w:tcW w:w="2451" w:type="dxa"/>
            <w:vMerge w:val="restart"/>
            <w:tcBorders>
              <w:top w:val="single" w:sz="4" w:space="0" w:color="D9D9D9"/>
              <w:left w:val="single" w:sz="12" w:space="0" w:color="008080"/>
              <w:bottom w:val="single" w:sz="12" w:space="0" w:color="006666"/>
              <w:right w:val="single" w:sz="12" w:space="0" w:color="008080"/>
            </w:tcBorders>
            <w:shd w:val="clear" w:color="auto" w:fill="008080"/>
          </w:tcPr>
          <w:p w14:paraId="0D1ADA2A" w14:textId="77777777" w:rsidR="007C3A19" w:rsidRDefault="006B16D6">
            <w:pPr>
              <w:spacing w:after="0" w:line="259" w:lineRule="auto"/>
              <w:ind w:left="142" w:right="0" w:firstLine="0"/>
              <w:jc w:val="left"/>
            </w:pPr>
            <w:r>
              <w:rPr>
                <w:b/>
                <w:color w:val="FFFFFF"/>
                <w:sz w:val="20"/>
              </w:rPr>
              <w:t xml:space="preserve">IMPULSAR LA RELACIÓN E </w:t>
            </w:r>
          </w:p>
          <w:p w14:paraId="5A30341B" w14:textId="77777777" w:rsidR="007C3A19" w:rsidRDefault="006B16D6">
            <w:pPr>
              <w:spacing w:after="0" w:line="259" w:lineRule="auto"/>
              <w:ind w:left="60" w:right="0" w:firstLine="0"/>
              <w:jc w:val="center"/>
            </w:pPr>
            <w:r>
              <w:rPr>
                <w:b/>
                <w:color w:val="FFFFFF"/>
                <w:sz w:val="20"/>
              </w:rPr>
              <w:t xml:space="preserve">INTEGRACIÓN DEL </w:t>
            </w:r>
          </w:p>
          <w:p w14:paraId="064BC827" w14:textId="77777777" w:rsidR="007C3A19" w:rsidRDefault="006B16D6">
            <w:pPr>
              <w:spacing w:after="0" w:line="259" w:lineRule="auto"/>
              <w:ind w:left="61" w:right="0" w:firstLine="0"/>
              <w:jc w:val="center"/>
            </w:pPr>
            <w:r>
              <w:rPr>
                <w:b/>
                <w:color w:val="FFFFFF"/>
                <w:sz w:val="20"/>
              </w:rPr>
              <w:t xml:space="preserve">SISTEMA </w:t>
            </w:r>
          </w:p>
          <w:p w14:paraId="244A3991" w14:textId="77777777" w:rsidR="007C3A19" w:rsidRDefault="006B16D6">
            <w:pPr>
              <w:spacing w:after="0" w:line="259" w:lineRule="auto"/>
              <w:ind w:left="103" w:right="0" w:firstLine="0"/>
              <w:jc w:val="left"/>
            </w:pPr>
            <w:r>
              <w:rPr>
                <w:b/>
                <w:color w:val="FFFFFF"/>
                <w:sz w:val="20"/>
              </w:rPr>
              <w:t>AEROPUERTO/MUNICIPIO.</w:t>
            </w:r>
            <w:r>
              <w:rPr>
                <w:color w:val="FFFFFF"/>
                <w:sz w:val="20"/>
              </w:rPr>
              <w:t xml:space="preserve"> </w:t>
            </w:r>
          </w:p>
        </w:tc>
        <w:tc>
          <w:tcPr>
            <w:tcW w:w="725" w:type="dxa"/>
            <w:vMerge w:val="restart"/>
            <w:tcBorders>
              <w:top w:val="single" w:sz="4" w:space="0" w:color="008080"/>
              <w:left w:val="single" w:sz="12" w:space="0" w:color="008080"/>
              <w:bottom w:val="single" w:sz="4" w:space="0" w:color="008080"/>
              <w:right w:val="nil"/>
            </w:tcBorders>
            <w:shd w:val="clear" w:color="auto" w:fill="F2F2F2"/>
            <w:vAlign w:val="center"/>
          </w:tcPr>
          <w:p w14:paraId="4E8F2865" w14:textId="77777777" w:rsidR="007C3A19" w:rsidRDefault="006B16D6">
            <w:pPr>
              <w:spacing w:after="0" w:line="259" w:lineRule="auto"/>
              <w:ind w:left="103" w:right="0" w:firstLine="0"/>
              <w:jc w:val="left"/>
            </w:pPr>
            <w:r>
              <w:rPr>
                <w:b/>
                <w:color w:val="404040"/>
                <w:sz w:val="16"/>
              </w:rPr>
              <w:t xml:space="preserve">VIII.A. </w:t>
            </w:r>
          </w:p>
        </w:tc>
        <w:tc>
          <w:tcPr>
            <w:tcW w:w="641" w:type="dxa"/>
            <w:vMerge w:val="restart"/>
            <w:tcBorders>
              <w:top w:val="single" w:sz="4" w:space="0" w:color="008080"/>
              <w:left w:val="nil"/>
              <w:bottom w:val="single" w:sz="4" w:space="0" w:color="008080"/>
              <w:right w:val="nil"/>
            </w:tcBorders>
            <w:shd w:val="clear" w:color="auto" w:fill="F2F2F2"/>
            <w:vAlign w:val="center"/>
          </w:tcPr>
          <w:p w14:paraId="650D97C9" w14:textId="77777777" w:rsidR="007C3A19" w:rsidRDefault="006B16D6">
            <w:pPr>
              <w:spacing w:after="0" w:line="259" w:lineRule="auto"/>
              <w:ind w:left="0" w:right="0" w:firstLine="0"/>
              <w:jc w:val="left"/>
            </w:pPr>
            <w:r>
              <w:rPr>
                <w:color w:val="404040"/>
                <w:sz w:val="20"/>
              </w:rPr>
              <w:t xml:space="preserve"> </w:t>
            </w:r>
          </w:p>
        </w:tc>
        <w:tc>
          <w:tcPr>
            <w:tcW w:w="2283" w:type="dxa"/>
            <w:vMerge w:val="restart"/>
            <w:tcBorders>
              <w:top w:val="single" w:sz="4" w:space="0" w:color="008080"/>
              <w:left w:val="nil"/>
              <w:bottom w:val="single" w:sz="4" w:space="0" w:color="008080"/>
              <w:right w:val="single" w:sz="4" w:space="0" w:color="008080"/>
            </w:tcBorders>
            <w:shd w:val="clear" w:color="auto" w:fill="F2F2F2"/>
          </w:tcPr>
          <w:p w14:paraId="5584E5D7" w14:textId="77777777" w:rsidR="007C3A19" w:rsidRDefault="007C3A19">
            <w:pPr>
              <w:spacing w:after="160" w:line="259" w:lineRule="auto"/>
              <w:ind w:left="0" w:right="0" w:firstLine="0"/>
              <w:jc w:val="left"/>
            </w:pPr>
          </w:p>
        </w:tc>
        <w:tc>
          <w:tcPr>
            <w:tcW w:w="3089" w:type="dxa"/>
            <w:tcBorders>
              <w:top w:val="single" w:sz="4" w:space="0" w:color="008080"/>
              <w:left w:val="single" w:sz="4" w:space="0" w:color="008080"/>
              <w:bottom w:val="dashed" w:sz="4" w:space="0" w:color="BFBFBF"/>
              <w:right w:val="single" w:sz="4" w:space="0" w:color="008080"/>
            </w:tcBorders>
            <w:shd w:val="clear" w:color="auto" w:fill="F2F2F2"/>
          </w:tcPr>
          <w:p w14:paraId="6672518E" w14:textId="77777777" w:rsidR="007C3A19" w:rsidRDefault="006B16D6">
            <w:pPr>
              <w:spacing w:after="0" w:line="259" w:lineRule="auto"/>
              <w:ind w:left="108" w:right="0" w:firstLine="0"/>
              <w:jc w:val="left"/>
            </w:pPr>
            <w:r>
              <w:rPr>
                <w:b/>
                <w:color w:val="3F565B"/>
                <w:sz w:val="20"/>
              </w:rPr>
              <w:t xml:space="preserve"> </w:t>
            </w:r>
          </w:p>
        </w:tc>
        <w:tc>
          <w:tcPr>
            <w:tcW w:w="1246" w:type="dxa"/>
            <w:tcBorders>
              <w:top w:val="single" w:sz="4" w:space="0" w:color="008080"/>
              <w:left w:val="single" w:sz="4" w:space="0" w:color="008080"/>
              <w:bottom w:val="dashed" w:sz="4" w:space="0" w:color="BFBFBF"/>
              <w:right w:val="single" w:sz="4" w:space="0" w:color="008080"/>
            </w:tcBorders>
            <w:shd w:val="clear" w:color="auto" w:fill="F2F2F2"/>
          </w:tcPr>
          <w:p w14:paraId="4AAF965E" w14:textId="77777777" w:rsidR="007C3A19" w:rsidRDefault="006B16D6">
            <w:pPr>
              <w:spacing w:after="0" w:line="259" w:lineRule="auto"/>
              <w:ind w:left="113" w:right="0" w:firstLine="0"/>
              <w:jc w:val="center"/>
            </w:pPr>
            <w:r>
              <w:rPr>
                <w:color w:val="404040"/>
                <w:sz w:val="20"/>
              </w:rPr>
              <w:t xml:space="preserve"> </w:t>
            </w:r>
          </w:p>
        </w:tc>
        <w:tc>
          <w:tcPr>
            <w:tcW w:w="1492" w:type="dxa"/>
            <w:tcBorders>
              <w:top w:val="single" w:sz="4" w:space="0" w:color="008080"/>
              <w:left w:val="single" w:sz="4" w:space="0" w:color="008080"/>
              <w:bottom w:val="dashed" w:sz="4" w:space="0" w:color="BFBFBF"/>
              <w:right w:val="single" w:sz="4" w:space="0" w:color="008080"/>
            </w:tcBorders>
            <w:shd w:val="clear" w:color="auto" w:fill="F2F2F2"/>
          </w:tcPr>
          <w:p w14:paraId="4D286F8F" w14:textId="77777777" w:rsidR="007C3A19" w:rsidRDefault="006B16D6">
            <w:pPr>
              <w:spacing w:after="0" w:line="259" w:lineRule="auto"/>
              <w:ind w:left="116" w:right="0" w:firstLine="0"/>
              <w:jc w:val="center"/>
            </w:pPr>
            <w:r>
              <w:rPr>
                <w:color w:val="404040"/>
                <w:sz w:val="20"/>
              </w:rPr>
              <w:t xml:space="preserve"> </w:t>
            </w:r>
          </w:p>
        </w:tc>
        <w:tc>
          <w:tcPr>
            <w:tcW w:w="3437" w:type="dxa"/>
            <w:tcBorders>
              <w:top w:val="single" w:sz="4" w:space="0" w:color="008080"/>
              <w:left w:val="single" w:sz="4" w:space="0" w:color="008080"/>
              <w:bottom w:val="dashed" w:sz="4" w:space="0" w:color="BFBFBF"/>
              <w:right w:val="single" w:sz="12" w:space="0" w:color="008080"/>
            </w:tcBorders>
            <w:shd w:val="clear" w:color="auto" w:fill="F2F2F2"/>
          </w:tcPr>
          <w:p w14:paraId="234CB1DE" w14:textId="77777777" w:rsidR="007C3A19" w:rsidRDefault="006B16D6">
            <w:pPr>
              <w:spacing w:after="0" w:line="259" w:lineRule="auto"/>
              <w:ind w:left="107" w:right="0" w:firstLine="0"/>
              <w:jc w:val="left"/>
            </w:pPr>
            <w:r>
              <w:rPr>
                <w:color w:val="404040"/>
                <w:sz w:val="20"/>
              </w:rPr>
              <w:t xml:space="preserve"> </w:t>
            </w:r>
          </w:p>
        </w:tc>
      </w:tr>
      <w:tr w:rsidR="007C3A19" w14:paraId="12F82A31" w14:textId="77777777">
        <w:trPr>
          <w:trHeight w:val="373"/>
        </w:trPr>
        <w:tc>
          <w:tcPr>
            <w:tcW w:w="0" w:type="auto"/>
            <w:vMerge/>
            <w:tcBorders>
              <w:top w:val="nil"/>
              <w:left w:val="single" w:sz="12" w:space="0" w:color="008080"/>
              <w:bottom w:val="nil"/>
              <w:right w:val="single" w:sz="12" w:space="0" w:color="008080"/>
            </w:tcBorders>
          </w:tcPr>
          <w:p w14:paraId="36AE9DCD" w14:textId="77777777" w:rsidR="007C3A19" w:rsidRDefault="007C3A19">
            <w:pPr>
              <w:spacing w:after="160" w:line="259" w:lineRule="auto"/>
              <w:ind w:left="0" w:right="0" w:firstLine="0"/>
              <w:jc w:val="left"/>
            </w:pPr>
          </w:p>
        </w:tc>
        <w:tc>
          <w:tcPr>
            <w:tcW w:w="0" w:type="auto"/>
            <w:vMerge/>
            <w:tcBorders>
              <w:top w:val="nil"/>
              <w:left w:val="single" w:sz="12" w:space="0" w:color="008080"/>
              <w:bottom w:val="single" w:sz="4" w:space="0" w:color="008080"/>
              <w:right w:val="nil"/>
            </w:tcBorders>
          </w:tcPr>
          <w:p w14:paraId="63E88FFF"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nil"/>
            </w:tcBorders>
          </w:tcPr>
          <w:p w14:paraId="6BE91143" w14:textId="77777777" w:rsidR="007C3A19" w:rsidRDefault="007C3A19">
            <w:pPr>
              <w:spacing w:after="160" w:line="259" w:lineRule="auto"/>
              <w:ind w:left="0" w:right="0" w:firstLine="0"/>
              <w:jc w:val="left"/>
            </w:pPr>
          </w:p>
        </w:tc>
        <w:tc>
          <w:tcPr>
            <w:tcW w:w="0" w:type="auto"/>
            <w:vMerge/>
            <w:tcBorders>
              <w:top w:val="nil"/>
              <w:left w:val="nil"/>
              <w:bottom w:val="single" w:sz="4" w:space="0" w:color="008080"/>
              <w:right w:val="single" w:sz="4" w:space="0" w:color="008080"/>
            </w:tcBorders>
          </w:tcPr>
          <w:p w14:paraId="67481932" w14:textId="77777777" w:rsidR="007C3A19" w:rsidRDefault="007C3A19">
            <w:pPr>
              <w:spacing w:after="160" w:line="259" w:lineRule="auto"/>
              <w:ind w:left="0" w:right="0" w:firstLine="0"/>
              <w:jc w:val="left"/>
            </w:pPr>
          </w:p>
        </w:tc>
        <w:tc>
          <w:tcPr>
            <w:tcW w:w="3089" w:type="dxa"/>
            <w:tcBorders>
              <w:top w:val="dashed" w:sz="4" w:space="0" w:color="BFBFBF"/>
              <w:left w:val="single" w:sz="4" w:space="0" w:color="008080"/>
              <w:bottom w:val="single" w:sz="4" w:space="0" w:color="008080"/>
              <w:right w:val="single" w:sz="4" w:space="0" w:color="008080"/>
            </w:tcBorders>
            <w:shd w:val="clear" w:color="auto" w:fill="F2F2F2"/>
          </w:tcPr>
          <w:p w14:paraId="53FB75B2" w14:textId="77777777" w:rsidR="007C3A19" w:rsidRDefault="006B16D6">
            <w:pPr>
              <w:spacing w:after="0" w:line="259" w:lineRule="auto"/>
              <w:ind w:left="108" w:right="0" w:firstLine="0"/>
              <w:jc w:val="left"/>
            </w:pPr>
            <w:r>
              <w:rPr>
                <w:b/>
                <w:color w:val="3F565B"/>
                <w:sz w:val="20"/>
              </w:rPr>
              <w:t xml:space="preserve"> </w:t>
            </w:r>
          </w:p>
        </w:tc>
        <w:tc>
          <w:tcPr>
            <w:tcW w:w="1246" w:type="dxa"/>
            <w:tcBorders>
              <w:top w:val="dashed" w:sz="4" w:space="0" w:color="BFBFBF"/>
              <w:left w:val="single" w:sz="4" w:space="0" w:color="008080"/>
              <w:bottom w:val="single" w:sz="4" w:space="0" w:color="008080"/>
              <w:right w:val="single" w:sz="4" w:space="0" w:color="008080"/>
            </w:tcBorders>
            <w:shd w:val="clear" w:color="auto" w:fill="F2F2F2"/>
          </w:tcPr>
          <w:p w14:paraId="70DF0208" w14:textId="77777777" w:rsidR="007C3A19" w:rsidRDefault="006B16D6">
            <w:pPr>
              <w:spacing w:after="0" w:line="259" w:lineRule="auto"/>
              <w:ind w:left="113" w:right="0" w:firstLine="0"/>
              <w:jc w:val="center"/>
            </w:pPr>
            <w:r>
              <w:rPr>
                <w:color w:val="404040"/>
                <w:sz w:val="20"/>
              </w:rPr>
              <w:t xml:space="preserve"> </w:t>
            </w:r>
          </w:p>
        </w:tc>
        <w:tc>
          <w:tcPr>
            <w:tcW w:w="1492" w:type="dxa"/>
            <w:tcBorders>
              <w:top w:val="dashed" w:sz="4" w:space="0" w:color="BFBFBF"/>
              <w:left w:val="single" w:sz="4" w:space="0" w:color="008080"/>
              <w:bottom w:val="single" w:sz="4" w:space="0" w:color="008080"/>
              <w:right w:val="single" w:sz="4" w:space="0" w:color="008080"/>
            </w:tcBorders>
            <w:shd w:val="clear" w:color="auto" w:fill="F2F2F2"/>
          </w:tcPr>
          <w:p w14:paraId="365DDAFA" w14:textId="77777777" w:rsidR="007C3A19" w:rsidRDefault="006B16D6">
            <w:pPr>
              <w:spacing w:after="0" w:line="259" w:lineRule="auto"/>
              <w:ind w:left="116" w:right="0" w:firstLine="0"/>
              <w:jc w:val="center"/>
            </w:pPr>
            <w:r>
              <w:rPr>
                <w:color w:val="404040"/>
                <w:sz w:val="20"/>
              </w:rPr>
              <w:t xml:space="preserve"> </w:t>
            </w:r>
          </w:p>
        </w:tc>
        <w:tc>
          <w:tcPr>
            <w:tcW w:w="3437" w:type="dxa"/>
            <w:tcBorders>
              <w:top w:val="dashed" w:sz="4" w:space="0" w:color="BFBFBF"/>
              <w:left w:val="single" w:sz="4" w:space="0" w:color="008080"/>
              <w:bottom w:val="single" w:sz="4" w:space="0" w:color="008080"/>
              <w:right w:val="single" w:sz="12" w:space="0" w:color="008080"/>
            </w:tcBorders>
            <w:shd w:val="clear" w:color="auto" w:fill="F2F2F2"/>
          </w:tcPr>
          <w:p w14:paraId="49A67C37" w14:textId="77777777" w:rsidR="007C3A19" w:rsidRDefault="006B16D6">
            <w:pPr>
              <w:spacing w:after="0" w:line="259" w:lineRule="auto"/>
              <w:ind w:left="107" w:right="0" w:firstLine="0"/>
              <w:jc w:val="left"/>
            </w:pPr>
            <w:r>
              <w:rPr>
                <w:color w:val="404040"/>
                <w:sz w:val="20"/>
              </w:rPr>
              <w:t xml:space="preserve"> </w:t>
            </w:r>
          </w:p>
        </w:tc>
      </w:tr>
      <w:tr w:rsidR="007C3A19" w14:paraId="58104692" w14:textId="77777777">
        <w:trPr>
          <w:trHeight w:val="382"/>
        </w:trPr>
        <w:tc>
          <w:tcPr>
            <w:tcW w:w="0" w:type="auto"/>
            <w:vMerge/>
            <w:tcBorders>
              <w:top w:val="nil"/>
              <w:left w:val="single" w:sz="12" w:space="0" w:color="008080"/>
              <w:bottom w:val="single" w:sz="12" w:space="0" w:color="006666"/>
              <w:right w:val="single" w:sz="12" w:space="0" w:color="008080"/>
            </w:tcBorders>
          </w:tcPr>
          <w:p w14:paraId="557755F8" w14:textId="77777777" w:rsidR="007C3A19" w:rsidRDefault="007C3A19">
            <w:pPr>
              <w:spacing w:after="160" w:line="259" w:lineRule="auto"/>
              <w:ind w:left="0" w:right="0" w:firstLine="0"/>
              <w:jc w:val="left"/>
            </w:pPr>
          </w:p>
        </w:tc>
        <w:tc>
          <w:tcPr>
            <w:tcW w:w="725" w:type="dxa"/>
            <w:tcBorders>
              <w:top w:val="single" w:sz="4" w:space="0" w:color="008080"/>
              <w:left w:val="single" w:sz="12" w:space="0" w:color="008080"/>
              <w:bottom w:val="single" w:sz="12" w:space="0" w:color="006666"/>
              <w:right w:val="nil"/>
            </w:tcBorders>
          </w:tcPr>
          <w:p w14:paraId="5E29DF76" w14:textId="77777777" w:rsidR="007C3A19" w:rsidRDefault="006B16D6">
            <w:pPr>
              <w:spacing w:after="0" w:line="259" w:lineRule="auto"/>
              <w:ind w:left="106" w:right="0" w:firstLine="0"/>
              <w:jc w:val="left"/>
            </w:pPr>
            <w:r>
              <w:rPr>
                <w:b/>
                <w:color w:val="404040"/>
                <w:sz w:val="16"/>
              </w:rPr>
              <w:t xml:space="preserve">VIII.B. </w:t>
            </w:r>
          </w:p>
        </w:tc>
        <w:tc>
          <w:tcPr>
            <w:tcW w:w="641" w:type="dxa"/>
            <w:tcBorders>
              <w:top w:val="single" w:sz="4" w:space="0" w:color="008080"/>
              <w:left w:val="nil"/>
              <w:bottom w:val="single" w:sz="12" w:space="0" w:color="006666"/>
              <w:right w:val="nil"/>
            </w:tcBorders>
          </w:tcPr>
          <w:p w14:paraId="076E9FF1" w14:textId="77777777" w:rsidR="007C3A19" w:rsidRDefault="006B16D6">
            <w:pPr>
              <w:spacing w:after="0" w:line="259" w:lineRule="auto"/>
              <w:ind w:left="0" w:right="0" w:firstLine="0"/>
              <w:jc w:val="left"/>
            </w:pPr>
            <w:r>
              <w:rPr>
                <w:color w:val="404040"/>
                <w:sz w:val="20"/>
              </w:rPr>
              <w:t xml:space="preserve"> </w:t>
            </w:r>
          </w:p>
        </w:tc>
        <w:tc>
          <w:tcPr>
            <w:tcW w:w="2283" w:type="dxa"/>
            <w:tcBorders>
              <w:top w:val="single" w:sz="4" w:space="0" w:color="008080"/>
              <w:left w:val="nil"/>
              <w:bottom w:val="single" w:sz="12" w:space="0" w:color="006666"/>
              <w:right w:val="single" w:sz="4" w:space="0" w:color="008080"/>
            </w:tcBorders>
          </w:tcPr>
          <w:p w14:paraId="39FA8D82" w14:textId="77777777" w:rsidR="007C3A19" w:rsidRDefault="007C3A19">
            <w:pPr>
              <w:spacing w:after="160" w:line="259" w:lineRule="auto"/>
              <w:ind w:left="0" w:right="0" w:firstLine="0"/>
              <w:jc w:val="left"/>
            </w:pPr>
          </w:p>
        </w:tc>
        <w:tc>
          <w:tcPr>
            <w:tcW w:w="3089" w:type="dxa"/>
            <w:tcBorders>
              <w:top w:val="single" w:sz="4" w:space="0" w:color="008080"/>
              <w:left w:val="single" w:sz="4" w:space="0" w:color="008080"/>
              <w:bottom w:val="single" w:sz="12" w:space="0" w:color="008080"/>
              <w:right w:val="single" w:sz="4" w:space="0" w:color="008080"/>
            </w:tcBorders>
          </w:tcPr>
          <w:p w14:paraId="5C138D77" w14:textId="77777777" w:rsidR="007C3A19" w:rsidRDefault="006B16D6">
            <w:pPr>
              <w:spacing w:after="0" w:line="259" w:lineRule="auto"/>
              <w:ind w:left="108" w:right="0" w:firstLine="0"/>
              <w:jc w:val="left"/>
            </w:pPr>
            <w:r>
              <w:rPr>
                <w:b/>
                <w:color w:val="3F565B"/>
                <w:sz w:val="20"/>
              </w:rPr>
              <w:t xml:space="preserve"> </w:t>
            </w:r>
          </w:p>
        </w:tc>
        <w:tc>
          <w:tcPr>
            <w:tcW w:w="1246" w:type="dxa"/>
            <w:tcBorders>
              <w:top w:val="single" w:sz="4" w:space="0" w:color="008080"/>
              <w:left w:val="single" w:sz="4" w:space="0" w:color="008080"/>
              <w:bottom w:val="single" w:sz="12" w:space="0" w:color="006666"/>
              <w:right w:val="single" w:sz="4" w:space="0" w:color="008080"/>
            </w:tcBorders>
          </w:tcPr>
          <w:p w14:paraId="7526F4E1" w14:textId="77777777" w:rsidR="007C3A19" w:rsidRDefault="006B16D6">
            <w:pPr>
              <w:spacing w:after="0" w:line="259" w:lineRule="auto"/>
              <w:ind w:left="113" w:right="0" w:firstLine="0"/>
              <w:jc w:val="center"/>
            </w:pPr>
            <w:r>
              <w:rPr>
                <w:color w:val="404040"/>
                <w:sz w:val="20"/>
              </w:rPr>
              <w:t xml:space="preserve"> </w:t>
            </w:r>
          </w:p>
        </w:tc>
        <w:tc>
          <w:tcPr>
            <w:tcW w:w="1492" w:type="dxa"/>
            <w:tcBorders>
              <w:top w:val="single" w:sz="4" w:space="0" w:color="008080"/>
              <w:left w:val="single" w:sz="4" w:space="0" w:color="008080"/>
              <w:bottom w:val="single" w:sz="12" w:space="0" w:color="006666"/>
              <w:right w:val="single" w:sz="4" w:space="0" w:color="008080"/>
            </w:tcBorders>
          </w:tcPr>
          <w:p w14:paraId="728D5618" w14:textId="77777777" w:rsidR="007C3A19" w:rsidRDefault="006B16D6">
            <w:pPr>
              <w:spacing w:after="0" w:line="259" w:lineRule="auto"/>
              <w:ind w:left="116" w:right="0" w:firstLine="0"/>
              <w:jc w:val="center"/>
            </w:pPr>
            <w:r>
              <w:rPr>
                <w:color w:val="404040"/>
                <w:sz w:val="20"/>
              </w:rPr>
              <w:t xml:space="preserve"> </w:t>
            </w:r>
          </w:p>
        </w:tc>
        <w:tc>
          <w:tcPr>
            <w:tcW w:w="3437" w:type="dxa"/>
            <w:tcBorders>
              <w:top w:val="single" w:sz="4" w:space="0" w:color="008080"/>
              <w:left w:val="single" w:sz="4" w:space="0" w:color="008080"/>
              <w:bottom w:val="single" w:sz="12" w:space="0" w:color="006666"/>
              <w:right w:val="single" w:sz="12" w:space="0" w:color="008080"/>
            </w:tcBorders>
          </w:tcPr>
          <w:p w14:paraId="332CC863" w14:textId="77777777" w:rsidR="007C3A19" w:rsidRDefault="006B16D6">
            <w:pPr>
              <w:spacing w:after="0" w:line="259" w:lineRule="auto"/>
              <w:ind w:left="107" w:right="0" w:firstLine="0"/>
              <w:jc w:val="left"/>
            </w:pPr>
            <w:r>
              <w:rPr>
                <w:color w:val="404040"/>
                <w:sz w:val="20"/>
              </w:rPr>
              <w:t xml:space="preserve"> </w:t>
            </w:r>
          </w:p>
        </w:tc>
      </w:tr>
    </w:tbl>
    <w:p w14:paraId="03702942" w14:textId="77777777" w:rsidR="007C3A19" w:rsidRDefault="006B16D6">
      <w:pPr>
        <w:spacing w:after="2179" w:line="259" w:lineRule="auto"/>
        <w:ind w:left="0" w:right="12024" w:firstLine="0"/>
        <w:jc w:val="right"/>
      </w:pPr>
      <w:r>
        <w:t xml:space="preserve"> </w:t>
      </w:r>
    </w:p>
    <w:p w14:paraId="00EB70C5" w14:textId="77777777" w:rsidR="007C3A19" w:rsidRDefault="006B16D6">
      <w:pPr>
        <w:spacing w:after="3" w:line="265" w:lineRule="auto"/>
        <w:ind w:left="-5" w:right="0"/>
        <w:jc w:val="left"/>
      </w:pPr>
      <w:r>
        <w:rPr>
          <w:color w:val="B7CDCC"/>
        </w:rPr>
        <w:t xml:space="preserve">70 </w:t>
      </w:r>
    </w:p>
    <w:sectPr w:rsidR="007C3A19">
      <w:type w:val="continuous"/>
      <w:pgSz w:w="16838" w:h="11906" w:orient="landscape"/>
      <w:pgMar w:top="2028" w:right="3490" w:bottom="1549"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96DED" w14:textId="77777777" w:rsidR="006B16D6" w:rsidRDefault="006B16D6">
      <w:pPr>
        <w:spacing w:after="0" w:line="240" w:lineRule="auto"/>
      </w:pPr>
      <w:r>
        <w:separator/>
      </w:r>
    </w:p>
  </w:endnote>
  <w:endnote w:type="continuationSeparator" w:id="0">
    <w:p w14:paraId="498A375B" w14:textId="77777777" w:rsidR="006B16D6" w:rsidRDefault="006B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710CE" w14:textId="77777777" w:rsidR="007C3A19" w:rsidRDefault="007C3A19">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39F81D2"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33C5EB4" w14:textId="77777777" w:rsidR="007C3A19" w:rsidRDefault="006B16D6">
          <w:pPr>
            <w:spacing w:after="0" w:line="259" w:lineRule="auto"/>
            <w:ind w:left="0" w:right="0" w:firstLine="0"/>
            <w:jc w:val="left"/>
          </w:pPr>
          <w:r>
            <w:t xml:space="preserve"> </w:t>
          </w:r>
        </w:p>
        <w:p w14:paraId="4E0A0EBC"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2E418FC" w14:textId="77777777" w:rsidR="007C3A19" w:rsidRDefault="007C3A19">
          <w:pPr>
            <w:spacing w:after="160" w:line="259" w:lineRule="auto"/>
            <w:ind w:left="0" w:right="0" w:firstLine="0"/>
            <w:jc w:val="left"/>
          </w:pPr>
        </w:p>
      </w:tc>
    </w:tr>
    <w:tr w:rsidR="007C3A19" w14:paraId="7B5E06C5" w14:textId="77777777">
      <w:trPr>
        <w:trHeight w:val="674"/>
      </w:trPr>
      <w:tc>
        <w:tcPr>
          <w:tcW w:w="0" w:type="auto"/>
          <w:vMerge/>
          <w:tcBorders>
            <w:top w:val="nil"/>
            <w:left w:val="single" w:sz="16" w:space="0" w:color="FFFFFF"/>
            <w:bottom w:val="single" w:sz="20" w:space="0" w:color="FFFFFF"/>
            <w:right w:val="single" w:sz="18" w:space="0" w:color="FFFFFF"/>
          </w:tcBorders>
        </w:tcPr>
        <w:p w14:paraId="09441BF3"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14F0F7C5"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136BB56" w14:textId="77777777" w:rsidR="007C3A19" w:rsidRDefault="007C3A19">
    <w:pPr>
      <w:spacing w:after="0" w:line="259" w:lineRule="auto"/>
      <w:ind w:left="-1440" w:right="1539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4E4373EF"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742EA83" w14:textId="77777777" w:rsidR="007C3A19" w:rsidRDefault="006B16D6">
          <w:pPr>
            <w:spacing w:after="0" w:line="259" w:lineRule="auto"/>
            <w:ind w:left="0" w:right="0" w:firstLine="0"/>
            <w:jc w:val="left"/>
          </w:pPr>
          <w:r>
            <w:t xml:space="preserve"> </w:t>
          </w:r>
        </w:p>
        <w:p w14:paraId="2D2B4AEE"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0E64DCC" w14:textId="77777777" w:rsidR="007C3A19" w:rsidRDefault="007C3A19">
          <w:pPr>
            <w:spacing w:after="160" w:line="259" w:lineRule="auto"/>
            <w:ind w:left="0" w:right="0" w:firstLine="0"/>
            <w:jc w:val="left"/>
          </w:pPr>
        </w:p>
      </w:tc>
    </w:tr>
    <w:tr w:rsidR="007C3A19" w14:paraId="1E8A1ECB" w14:textId="77777777">
      <w:trPr>
        <w:trHeight w:val="674"/>
      </w:trPr>
      <w:tc>
        <w:tcPr>
          <w:tcW w:w="0" w:type="auto"/>
          <w:vMerge/>
          <w:tcBorders>
            <w:top w:val="nil"/>
            <w:left w:val="single" w:sz="16" w:space="0" w:color="FFFFFF"/>
            <w:bottom w:val="single" w:sz="20" w:space="0" w:color="FFFFFF"/>
            <w:right w:val="single" w:sz="18" w:space="0" w:color="FFFFFF"/>
          </w:tcBorders>
        </w:tcPr>
        <w:p w14:paraId="0CC3762A"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198D0AC"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3CC1016" w14:textId="77777777" w:rsidR="007C3A19" w:rsidRDefault="007C3A19">
    <w:pPr>
      <w:spacing w:after="0" w:line="259" w:lineRule="auto"/>
      <w:ind w:left="-1440" w:right="1539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50AA23E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CB87DBC" w14:textId="77777777" w:rsidR="007C3A19" w:rsidRDefault="006B16D6">
          <w:pPr>
            <w:spacing w:after="0" w:line="259" w:lineRule="auto"/>
            <w:ind w:left="0" w:right="0" w:firstLine="0"/>
            <w:jc w:val="left"/>
          </w:pPr>
          <w:r>
            <w:t xml:space="preserve"> </w:t>
          </w:r>
        </w:p>
        <w:p w14:paraId="2CBC8C36"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585BB135" w14:textId="77777777" w:rsidR="007C3A19" w:rsidRDefault="007C3A19">
          <w:pPr>
            <w:spacing w:after="160" w:line="259" w:lineRule="auto"/>
            <w:ind w:left="0" w:right="0" w:firstLine="0"/>
            <w:jc w:val="left"/>
          </w:pPr>
        </w:p>
      </w:tc>
    </w:tr>
    <w:tr w:rsidR="007C3A19" w14:paraId="5133F41B" w14:textId="77777777">
      <w:trPr>
        <w:trHeight w:val="674"/>
      </w:trPr>
      <w:tc>
        <w:tcPr>
          <w:tcW w:w="0" w:type="auto"/>
          <w:vMerge/>
          <w:tcBorders>
            <w:top w:val="nil"/>
            <w:left w:val="single" w:sz="16" w:space="0" w:color="FFFFFF"/>
            <w:bottom w:val="single" w:sz="20" w:space="0" w:color="FFFFFF"/>
            <w:right w:val="single" w:sz="18" w:space="0" w:color="FFFFFF"/>
          </w:tcBorders>
        </w:tcPr>
        <w:p w14:paraId="2A314DF5"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0888A71"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51288E98" w14:textId="77777777" w:rsidR="007C3A19" w:rsidRDefault="007C3A19">
    <w:pPr>
      <w:spacing w:after="0" w:line="259" w:lineRule="auto"/>
      <w:ind w:left="-1440" w:right="1539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BF0D21C"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F36E3A7" w14:textId="77777777" w:rsidR="007C3A19" w:rsidRDefault="006B16D6">
          <w:pPr>
            <w:spacing w:after="0" w:line="259" w:lineRule="auto"/>
            <w:ind w:left="0" w:right="0" w:firstLine="0"/>
            <w:jc w:val="left"/>
          </w:pPr>
          <w:r>
            <w:t xml:space="preserve"> </w:t>
          </w:r>
        </w:p>
        <w:p w14:paraId="47C846F3"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956A47A" w14:textId="77777777" w:rsidR="007C3A19" w:rsidRDefault="007C3A19">
          <w:pPr>
            <w:spacing w:after="160" w:line="259" w:lineRule="auto"/>
            <w:ind w:left="0" w:right="0" w:firstLine="0"/>
            <w:jc w:val="left"/>
          </w:pPr>
        </w:p>
      </w:tc>
    </w:tr>
    <w:tr w:rsidR="007C3A19" w14:paraId="6E2CAE08" w14:textId="77777777">
      <w:trPr>
        <w:trHeight w:val="674"/>
      </w:trPr>
      <w:tc>
        <w:tcPr>
          <w:tcW w:w="0" w:type="auto"/>
          <w:vMerge/>
          <w:tcBorders>
            <w:top w:val="nil"/>
            <w:left w:val="single" w:sz="16" w:space="0" w:color="FFFFFF"/>
            <w:bottom w:val="single" w:sz="20" w:space="0" w:color="FFFFFF"/>
            <w:right w:val="single" w:sz="18" w:space="0" w:color="FFFFFF"/>
          </w:tcBorders>
        </w:tcPr>
        <w:p w14:paraId="20B94454"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7E7F2147"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31D51E2" w14:textId="77777777" w:rsidR="007C3A19" w:rsidRDefault="007C3A19">
    <w:pPr>
      <w:spacing w:after="0" w:line="259" w:lineRule="auto"/>
      <w:ind w:left="-540" w:right="15711"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09AA64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2D2865A0" w14:textId="77777777" w:rsidR="007C3A19" w:rsidRDefault="006B16D6">
          <w:pPr>
            <w:spacing w:after="0" w:line="259" w:lineRule="auto"/>
            <w:ind w:left="0" w:right="0" w:firstLine="0"/>
            <w:jc w:val="left"/>
          </w:pPr>
          <w:r>
            <w:t xml:space="preserve"> </w:t>
          </w:r>
        </w:p>
        <w:p w14:paraId="01CF742F"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0EA8E660" w14:textId="77777777" w:rsidR="007C3A19" w:rsidRDefault="007C3A19">
          <w:pPr>
            <w:spacing w:after="160" w:line="259" w:lineRule="auto"/>
            <w:ind w:left="0" w:right="0" w:firstLine="0"/>
            <w:jc w:val="left"/>
          </w:pPr>
        </w:p>
      </w:tc>
    </w:tr>
    <w:tr w:rsidR="007C3A19" w14:paraId="6BF7EE86" w14:textId="77777777">
      <w:trPr>
        <w:trHeight w:val="674"/>
      </w:trPr>
      <w:tc>
        <w:tcPr>
          <w:tcW w:w="0" w:type="auto"/>
          <w:vMerge/>
          <w:tcBorders>
            <w:top w:val="nil"/>
            <w:left w:val="single" w:sz="16" w:space="0" w:color="FFFFFF"/>
            <w:bottom w:val="single" w:sz="20" w:space="0" w:color="FFFFFF"/>
            <w:right w:val="single" w:sz="18" w:space="0" w:color="FFFFFF"/>
          </w:tcBorders>
        </w:tcPr>
        <w:p w14:paraId="47EAB602"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125542FF"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21868C3C" w14:textId="77777777" w:rsidR="007C3A19" w:rsidRDefault="007C3A19">
    <w:pPr>
      <w:spacing w:after="0" w:line="259" w:lineRule="auto"/>
      <w:ind w:left="-540" w:right="15711"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140E" w14:textId="77777777" w:rsidR="007C3A19" w:rsidRDefault="007C3A19">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2433199"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2A954003" w14:textId="77777777" w:rsidR="007C3A19" w:rsidRDefault="006B16D6">
          <w:pPr>
            <w:spacing w:after="0" w:line="259" w:lineRule="auto"/>
            <w:ind w:left="0" w:right="0" w:firstLine="0"/>
            <w:jc w:val="left"/>
          </w:pPr>
          <w:r>
            <w:t xml:space="preserve"> </w:t>
          </w:r>
        </w:p>
        <w:p w14:paraId="3AC56CF0"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2F0FDBE" w14:textId="77777777" w:rsidR="007C3A19" w:rsidRDefault="007C3A19">
          <w:pPr>
            <w:spacing w:after="160" w:line="259" w:lineRule="auto"/>
            <w:ind w:left="0" w:right="0" w:firstLine="0"/>
            <w:jc w:val="left"/>
          </w:pPr>
        </w:p>
      </w:tc>
    </w:tr>
    <w:tr w:rsidR="007C3A19" w14:paraId="47922323" w14:textId="77777777">
      <w:trPr>
        <w:trHeight w:val="674"/>
      </w:trPr>
      <w:tc>
        <w:tcPr>
          <w:tcW w:w="0" w:type="auto"/>
          <w:vMerge/>
          <w:tcBorders>
            <w:top w:val="nil"/>
            <w:left w:val="single" w:sz="16" w:space="0" w:color="FFFFFF"/>
            <w:bottom w:val="single" w:sz="20" w:space="0" w:color="FFFFFF"/>
            <w:right w:val="single" w:sz="18" w:space="0" w:color="FFFFFF"/>
          </w:tcBorders>
        </w:tcPr>
        <w:p w14:paraId="56D290AC"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67050B5F"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C5AD792" w14:textId="77777777" w:rsidR="007C3A19" w:rsidRDefault="007C3A19">
    <w:pPr>
      <w:spacing w:after="0" w:line="259" w:lineRule="auto"/>
      <w:ind w:left="-540" w:right="15767"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211C5A75"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CBD9BAC" w14:textId="77777777" w:rsidR="007C3A19" w:rsidRDefault="006B16D6">
          <w:pPr>
            <w:spacing w:after="0" w:line="259" w:lineRule="auto"/>
            <w:ind w:left="0" w:right="0" w:firstLine="0"/>
            <w:jc w:val="left"/>
          </w:pPr>
          <w:r>
            <w:t xml:space="preserve"> </w:t>
          </w:r>
        </w:p>
        <w:p w14:paraId="6109BF11"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DF3E81C" w14:textId="77777777" w:rsidR="007C3A19" w:rsidRDefault="007C3A19">
          <w:pPr>
            <w:spacing w:after="160" w:line="259" w:lineRule="auto"/>
            <w:ind w:left="0" w:right="0" w:firstLine="0"/>
            <w:jc w:val="left"/>
          </w:pPr>
        </w:p>
      </w:tc>
    </w:tr>
    <w:tr w:rsidR="007C3A19" w14:paraId="1B792919" w14:textId="77777777">
      <w:trPr>
        <w:trHeight w:val="674"/>
      </w:trPr>
      <w:tc>
        <w:tcPr>
          <w:tcW w:w="0" w:type="auto"/>
          <w:vMerge/>
          <w:tcBorders>
            <w:top w:val="nil"/>
            <w:left w:val="single" w:sz="16" w:space="0" w:color="FFFFFF"/>
            <w:bottom w:val="single" w:sz="20" w:space="0" w:color="FFFFFF"/>
            <w:right w:val="single" w:sz="18" w:space="0" w:color="FFFFFF"/>
          </w:tcBorders>
        </w:tcPr>
        <w:p w14:paraId="57C6FDA3"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07FD4CD4"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122A73E2" w14:textId="77777777" w:rsidR="007C3A19" w:rsidRDefault="007C3A19">
    <w:pPr>
      <w:spacing w:after="0" w:line="259" w:lineRule="auto"/>
      <w:ind w:left="-540" w:right="15767"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640A789D"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8FE6BED" w14:textId="77777777" w:rsidR="007C3A19" w:rsidRDefault="006B16D6">
          <w:pPr>
            <w:spacing w:after="0" w:line="259" w:lineRule="auto"/>
            <w:ind w:left="0" w:right="0" w:firstLine="0"/>
            <w:jc w:val="left"/>
          </w:pPr>
          <w:r>
            <w:t xml:space="preserve"> </w:t>
          </w:r>
        </w:p>
        <w:p w14:paraId="037F4B54"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5799308" w14:textId="77777777" w:rsidR="007C3A19" w:rsidRDefault="007C3A19">
          <w:pPr>
            <w:spacing w:after="160" w:line="259" w:lineRule="auto"/>
            <w:ind w:left="0" w:right="0" w:firstLine="0"/>
            <w:jc w:val="left"/>
          </w:pPr>
        </w:p>
      </w:tc>
    </w:tr>
    <w:tr w:rsidR="007C3A19" w14:paraId="259C1383" w14:textId="77777777">
      <w:trPr>
        <w:trHeight w:val="674"/>
      </w:trPr>
      <w:tc>
        <w:tcPr>
          <w:tcW w:w="0" w:type="auto"/>
          <w:vMerge/>
          <w:tcBorders>
            <w:top w:val="nil"/>
            <w:left w:val="single" w:sz="16" w:space="0" w:color="FFFFFF"/>
            <w:bottom w:val="single" w:sz="20" w:space="0" w:color="FFFFFF"/>
            <w:right w:val="single" w:sz="18" w:space="0" w:color="FFFFFF"/>
          </w:tcBorders>
        </w:tcPr>
        <w:p w14:paraId="00C20FA8"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FDF53BC"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FA5611D" w14:textId="77777777" w:rsidR="007C3A19" w:rsidRDefault="007C3A19">
    <w:pPr>
      <w:spacing w:after="0" w:line="259" w:lineRule="auto"/>
      <w:ind w:left="-540" w:right="15767"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53" w:tblpY="15835"/>
      <w:tblOverlap w:val="never"/>
      <w:tblW w:w="10789" w:type="dxa"/>
      <w:tblInd w:w="0" w:type="dxa"/>
      <w:tblCellMar>
        <w:top w:w="69" w:type="dxa"/>
        <w:left w:w="822" w:type="dxa"/>
        <w:bottom w:w="0" w:type="dxa"/>
        <w:right w:w="115" w:type="dxa"/>
      </w:tblCellMar>
      <w:tblLook w:val="04A0" w:firstRow="1" w:lastRow="0" w:firstColumn="1" w:lastColumn="0" w:noHBand="0" w:noVBand="1"/>
    </w:tblPr>
    <w:tblGrid>
      <w:gridCol w:w="5395"/>
      <w:gridCol w:w="5394"/>
    </w:tblGrid>
    <w:tr w:rsidR="007C3A19" w14:paraId="6C9BBD86" w14:textId="77777777">
      <w:trPr>
        <w:trHeight w:val="145"/>
      </w:trPr>
      <w:tc>
        <w:tcPr>
          <w:tcW w:w="5395" w:type="dxa"/>
          <w:vMerge w:val="restart"/>
          <w:tcBorders>
            <w:top w:val="single" w:sz="16" w:space="0" w:color="FFFFFF"/>
            <w:left w:val="single" w:sz="16" w:space="0" w:color="FFFFFF"/>
            <w:bottom w:val="single" w:sz="20" w:space="0" w:color="FFFFFF"/>
            <w:right w:val="single" w:sz="24" w:space="0" w:color="FFFFFF"/>
          </w:tcBorders>
          <w:shd w:val="clear" w:color="auto" w:fill="B3CAC9"/>
        </w:tcPr>
        <w:p w14:paraId="5E1F2556" w14:textId="77777777" w:rsidR="007C3A19" w:rsidRDefault="006B16D6">
          <w:pPr>
            <w:spacing w:after="0" w:line="259" w:lineRule="auto"/>
            <w:ind w:left="0" w:right="0" w:firstLine="0"/>
            <w:jc w:val="left"/>
          </w:pPr>
          <w:r>
            <w:t xml:space="preserve"> </w:t>
          </w:r>
        </w:p>
        <w:p w14:paraId="6BE844A2" w14:textId="77777777" w:rsidR="007C3A19" w:rsidRDefault="006B16D6">
          <w:pPr>
            <w:tabs>
              <w:tab w:val="center" w:pos="1881"/>
              <w:tab w:val="center" w:pos="3241"/>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5394" w:type="dxa"/>
          <w:tcBorders>
            <w:top w:val="nil"/>
            <w:left w:val="single" w:sz="24" w:space="0" w:color="FFFFFF"/>
            <w:bottom w:val="single" w:sz="16" w:space="0" w:color="FFFFFF"/>
            <w:right w:val="nil"/>
          </w:tcBorders>
        </w:tcPr>
        <w:p w14:paraId="489DE660" w14:textId="77777777" w:rsidR="007C3A19" w:rsidRDefault="007C3A19">
          <w:pPr>
            <w:spacing w:after="160" w:line="259" w:lineRule="auto"/>
            <w:ind w:left="0" w:right="0" w:firstLine="0"/>
            <w:jc w:val="left"/>
          </w:pPr>
        </w:p>
      </w:tc>
    </w:tr>
    <w:tr w:rsidR="007C3A19" w14:paraId="0FFAC53B" w14:textId="77777777">
      <w:trPr>
        <w:trHeight w:val="665"/>
      </w:trPr>
      <w:tc>
        <w:tcPr>
          <w:tcW w:w="0" w:type="auto"/>
          <w:vMerge/>
          <w:tcBorders>
            <w:top w:val="nil"/>
            <w:left w:val="single" w:sz="16" w:space="0" w:color="FFFFFF"/>
            <w:bottom w:val="single" w:sz="20" w:space="0" w:color="FFFFFF"/>
            <w:right w:val="single" w:sz="24" w:space="0" w:color="FFFFFF"/>
          </w:tcBorders>
        </w:tcPr>
        <w:p w14:paraId="2DC2B6EA" w14:textId="77777777" w:rsidR="007C3A19" w:rsidRDefault="007C3A19">
          <w:pPr>
            <w:spacing w:after="160" w:line="259" w:lineRule="auto"/>
            <w:ind w:left="0" w:right="0" w:firstLine="0"/>
            <w:jc w:val="left"/>
          </w:pPr>
        </w:p>
      </w:tc>
      <w:tc>
        <w:tcPr>
          <w:tcW w:w="5394" w:type="dxa"/>
          <w:tcBorders>
            <w:top w:val="single" w:sz="16" w:space="0" w:color="FFFFFF"/>
            <w:left w:val="single" w:sz="24" w:space="0" w:color="FFFFFF"/>
            <w:bottom w:val="single" w:sz="20" w:space="0" w:color="FFFFFF"/>
            <w:right w:val="single" w:sz="16" w:space="0" w:color="FFFFFF"/>
          </w:tcBorders>
          <w:shd w:val="clear" w:color="auto" w:fill="E4ECEC"/>
        </w:tcPr>
        <w:p w14:paraId="21F004F4" w14:textId="77777777" w:rsidR="007C3A19" w:rsidRDefault="006B16D6">
          <w:pPr>
            <w:tabs>
              <w:tab w:val="center" w:pos="1876"/>
              <w:tab w:val="center" w:pos="3113"/>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226D31F1" w14:textId="77777777" w:rsidR="007C3A19" w:rsidRDefault="007C3A19">
    <w:pPr>
      <w:spacing w:after="0" w:line="259" w:lineRule="auto"/>
      <w:ind w:left="-540" w:right="10858"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B31C9" w14:textId="77777777" w:rsidR="007C3A19" w:rsidRDefault="007C3A19">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53" w:tblpY="15835"/>
      <w:tblOverlap w:val="never"/>
      <w:tblW w:w="10789" w:type="dxa"/>
      <w:tblInd w:w="0" w:type="dxa"/>
      <w:tblCellMar>
        <w:top w:w="69" w:type="dxa"/>
        <w:left w:w="822" w:type="dxa"/>
        <w:bottom w:w="0" w:type="dxa"/>
        <w:right w:w="115" w:type="dxa"/>
      </w:tblCellMar>
      <w:tblLook w:val="04A0" w:firstRow="1" w:lastRow="0" w:firstColumn="1" w:lastColumn="0" w:noHBand="0" w:noVBand="1"/>
    </w:tblPr>
    <w:tblGrid>
      <w:gridCol w:w="5395"/>
      <w:gridCol w:w="5394"/>
    </w:tblGrid>
    <w:tr w:rsidR="007C3A19" w14:paraId="23B27E06" w14:textId="77777777">
      <w:trPr>
        <w:trHeight w:val="145"/>
      </w:trPr>
      <w:tc>
        <w:tcPr>
          <w:tcW w:w="5395" w:type="dxa"/>
          <w:vMerge w:val="restart"/>
          <w:tcBorders>
            <w:top w:val="single" w:sz="16" w:space="0" w:color="FFFFFF"/>
            <w:left w:val="single" w:sz="16" w:space="0" w:color="FFFFFF"/>
            <w:bottom w:val="single" w:sz="20" w:space="0" w:color="FFFFFF"/>
            <w:right w:val="single" w:sz="24" w:space="0" w:color="FFFFFF"/>
          </w:tcBorders>
          <w:shd w:val="clear" w:color="auto" w:fill="B3CAC9"/>
        </w:tcPr>
        <w:p w14:paraId="6FCF17AB" w14:textId="77777777" w:rsidR="007C3A19" w:rsidRDefault="006B16D6">
          <w:pPr>
            <w:spacing w:after="0" w:line="259" w:lineRule="auto"/>
            <w:ind w:left="0" w:right="0" w:firstLine="0"/>
            <w:jc w:val="left"/>
          </w:pPr>
          <w:r>
            <w:t xml:space="preserve"> </w:t>
          </w:r>
        </w:p>
        <w:p w14:paraId="76CBEAC3" w14:textId="77777777" w:rsidR="007C3A19" w:rsidRDefault="006B16D6">
          <w:pPr>
            <w:tabs>
              <w:tab w:val="center" w:pos="1881"/>
              <w:tab w:val="center" w:pos="3241"/>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5394" w:type="dxa"/>
          <w:tcBorders>
            <w:top w:val="nil"/>
            <w:left w:val="single" w:sz="24" w:space="0" w:color="FFFFFF"/>
            <w:bottom w:val="single" w:sz="16" w:space="0" w:color="FFFFFF"/>
            <w:right w:val="nil"/>
          </w:tcBorders>
        </w:tcPr>
        <w:p w14:paraId="07FA2D8F" w14:textId="77777777" w:rsidR="007C3A19" w:rsidRDefault="007C3A19">
          <w:pPr>
            <w:spacing w:after="160" w:line="259" w:lineRule="auto"/>
            <w:ind w:left="0" w:right="0" w:firstLine="0"/>
            <w:jc w:val="left"/>
          </w:pPr>
        </w:p>
      </w:tc>
    </w:tr>
    <w:tr w:rsidR="007C3A19" w14:paraId="1A74D177" w14:textId="77777777">
      <w:trPr>
        <w:trHeight w:val="665"/>
      </w:trPr>
      <w:tc>
        <w:tcPr>
          <w:tcW w:w="0" w:type="auto"/>
          <w:vMerge/>
          <w:tcBorders>
            <w:top w:val="nil"/>
            <w:left w:val="single" w:sz="16" w:space="0" w:color="FFFFFF"/>
            <w:bottom w:val="single" w:sz="20" w:space="0" w:color="FFFFFF"/>
            <w:right w:val="single" w:sz="24" w:space="0" w:color="FFFFFF"/>
          </w:tcBorders>
        </w:tcPr>
        <w:p w14:paraId="11997311" w14:textId="77777777" w:rsidR="007C3A19" w:rsidRDefault="007C3A19">
          <w:pPr>
            <w:spacing w:after="160" w:line="259" w:lineRule="auto"/>
            <w:ind w:left="0" w:right="0" w:firstLine="0"/>
            <w:jc w:val="left"/>
          </w:pPr>
        </w:p>
      </w:tc>
      <w:tc>
        <w:tcPr>
          <w:tcW w:w="5394" w:type="dxa"/>
          <w:tcBorders>
            <w:top w:val="single" w:sz="16" w:space="0" w:color="FFFFFF"/>
            <w:left w:val="single" w:sz="24" w:space="0" w:color="FFFFFF"/>
            <w:bottom w:val="single" w:sz="20" w:space="0" w:color="FFFFFF"/>
            <w:right w:val="single" w:sz="16" w:space="0" w:color="FFFFFF"/>
          </w:tcBorders>
          <w:shd w:val="clear" w:color="auto" w:fill="E4ECEC"/>
        </w:tcPr>
        <w:p w14:paraId="46E00035" w14:textId="77777777" w:rsidR="007C3A19" w:rsidRDefault="006B16D6">
          <w:pPr>
            <w:tabs>
              <w:tab w:val="center" w:pos="1876"/>
              <w:tab w:val="center" w:pos="3113"/>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E947E67" w14:textId="77777777" w:rsidR="007C3A19" w:rsidRDefault="007C3A19">
    <w:pPr>
      <w:spacing w:after="0" w:line="259" w:lineRule="auto"/>
      <w:ind w:left="-540" w:right="10858"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53" w:tblpY="15835"/>
      <w:tblOverlap w:val="never"/>
      <w:tblW w:w="10789" w:type="dxa"/>
      <w:tblInd w:w="0" w:type="dxa"/>
      <w:tblCellMar>
        <w:top w:w="69" w:type="dxa"/>
        <w:left w:w="822" w:type="dxa"/>
        <w:bottom w:w="0" w:type="dxa"/>
        <w:right w:w="115" w:type="dxa"/>
      </w:tblCellMar>
      <w:tblLook w:val="04A0" w:firstRow="1" w:lastRow="0" w:firstColumn="1" w:lastColumn="0" w:noHBand="0" w:noVBand="1"/>
    </w:tblPr>
    <w:tblGrid>
      <w:gridCol w:w="5395"/>
      <w:gridCol w:w="5394"/>
    </w:tblGrid>
    <w:tr w:rsidR="007C3A19" w14:paraId="3DABE2B4" w14:textId="77777777">
      <w:trPr>
        <w:trHeight w:val="145"/>
      </w:trPr>
      <w:tc>
        <w:tcPr>
          <w:tcW w:w="5395" w:type="dxa"/>
          <w:vMerge w:val="restart"/>
          <w:tcBorders>
            <w:top w:val="single" w:sz="16" w:space="0" w:color="FFFFFF"/>
            <w:left w:val="single" w:sz="16" w:space="0" w:color="FFFFFF"/>
            <w:bottom w:val="single" w:sz="20" w:space="0" w:color="FFFFFF"/>
            <w:right w:val="single" w:sz="24" w:space="0" w:color="FFFFFF"/>
          </w:tcBorders>
          <w:shd w:val="clear" w:color="auto" w:fill="B3CAC9"/>
        </w:tcPr>
        <w:p w14:paraId="4CE8B124" w14:textId="77777777" w:rsidR="007C3A19" w:rsidRDefault="006B16D6">
          <w:pPr>
            <w:spacing w:after="0" w:line="259" w:lineRule="auto"/>
            <w:ind w:left="0" w:right="0" w:firstLine="0"/>
            <w:jc w:val="left"/>
          </w:pPr>
          <w:r>
            <w:t xml:space="preserve"> </w:t>
          </w:r>
        </w:p>
        <w:p w14:paraId="15E0949D" w14:textId="77777777" w:rsidR="007C3A19" w:rsidRDefault="006B16D6">
          <w:pPr>
            <w:tabs>
              <w:tab w:val="center" w:pos="1881"/>
              <w:tab w:val="center" w:pos="3241"/>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5394" w:type="dxa"/>
          <w:tcBorders>
            <w:top w:val="nil"/>
            <w:left w:val="single" w:sz="24" w:space="0" w:color="FFFFFF"/>
            <w:bottom w:val="single" w:sz="16" w:space="0" w:color="FFFFFF"/>
            <w:right w:val="nil"/>
          </w:tcBorders>
        </w:tcPr>
        <w:p w14:paraId="63B1F90A" w14:textId="77777777" w:rsidR="007C3A19" w:rsidRDefault="007C3A19">
          <w:pPr>
            <w:spacing w:after="160" w:line="259" w:lineRule="auto"/>
            <w:ind w:left="0" w:right="0" w:firstLine="0"/>
            <w:jc w:val="left"/>
          </w:pPr>
        </w:p>
      </w:tc>
    </w:tr>
    <w:tr w:rsidR="007C3A19" w14:paraId="180E62B7" w14:textId="77777777">
      <w:trPr>
        <w:trHeight w:val="665"/>
      </w:trPr>
      <w:tc>
        <w:tcPr>
          <w:tcW w:w="0" w:type="auto"/>
          <w:vMerge/>
          <w:tcBorders>
            <w:top w:val="nil"/>
            <w:left w:val="single" w:sz="16" w:space="0" w:color="FFFFFF"/>
            <w:bottom w:val="single" w:sz="20" w:space="0" w:color="FFFFFF"/>
            <w:right w:val="single" w:sz="24" w:space="0" w:color="FFFFFF"/>
          </w:tcBorders>
        </w:tcPr>
        <w:p w14:paraId="0624E6B7" w14:textId="77777777" w:rsidR="007C3A19" w:rsidRDefault="007C3A19">
          <w:pPr>
            <w:spacing w:after="160" w:line="259" w:lineRule="auto"/>
            <w:ind w:left="0" w:right="0" w:firstLine="0"/>
            <w:jc w:val="left"/>
          </w:pPr>
        </w:p>
      </w:tc>
      <w:tc>
        <w:tcPr>
          <w:tcW w:w="5394" w:type="dxa"/>
          <w:tcBorders>
            <w:top w:val="single" w:sz="16" w:space="0" w:color="FFFFFF"/>
            <w:left w:val="single" w:sz="24" w:space="0" w:color="FFFFFF"/>
            <w:bottom w:val="single" w:sz="20" w:space="0" w:color="FFFFFF"/>
            <w:right w:val="single" w:sz="16" w:space="0" w:color="FFFFFF"/>
          </w:tcBorders>
          <w:shd w:val="clear" w:color="auto" w:fill="E4ECEC"/>
        </w:tcPr>
        <w:p w14:paraId="50B3AD5B" w14:textId="77777777" w:rsidR="007C3A19" w:rsidRDefault="006B16D6">
          <w:pPr>
            <w:tabs>
              <w:tab w:val="center" w:pos="1876"/>
              <w:tab w:val="center" w:pos="3113"/>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AEDB41C" w14:textId="77777777" w:rsidR="007C3A19" w:rsidRDefault="007C3A19">
    <w:pPr>
      <w:spacing w:after="0" w:line="259" w:lineRule="auto"/>
      <w:ind w:left="-540" w:right="10858"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7B520" w14:textId="77777777" w:rsidR="007C3A19" w:rsidRDefault="007C3A19">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2BDC4C17"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37526B47" w14:textId="77777777" w:rsidR="007C3A19" w:rsidRDefault="006B16D6">
          <w:pPr>
            <w:spacing w:after="0" w:line="259" w:lineRule="auto"/>
            <w:ind w:left="0" w:right="0" w:firstLine="0"/>
            <w:jc w:val="left"/>
          </w:pPr>
          <w:r>
            <w:t xml:space="preserve"> </w:t>
          </w:r>
        </w:p>
        <w:p w14:paraId="6FEA4C38"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0A7B00D9" w14:textId="77777777" w:rsidR="007C3A19" w:rsidRDefault="007C3A19">
          <w:pPr>
            <w:spacing w:after="160" w:line="259" w:lineRule="auto"/>
            <w:ind w:left="0" w:right="0" w:firstLine="0"/>
            <w:jc w:val="left"/>
          </w:pPr>
        </w:p>
      </w:tc>
    </w:tr>
    <w:tr w:rsidR="007C3A19" w14:paraId="4147C2AC" w14:textId="77777777">
      <w:trPr>
        <w:trHeight w:val="674"/>
      </w:trPr>
      <w:tc>
        <w:tcPr>
          <w:tcW w:w="0" w:type="auto"/>
          <w:vMerge/>
          <w:tcBorders>
            <w:top w:val="nil"/>
            <w:left w:val="single" w:sz="16" w:space="0" w:color="FFFFFF"/>
            <w:bottom w:val="single" w:sz="20" w:space="0" w:color="FFFFFF"/>
            <w:right w:val="single" w:sz="18" w:space="0" w:color="FFFFFF"/>
          </w:tcBorders>
        </w:tcPr>
        <w:p w14:paraId="3D5FDE3B"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1DD490A"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904299B" w14:textId="77777777" w:rsidR="007C3A19" w:rsidRDefault="007C3A19">
    <w:pPr>
      <w:spacing w:after="0" w:line="259" w:lineRule="auto"/>
      <w:ind w:left="-540" w:right="15708"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61304557"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3DDA483" w14:textId="77777777" w:rsidR="007C3A19" w:rsidRDefault="006B16D6">
          <w:pPr>
            <w:spacing w:after="0" w:line="259" w:lineRule="auto"/>
            <w:ind w:left="0" w:right="0" w:firstLine="0"/>
            <w:jc w:val="left"/>
          </w:pPr>
          <w:r>
            <w:t xml:space="preserve"> </w:t>
          </w:r>
        </w:p>
        <w:p w14:paraId="18FD392B"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586D899" w14:textId="77777777" w:rsidR="007C3A19" w:rsidRDefault="007C3A19">
          <w:pPr>
            <w:spacing w:after="160" w:line="259" w:lineRule="auto"/>
            <w:ind w:left="0" w:right="0" w:firstLine="0"/>
            <w:jc w:val="left"/>
          </w:pPr>
        </w:p>
      </w:tc>
    </w:tr>
    <w:tr w:rsidR="007C3A19" w14:paraId="483B98BA" w14:textId="77777777">
      <w:trPr>
        <w:trHeight w:val="674"/>
      </w:trPr>
      <w:tc>
        <w:tcPr>
          <w:tcW w:w="0" w:type="auto"/>
          <w:vMerge/>
          <w:tcBorders>
            <w:top w:val="nil"/>
            <w:left w:val="single" w:sz="16" w:space="0" w:color="FFFFFF"/>
            <w:bottom w:val="single" w:sz="20" w:space="0" w:color="FFFFFF"/>
            <w:right w:val="single" w:sz="18" w:space="0" w:color="FFFFFF"/>
          </w:tcBorders>
        </w:tcPr>
        <w:p w14:paraId="13E0F9B1"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8D7C209"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15F0006" w14:textId="77777777" w:rsidR="007C3A19" w:rsidRDefault="007C3A19">
    <w:pPr>
      <w:spacing w:after="0" w:line="259" w:lineRule="auto"/>
      <w:ind w:left="-540" w:right="15708"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48832D85"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A99499E" w14:textId="77777777" w:rsidR="007C3A19" w:rsidRDefault="006B16D6">
          <w:pPr>
            <w:spacing w:after="0" w:line="259" w:lineRule="auto"/>
            <w:ind w:left="0" w:right="0" w:firstLine="0"/>
            <w:jc w:val="left"/>
          </w:pPr>
          <w:r>
            <w:t xml:space="preserve"> </w:t>
          </w:r>
        </w:p>
        <w:p w14:paraId="65AA1A06"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9B53A1C" w14:textId="77777777" w:rsidR="007C3A19" w:rsidRDefault="007C3A19">
          <w:pPr>
            <w:spacing w:after="160" w:line="259" w:lineRule="auto"/>
            <w:ind w:left="0" w:right="0" w:firstLine="0"/>
            <w:jc w:val="left"/>
          </w:pPr>
        </w:p>
      </w:tc>
    </w:tr>
    <w:tr w:rsidR="007C3A19" w14:paraId="3B5D03A2" w14:textId="77777777">
      <w:trPr>
        <w:trHeight w:val="674"/>
      </w:trPr>
      <w:tc>
        <w:tcPr>
          <w:tcW w:w="0" w:type="auto"/>
          <w:vMerge/>
          <w:tcBorders>
            <w:top w:val="nil"/>
            <w:left w:val="single" w:sz="16" w:space="0" w:color="FFFFFF"/>
            <w:bottom w:val="single" w:sz="20" w:space="0" w:color="FFFFFF"/>
            <w:right w:val="single" w:sz="18" w:space="0" w:color="FFFFFF"/>
          </w:tcBorders>
        </w:tcPr>
        <w:p w14:paraId="6B762FFD"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01BF399"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A612987" w14:textId="77777777" w:rsidR="007C3A19" w:rsidRDefault="007C3A19">
    <w:pPr>
      <w:spacing w:after="0" w:line="259" w:lineRule="auto"/>
      <w:ind w:left="-540" w:right="15619"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57A3D4A5"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A59C696" w14:textId="77777777" w:rsidR="007C3A19" w:rsidRDefault="006B16D6">
          <w:pPr>
            <w:spacing w:after="0" w:line="259" w:lineRule="auto"/>
            <w:ind w:left="0" w:right="0" w:firstLine="0"/>
            <w:jc w:val="left"/>
          </w:pPr>
          <w:r>
            <w:t xml:space="preserve"> </w:t>
          </w:r>
        </w:p>
        <w:p w14:paraId="712443AD"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745463A" w14:textId="77777777" w:rsidR="007C3A19" w:rsidRDefault="007C3A19">
          <w:pPr>
            <w:spacing w:after="160" w:line="259" w:lineRule="auto"/>
            <w:ind w:left="0" w:right="0" w:firstLine="0"/>
            <w:jc w:val="left"/>
          </w:pPr>
        </w:p>
      </w:tc>
    </w:tr>
    <w:tr w:rsidR="007C3A19" w14:paraId="7E9A7E02" w14:textId="77777777">
      <w:trPr>
        <w:trHeight w:val="674"/>
      </w:trPr>
      <w:tc>
        <w:tcPr>
          <w:tcW w:w="0" w:type="auto"/>
          <w:vMerge/>
          <w:tcBorders>
            <w:top w:val="nil"/>
            <w:left w:val="single" w:sz="16" w:space="0" w:color="FFFFFF"/>
            <w:bottom w:val="single" w:sz="20" w:space="0" w:color="FFFFFF"/>
            <w:right w:val="single" w:sz="18" w:space="0" w:color="FFFFFF"/>
          </w:tcBorders>
        </w:tcPr>
        <w:p w14:paraId="432192E9"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7A0DCDBB"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7E11555" w14:textId="77777777" w:rsidR="007C3A19" w:rsidRDefault="007C3A19">
    <w:pPr>
      <w:spacing w:after="0" w:line="259" w:lineRule="auto"/>
      <w:ind w:left="-540" w:right="15619"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66488A9F"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9D9C104" w14:textId="77777777" w:rsidR="007C3A19" w:rsidRDefault="006B16D6">
          <w:pPr>
            <w:spacing w:after="0" w:line="259" w:lineRule="auto"/>
            <w:ind w:left="0" w:right="0" w:firstLine="0"/>
            <w:jc w:val="left"/>
          </w:pPr>
          <w:r>
            <w:t xml:space="preserve"> </w:t>
          </w:r>
        </w:p>
        <w:p w14:paraId="51CE77B7"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8D38955" w14:textId="77777777" w:rsidR="007C3A19" w:rsidRDefault="007C3A19">
          <w:pPr>
            <w:spacing w:after="160" w:line="259" w:lineRule="auto"/>
            <w:ind w:left="0" w:right="0" w:firstLine="0"/>
            <w:jc w:val="left"/>
          </w:pPr>
        </w:p>
      </w:tc>
    </w:tr>
    <w:tr w:rsidR="007C3A19" w14:paraId="14C94F05" w14:textId="77777777">
      <w:trPr>
        <w:trHeight w:val="674"/>
      </w:trPr>
      <w:tc>
        <w:tcPr>
          <w:tcW w:w="0" w:type="auto"/>
          <w:vMerge/>
          <w:tcBorders>
            <w:top w:val="nil"/>
            <w:left w:val="single" w:sz="16" w:space="0" w:color="FFFFFF"/>
            <w:bottom w:val="single" w:sz="20" w:space="0" w:color="FFFFFF"/>
            <w:right w:val="single" w:sz="18" w:space="0" w:color="FFFFFF"/>
          </w:tcBorders>
        </w:tcPr>
        <w:p w14:paraId="07FAE2A3"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ED537C5"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09E92D1D" w14:textId="77777777" w:rsidR="007C3A19" w:rsidRDefault="007C3A19">
    <w:pPr>
      <w:spacing w:after="0" w:line="259" w:lineRule="auto"/>
      <w:ind w:left="-540" w:right="15619"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4D62" w14:textId="77777777" w:rsidR="007C3A19" w:rsidRDefault="007C3A19">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F8C3" w14:textId="77777777" w:rsidR="007C3A19" w:rsidRDefault="007C3A1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52D5C" w14:textId="77777777" w:rsidR="007C3A19" w:rsidRDefault="007C3A19">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DB99F2F"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267B67CC" w14:textId="77777777" w:rsidR="007C3A19" w:rsidRDefault="006B16D6">
          <w:pPr>
            <w:spacing w:after="0" w:line="259" w:lineRule="auto"/>
            <w:ind w:left="0" w:right="0" w:firstLine="0"/>
            <w:jc w:val="left"/>
          </w:pPr>
          <w:r>
            <w:t xml:space="preserve"> </w:t>
          </w:r>
        </w:p>
        <w:p w14:paraId="6749B454"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197F5B3" w14:textId="77777777" w:rsidR="007C3A19" w:rsidRDefault="007C3A19">
          <w:pPr>
            <w:spacing w:after="160" w:line="259" w:lineRule="auto"/>
            <w:ind w:left="0" w:right="0" w:firstLine="0"/>
            <w:jc w:val="left"/>
          </w:pPr>
        </w:p>
      </w:tc>
    </w:tr>
    <w:tr w:rsidR="007C3A19" w14:paraId="5A2FA931" w14:textId="77777777">
      <w:trPr>
        <w:trHeight w:val="674"/>
      </w:trPr>
      <w:tc>
        <w:tcPr>
          <w:tcW w:w="0" w:type="auto"/>
          <w:vMerge/>
          <w:tcBorders>
            <w:top w:val="nil"/>
            <w:left w:val="single" w:sz="16" w:space="0" w:color="FFFFFF"/>
            <w:bottom w:val="single" w:sz="20" w:space="0" w:color="FFFFFF"/>
            <w:right w:val="single" w:sz="18" w:space="0" w:color="FFFFFF"/>
          </w:tcBorders>
        </w:tcPr>
        <w:p w14:paraId="251C88AC"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2B3E39C"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717AAE9D" w14:textId="77777777" w:rsidR="007C3A19" w:rsidRDefault="007C3A19">
    <w:pPr>
      <w:spacing w:after="0" w:line="259" w:lineRule="auto"/>
      <w:ind w:left="-1440" w:right="15398"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437E1BFA"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3596DE6D" w14:textId="77777777" w:rsidR="007C3A19" w:rsidRDefault="006B16D6">
          <w:pPr>
            <w:spacing w:after="0" w:line="259" w:lineRule="auto"/>
            <w:ind w:left="0" w:right="0" w:firstLine="0"/>
            <w:jc w:val="left"/>
          </w:pPr>
          <w:r>
            <w:t xml:space="preserve"> </w:t>
          </w:r>
        </w:p>
        <w:p w14:paraId="77DFD210"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08AAF90" w14:textId="77777777" w:rsidR="007C3A19" w:rsidRDefault="007C3A19">
          <w:pPr>
            <w:spacing w:after="160" w:line="259" w:lineRule="auto"/>
            <w:ind w:left="0" w:right="0" w:firstLine="0"/>
            <w:jc w:val="left"/>
          </w:pPr>
        </w:p>
      </w:tc>
    </w:tr>
    <w:tr w:rsidR="007C3A19" w14:paraId="7C66E1F3" w14:textId="77777777">
      <w:trPr>
        <w:trHeight w:val="674"/>
      </w:trPr>
      <w:tc>
        <w:tcPr>
          <w:tcW w:w="0" w:type="auto"/>
          <w:vMerge/>
          <w:tcBorders>
            <w:top w:val="nil"/>
            <w:left w:val="single" w:sz="16" w:space="0" w:color="FFFFFF"/>
            <w:bottom w:val="single" w:sz="20" w:space="0" w:color="FFFFFF"/>
            <w:right w:val="single" w:sz="18" w:space="0" w:color="FFFFFF"/>
          </w:tcBorders>
        </w:tcPr>
        <w:p w14:paraId="5804188A"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02E545B"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11F71EA4" w14:textId="77777777" w:rsidR="007C3A19" w:rsidRDefault="007C3A19">
    <w:pPr>
      <w:spacing w:after="0" w:line="259" w:lineRule="auto"/>
      <w:ind w:left="-540" w:right="1571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844B63B"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705B6C38" w14:textId="77777777" w:rsidR="007C3A19" w:rsidRDefault="006B16D6">
          <w:pPr>
            <w:spacing w:after="0" w:line="259" w:lineRule="auto"/>
            <w:ind w:left="0" w:right="0" w:firstLine="0"/>
            <w:jc w:val="left"/>
          </w:pPr>
          <w:r>
            <w:t xml:space="preserve"> </w:t>
          </w:r>
        </w:p>
        <w:p w14:paraId="7E538AF7"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60711DA" w14:textId="77777777" w:rsidR="007C3A19" w:rsidRDefault="007C3A19">
          <w:pPr>
            <w:spacing w:after="160" w:line="259" w:lineRule="auto"/>
            <w:ind w:left="0" w:right="0" w:firstLine="0"/>
            <w:jc w:val="left"/>
          </w:pPr>
        </w:p>
      </w:tc>
    </w:tr>
    <w:tr w:rsidR="007C3A19" w14:paraId="7CB84921" w14:textId="77777777">
      <w:trPr>
        <w:trHeight w:val="674"/>
      </w:trPr>
      <w:tc>
        <w:tcPr>
          <w:tcW w:w="0" w:type="auto"/>
          <w:vMerge/>
          <w:tcBorders>
            <w:top w:val="nil"/>
            <w:left w:val="single" w:sz="16" w:space="0" w:color="FFFFFF"/>
            <w:bottom w:val="single" w:sz="20" w:space="0" w:color="FFFFFF"/>
            <w:right w:val="single" w:sz="18" w:space="0" w:color="FFFFFF"/>
          </w:tcBorders>
        </w:tcPr>
        <w:p w14:paraId="3F0FCDB3"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C5324D1"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4DA63B6" w14:textId="77777777" w:rsidR="007C3A19" w:rsidRDefault="007C3A19">
    <w:pPr>
      <w:spacing w:after="0" w:line="259" w:lineRule="auto"/>
      <w:ind w:left="-540" w:right="1571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1B4D33BA"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B35E8F8" w14:textId="77777777" w:rsidR="007C3A19" w:rsidRDefault="006B16D6">
          <w:pPr>
            <w:spacing w:after="0" w:line="259" w:lineRule="auto"/>
            <w:ind w:left="0" w:right="0" w:firstLine="0"/>
            <w:jc w:val="left"/>
          </w:pPr>
          <w:r>
            <w:t xml:space="preserve"> </w:t>
          </w:r>
        </w:p>
        <w:p w14:paraId="7E372D0F"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25C896C8" w14:textId="77777777" w:rsidR="007C3A19" w:rsidRDefault="007C3A19">
          <w:pPr>
            <w:spacing w:after="160" w:line="259" w:lineRule="auto"/>
            <w:ind w:left="0" w:right="0" w:firstLine="0"/>
            <w:jc w:val="left"/>
          </w:pPr>
        </w:p>
      </w:tc>
    </w:tr>
    <w:tr w:rsidR="007C3A19" w14:paraId="1FC7B84C" w14:textId="77777777">
      <w:trPr>
        <w:trHeight w:val="674"/>
      </w:trPr>
      <w:tc>
        <w:tcPr>
          <w:tcW w:w="0" w:type="auto"/>
          <w:vMerge/>
          <w:tcBorders>
            <w:top w:val="nil"/>
            <w:left w:val="single" w:sz="16" w:space="0" w:color="FFFFFF"/>
            <w:bottom w:val="single" w:sz="20" w:space="0" w:color="FFFFFF"/>
            <w:right w:val="single" w:sz="18" w:space="0" w:color="FFFFFF"/>
          </w:tcBorders>
        </w:tcPr>
        <w:p w14:paraId="7BC61B77"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7A18AD92"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BF5F1A2" w14:textId="77777777" w:rsidR="007C3A19" w:rsidRDefault="007C3A19">
    <w:pPr>
      <w:spacing w:after="0" w:line="259" w:lineRule="auto"/>
      <w:ind w:left="-540" w:right="1571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F826D32"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2738DC4" w14:textId="77777777" w:rsidR="007C3A19" w:rsidRDefault="006B16D6">
          <w:pPr>
            <w:spacing w:after="0" w:line="259" w:lineRule="auto"/>
            <w:ind w:left="0" w:right="0" w:firstLine="0"/>
            <w:jc w:val="left"/>
          </w:pPr>
          <w:r>
            <w:t xml:space="preserve"> </w:t>
          </w:r>
        </w:p>
        <w:p w14:paraId="2612405E"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253C25CA" w14:textId="77777777" w:rsidR="007C3A19" w:rsidRDefault="007C3A19">
          <w:pPr>
            <w:spacing w:after="160" w:line="259" w:lineRule="auto"/>
            <w:ind w:left="0" w:right="0" w:firstLine="0"/>
            <w:jc w:val="left"/>
          </w:pPr>
        </w:p>
      </w:tc>
    </w:tr>
    <w:tr w:rsidR="007C3A19" w14:paraId="69851DEB" w14:textId="77777777">
      <w:trPr>
        <w:trHeight w:val="674"/>
      </w:trPr>
      <w:tc>
        <w:tcPr>
          <w:tcW w:w="0" w:type="auto"/>
          <w:vMerge/>
          <w:tcBorders>
            <w:top w:val="nil"/>
            <w:left w:val="single" w:sz="16" w:space="0" w:color="FFFFFF"/>
            <w:bottom w:val="single" w:sz="20" w:space="0" w:color="FFFFFF"/>
            <w:right w:val="single" w:sz="18" w:space="0" w:color="FFFFFF"/>
          </w:tcBorders>
        </w:tcPr>
        <w:p w14:paraId="19A3D8D7"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DC27EBE"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2D9AF44" w14:textId="77777777" w:rsidR="007C3A19" w:rsidRDefault="007C3A19">
    <w:pPr>
      <w:spacing w:after="0" w:line="259" w:lineRule="auto"/>
      <w:ind w:left="-540" w:right="1571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D02D1B5"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11CBA8D" w14:textId="77777777" w:rsidR="007C3A19" w:rsidRDefault="006B16D6">
          <w:pPr>
            <w:spacing w:after="0" w:line="259" w:lineRule="auto"/>
            <w:ind w:left="0" w:right="0" w:firstLine="0"/>
            <w:jc w:val="left"/>
          </w:pPr>
          <w:r>
            <w:t xml:space="preserve"> </w:t>
          </w:r>
        </w:p>
        <w:p w14:paraId="162D77A3"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9535578" w14:textId="77777777" w:rsidR="007C3A19" w:rsidRDefault="007C3A19">
          <w:pPr>
            <w:spacing w:after="160" w:line="259" w:lineRule="auto"/>
            <w:ind w:left="0" w:right="0" w:firstLine="0"/>
            <w:jc w:val="left"/>
          </w:pPr>
        </w:p>
      </w:tc>
    </w:tr>
    <w:tr w:rsidR="007C3A19" w14:paraId="67C08D93" w14:textId="77777777">
      <w:trPr>
        <w:trHeight w:val="674"/>
      </w:trPr>
      <w:tc>
        <w:tcPr>
          <w:tcW w:w="0" w:type="auto"/>
          <w:vMerge/>
          <w:tcBorders>
            <w:top w:val="nil"/>
            <w:left w:val="single" w:sz="16" w:space="0" w:color="FFFFFF"/>
            <w:bottom w:val="single" w:sz="20" w:space="0" w:color="FFFFFF"/>
            <w:right w:val="single" w:sz="18" w:space="0" w:color="FFFFFF"/>
          </w:tcBorders>
        </w:tcPr>
        <w:p w14:paraId="3033E2EC"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1954D3A"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10422A2" w14:textId="77777777" w:rsidR="007C3A19" w:rsidRDefault="007C3A19">
    <w:pPr>
      <w:spacing w:after="0" w:line="259" w:lineRule="auto"/>
      <w:ind w:left="-540" w:right="1571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7DDBF53F"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85DC684" w14:textId="77777777" w:rsidR="007C3A19" w:rsidRDefault="006B16D6">
          <w:pPr>
            <w:spacing w:after="0" w:line="259" w:lineRule="auto"/>
            <w:ind w:left="0" w:right="0" w:firstLine="0"/>
            <w:jc w:val="left"/>
          </w:pPr>
          <w:r>
            <w:t xml:space="preserve"> </w:t>
          </w:r>
        </w:p>
        <w:p w14:paraId="609577D0"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12259CD" w14:textId="77777777" w:rsidR="007C3A19" w:rsidRDefault="007C3A19">
          <w:pPr>
            <w:spacing w:after="160" w:line="259" w:lineRule="auto"/>
            <w:ind w:left="0" w:right="0" w:firstLine="0"/>
            <w:jc w:val="left"/>
          </w:pPr>
        </w:p>
      </w:tc>
    </w:tr>
    <w:tr w:rsidR="007C3A19" w14:paraId="649185F3" w14:textId="77777777">
      <w:trPr>
        <w:trHeight w:val="674"/>
      </w:trPr>
      <w:tc>
        <w:tcPr>
          <w:tcW w:w="0" w:type="auto"/>
          <w:vMerge/>
          <w:tcBorders>
            <w:top w:val="nil"/>
            <w:left w:val="single" w:sz="16" w:space="0" w:color="FFFFFF"/>
            <w:bottom w:val="single" w:sz="20" w:space="0" w:color="FFFFFF"/>
            <w:right w:val="single" w:sz="18" w:space="0" w:color="FFFFFF"/>
          </w:tcBorders>
        </w:tcPr>
        <w:p w14:paraId="7A5C61AD"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51C2A5A"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DCCB184" w14:textId="77777777" w:rsidR="007C3A19" w:rsidRDefault="007C3A19">
    <w:pPr>
      <w:spacing w:after="0" w:line="259" w:lineRule="auto"/>
      <w:ind w:left="-540" w:right="1571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DC9A" w14:textId="77777777" w:rsidR="007C3A19" w:rsidRDefault="007C3A19">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FC8FB" w14:textId="77777777" w:rsidR="007C3A19" w:rsidRDefault="007C3A19">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BDD7B" w14:textId="77777777" w:rsidR="007C3A19" w:rsidRDefault="007C3A1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25254B4E"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6D988640" w14:textId="77777777" w:rsidR="007C3A19" w:rsidRDefault="006B16D6">
          <w:pPr>
            <w:spacing w:after="0" w:line="259" w:lineRule="auto"/>
            <w:ind w:left="0" w:right="0" w:firstLine="0"/>
            <w:jc w:val="left"/>
          </w:pPr>
          <w:r>
            <w:t xml:space="preserve"> </w:t>
          </w:r>
        </w:p>
        <w:p w14:paraId="0F6347C7"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6EC560F3" w14:textId="77777777" w:rsidR="007C3A19" w:rsidRDefault="007C3A19">
          <w:pPr>
            <w:spacing w:after="160" w:line="259" w:lineRule="auto"/>
            <w:ind w:left="0" w:right="0" w:firstLine="0"/>
            <w:jc w:val="left"/>
          </w:pPr>
        </w:p>
      </w:tc>
    </w:tr>
    <w:tr w:rsidR="007C3A19" w14:paraId="5A4D0E03" w14:textId="77777777">
      <w:trPr>
        <w:trHeight w:val="674"/>
      </w:trPr>
      <w:tc>
        <w:tcPr>
          <w:tcW w:w="0" w:type="auto"/>
          <w:vMerge/>
          <w:tcBorders>
            <w:top w:val="nil"/>
            <w:left w:val="single" w:sz="16" w:space="0" w:color="FFFFFF"/>
            <w:bottom w:val="single" w:sz="20" w:space="0" w:color="FFFFFF"/>
            <w:right w:val="single" w:sz="18" w:space="0" w:color="FFFFFF"/>
          </w:tcBorders>
        </w:tcPr>
        <w:p w14:paraId="22C6C116"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3DEA22FD"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591F7B94" w14:textId="77777777" w:rsidR="007C3A19" w:rsidRDefault="007C3A19">
    <w:pPr>
      <w:spacing w:after="0" w:line="259" w:lineRule="auto"/>
      <w:ind w:left="-653" w:right="15707"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A7BA7DA"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E43A04E" w14:textId="77777777" w:rsidR="007C3A19" w:rsidRDefault="006B16D6">
          <w:pPr>
            <w:spacing w:after="0" w:line="259" w:lineRule="auto"/>
            <w:ind w:left="0" w:right="0" w:firstLine="0"/>
            <w:jc w:val="left"/>
          </w:pPr>
          <w:r>
            <w:t xml:space="preserve"> </w:t>
          </w:r>
        </w:p>
        <w:p w14:paraId="1369ADD9"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583F2BAE" w14:textId="77777777" w:rsidR="007C3A19" w:rsidRDefault="007C3A19">
          <w:pPr>
            <w:spacing w:after="160" w:line="259" w:lineRule="auto"/>
            <w:ind w:left="0" w:right="0" w:firstLine="0"/>
            <w:jc w:val="left"/>
          </w:pPr>
        </w:p>
      </w:tc>
    </w:tr>
    <w:tr w:rsidR="007C3A19" w14:paraId="62505B14" w14:textId="77777777">
      <w:trPr>
        <w:trHeight w:val="674"/>
      </w:trPr>
      <w:tc>
        <w:tcPr>
          <w:tcW w:w="0" w:type="auto"/>
          <w:vMerge/>
          <w:tcBorders>
            <w:top w:val="nil"/>
            <w:left w:val="single" w:sz="16" w:space="0" w:color="FFFFFF"/>
            <w:bottom w:val="single" w:sz="20" w:space="0" w:color="FFFFFF"/>
            <w:right w:val="single" w:sz="18" w:space="0" w:color="FFFFFF"/>
          </w:tcBorders>
        </w:tcPr>
        <w:p w14:paraId="44E3106A"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5F99184"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FC2FE35" w14:textId="77777777" w:rsidR="007C3A19" w:rsidRDefault="007C3A19">
    <w:pPr>
      <w:spacing w:after="0" w:line="259" w:lineRule="auto"/>
      <w:ind w:left="-540" w:right="1571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1271C367"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1181BED2" w14:textId="77777777" w:rsidR="007C3A19" w:rsidRDefault="006B16D6">
          <w:pPr>
            <w:spacing w:after="0" w:line="259" w:lineRule="auto"/>
            <w:ind w:left="0" w:right="0" w:firstLine="0"/>
            <w:jc w:val="left"/>
          </w:pPr>
          <w:r>
            <w:t xml:space="preserve"> </w:t>
          </w:r>
        </w:p>
        <w:p w14:paraId="398247F2"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560ED798" w14:textId="77777777" w:rsidR="007C3A19" w:rsidRDefault="007C3A19">
          <w:pPr>
            <w:spacing w:after="160" w:line="259" w:lineRule="auto"/>
            <w:ind w:left="0" w:right="0" w:firstLine="0"/>
            <w:jc w:val="left"/>
          </w:pPr>
        </w:p>
      </w:tc>
    </w:tr>
    <w:tr w:rsidR="007C3A19" w14:paraId="04E553C5" w14:textId="77777777">
      <w:trPr>
        <w:trHeight w:val="674"/>
      </w:trPr>
      <w:tc>
        <w:tcPr>
          <w:tcW w:w="0" w:type="auto"/>
          <w:vMerge/>
          <w:tcBorders>
            <w:top w:val="nil"/>
            <w:left w:val="single" w:sz="16" w:space="0" w:color="FFFFFF"/>
            <w:bottom w:val="single" w:sz="20" w:space="0" w:color="FFFFFF"/>
            <w:right w:val="single" w:sz="18" w:space="0" w:color="FFFFFF"/>
          </w:tcBorders>
        </w:tcPr>
        <w:p w14:paraId="31621073"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1A1DD0F0"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CCB521A" w14:textId="77777777" w:rsidR="007C3A19" w:rsidRDefault="007C3A19">
    <w:pPr>
      <w:spacing w:after="0" w:line="259" w:lineRule="auto"/>
      <w:ind w:left="-540" w:right="1571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485ECF9C"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405AA0D" w14:textId="77777777" w:rsidR="007C3A19" w:rsidRDefault="006B16D6">
          <w:pPr>
            <w:spacing w:after="0" w:line="259" w:lineRule="auto"/>
            <w:ind w:left="0" w:right="0" w:firstLine="0"/>
            <w:jc w:val="left"/>
          </w:pPr>
          <w:r>
            <w:t xml:space="preserve"> </w:t>
          </w:r>
        </w:p>
        <w:p w14:paraId="68595697"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465BBC97" w14:textId="77777777" w:rsidR="007C3A19" w:rsidRDefault="007C3A19">
          <w:pPr>
            <w:spacing w:after="160" w:line="259" w:lineRule="auto"/>
            <w:ind w:left="0" w:right="0" w:firstLine="0"/>
            <w:jc w:val="left"/>
          </w:pPr>
        </w:p>
      </w:tc>
    </w:tr>
    <w:tr w:rsidR="007C3A19" w14:paraId="70717534" w14:textId="77777777">
      <w:trPr>
        <w:trHeight w:val="674"/>
      </w:trPr>
      <w:tc>
        <w:tcPr>
          <w:tcW w:w="0" w:type="auto"/>
          <w:vMerge/>
          <w:tcBorders>
            <w:top w:val="nil"/>
            <w:left w:val="single" w:sz="16" w:space="0" w:color="FFFFFF"/>
            <w:bottom w:val="single" w:sz="20" w:space="0" w:color="FFFFFF"/>
            <w:right w:val="single" w:sz="18" w:space="0" w:color="FFFFFF"/>
          </w:tcBorders>
        </w:tcPr>
        <w:p w14:paraId="784F7CF1"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1C7931A0"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4BAA40EE" w14:textId="77777777" w:rsidR="007C3A19" w:rsidRDefault="007C3A19">
    <w:pPr>
      <w:spacing w:after="0" w:line="259" w:lineRule="auto"/>
      <w:ind w:left="-540" w:right="1571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3E478528"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0378A564" w14:textId="77777777" w:rsidR="007C3A19" w:rsidRDefault="006B16D6">
          <w:pPr>
            <w:spacing w:after="0" w:line="259" w:lineRule="auto"/>
            <w:ind w:left="0" w:right="0" w:firstLine="0"/>
            <w:jc w:val="left"/>
          </w:pPr>
          <w:r>
            <w:t xml:space="preserve"> </w:t>
          </w:r>
        </w:p>
        <w:p w14:paraId="466DAE24"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8BE797C" w14:textId="77777777" w:rsidR="007C3A19" w:rsidRDefault="007C3A19">
          <w:pPr>
            <w:spacing w:after="160" w:line="259" w:lineRule="auto"/>
            <w:ind w:left="0" w:right="0" w:firstLine="0"/>
            <w:jc w:val="left"/>
          </w:pPr>
        </w:p>
      </w:tc>
    </w:tr>
    <w:tr w:rsidR="007C3A19" w14:paraId="72560AF3" w14:textId="77777777">
      <w:trPr>
        <w:trHeight w:val="674"/>
      </w:trPr>
      <w:tc>
        <w:tcPr>
          <w:tcW w:w="0" w:type="auto"/>
          <w:vMerge/>
          <w:tcBorders>
            <w:top w:val="nil"/>
            <w:left w:val="single" w:sz="16" w:space="0" w:color="FFFFFF"/>
            <w:bottom w:val="single" w:sz="20" w:space="0" w:color="FFFFFF"/>
            <w:right w:val="single" w:sz="18" w:space="0" w:color="FFFFFF"/>
          </w:tcBorders>
        </w:tcPr>
        <w:p w14:paraId="58CC13CA"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820186E"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69EF080F" w14:textId="77777777" w:rsidR="007C3A19" w:rsidRDefault="007C3A19">
    <w:pPr>
      <w:spacing w:after="0" w:line="259" w:lineRule="auto"/>
      <w:ind w:left="-540" w:right="1571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3DD6B66"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4B46C0E6" w14:textId="77777777" w:rsidR="007C3A19" w:rsidRDefault="006B16D6">
          <w:pPr>
            <w:spacing w:after="0" w:line="259" w:lineRule="auto"/>
            <w:ind w:left="0" w:right="0" w:firstLine="0"/>
            <w:jc w:val="left"/>
          </w:pPr>
          <w:r>
            <w:t xml:space="preserve"> </w:t>
          </w:r>
        </w:p>
        <w:p w14:paraId="74631609"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8515959" w14:textId="77777777" w:rsidR="007C3A19" w:rsidRDefault="007C3A19">
          <w:pPr>
            <w:spacing w:after="160" w:line="259" w:lineRule="auto"/>
            <w:ind w:left="0" w:right="0" w:firstLine="0"/>
            <w:jc w:val="left"/>
          </w:pPr>
        </w:p>
      </w:tc>
    </w:tr>
    <w:tr w:rsidR="007C3A19" w14:paraId="5E436FB5" w14:textId="77777777">
      <w:trPr>
        <w:trHeight w:val="674"/>
      </w:trPr>
      <w:tc>
        <w:tcPr>
          <w:tcW w:w="0" w:type="auto"/>
          <w:vMerge/>
          <w:tcBorders>
            <w:top w:val="nil"/>
            <w:left w:val="single" w:sz="16" w:space="0" w:color="FFFFFF"/>
            <w:bottom w:val="single" w:sz="20" w:space="0" w:color="FFFFFF"/>
            <w:right w:val="single" w:sz="18" w:space="0" w:color="FFFFFF"/>
          </w:tcBorders>
        </w:tcPr>
        <w:p w14:paraId="606DE725"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73494E08"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5C2154AF" w14:textId="77777777" w:rsidR="007C3A19" w:rsidRDefault="007C3A19">
    <w:pPr>
      <w:spacing w:after="0" w:line="259" w:lineRule="auto"/>
      <w:ind w:left="-540" w:right="1571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DAA5" w14:textId="77777777" w:rsidR="007C3A19" w:rsidRDefault="007C3A19">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23414F90"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299305C5" w14:textId="77777777" w:rsidR="007C3A19" w:rsidRDefault="006B16D6">
          <w:pPr>
            <w:spacing w:after="0" w:line="259" w:lineRule="auto"/>
            <w:ind w:left="0" w:right="0" w:firstLine="0"/>
            <w:jc w:val="left"/>
          </w:pPr>
          <w:r>
            <w:t xml:space="preserve"> </w:t>
          </w:r>
        </w:p>
        <w:p w14:paraId="08512CF6"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2D369D67" w14:textId="77777777" w:rsidR="007C3A19" w:rsidRDefault="007C3A19">
          <w:pPr>
            <w:spacing w:after="160" w:line="259" w:lineRule="auto"/>
            <w:ind w:left="0" w:right="0" w:firstLine="0"/>
            <w:jc w:val="left"/>
          </w:pPr>
        </w:p>
      </w:tc>
    </w:tr>
    <w:tr w:rsidR="007C3A19" w14:paraId="7C621F96" w14:textId="77777777">
      <w:trPr>
        <w:trHeight w:val="674"/>
      </w:trPr>
      <w:tc>
        <w:tcPr>
          <w:tcW w:w="0" w:type="auto"/>
          <w:vMerge/>
          <w:tcBorders>
            <w:top w:val="nil"/>
            <w:left w:val="single" w:sz="16" w:space="0" w:color="FFFFFF"/>
            <w:bottom w:val="single" w:sz="20" w:space="0" w:color="FFFFFF"/>
            <w:right w:val="single" w:sz="18" w:space="0" w:color="FFFFFF"/>
          </w:tcBorders>
        </w:tcPr>
        <w:p w14:paraId="1B96044F"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652FF8A1"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5B62BB4C" w14:textId="77777777" w:rsidR="007C3A19" w:rsidRDefault="007C3A19">
    <w:pPr>
      <w:spacing w:after="0" w:line="259" w:lineRule="auto"/>
      <w:ind w:left="-653" w:right="15707"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AEF27" w14:textId="77777777" w:rsidR="007C3A19" w:rsidRDefault="007C3A1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05492CF6"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CD83B30" w14:textId="77777777" w:rsidR="007C3A19" w:rsidRDefault="006B16D6">
          <w:pPr>
            <w:spacing w:after="0" w:line="259" w:lineRule="auto"/>
            <w:ind w:left="0" w:right="0" w:firstLine="0"/>
            <w:jc w:val="left"/>
          </w:pPr>
          <w:r>
            <w:t xml:space="preserve"> </w:t>
          </w:r>
        </w:p>
        <w:p w14:paraId="6E637D92"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79D541C5" w14:textId="77777777" w:rsidR="007C3A19" w:rsidRDefault="007C3A19">
          <w:pPr>
            <w:spacing w:after="160" w:line="259" w:lineRule="auto"/>
            <w:ind w:left="0" w:right="0" w:firstLine="0"/>
            <w:jc w:val="left"/>
          </w:pPr>
        </w:p>
      </w:tc>
    </w:tr>
    <w:tr w:rsidR="007C3A19" w14:paraId="26F4D6EB" w14:textId="77777777">
      <w:trPr>
        <w:trHeight w:val="674"/>
      </w:trPr>
      <w:tc>
        <w:tcPr>
          <w:tcW w:w="0" w:type="auto"/>
          <w:vMerge/>
          <w:tcBorders>
            <w:top w:val="nil"/>
            <w:left w:val="single" w:sz="16" w:space="0" w:color="FFFFFF"/>
            <w:bottom w:val="single" w:sz="20" w:space="0" w:color="FFFFFF"/>
            <w:right w:val="single" w:sz="18" w:space="0" w:color="FFFFFF"/>
          </w:tcBorders>
        </w:tcPr>
        <w:p w14:paraId="634E9FB9"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5A526B8D"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19E5AEEB" w14:textId="77777777" w:rsidR="007C3A19" w:rsidRDefault="007C3A19">
    <w:pPr>
      <w:spacing w:after="0" w:line="259" w:lineRule="auto"/>
      <w:ind w:left="-1440" w:right="15398"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43D1CD52"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53FCD565" w14:textId="77777777" w:rsidR="007C3A19" w:rsidRDefault="006B16D6">
          <w:pPr>
            <w:spacing w:after="0" w:line="259" w:lineRule="auto"/>
            <w:ind w:left="0" w:right="0" w:firstLine="0"/>
            <w:jc w:val="left"/>
          </w:pPr>
          <w:r>
            <w:t xml:space="preserve"> </w:t>
          </w:r>
        </w:p>
        <w:p w14:paraId="25937044"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24469BC0" w14:textId="77777777" w:rsidR="007C3A19" w:rsidRDefault="007C3A19">
          <w:pPr>
            <w:spacing w:after="160" w:line="259" w:lineRule="auto"/>
            <w:ind w:left="0" w:right="0" w:firstLine="0"/>
            <w:jc w:val="left"/>
          </w:pPr>
        </w:p>
      </w:tc>
    </w:tr>
    <w:tr w:rsidR="007C3A19" w14:paraId="2DC6C286" w14:textId="77777777">
      <w:trPr>
        <w:trHeight w:val="674"/>
      </w:trPr>
      <w:tc>
        <w:tcPr>
          <w:tcW w:w="0" w:type="auto"/>
          <w:vMerge/>
          <w:tcBorders>
            <w:top w:val="nil"/>
            <w:left w:val="single" w:sz="16" w:space="0" w:color="FFFFFF"/>
            <w:bottom w:val="single" w:sz="20" w:space="0" w:color="FFFFFF"/>
            <w:right w:val="single" w:sz="18" w:space="0" w:color="FFFFFF"/>
          </w:tcBorders>
        </w:tcPr>
        <w:p w14:paraId="62BEA1F2"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4657B4FA"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D215124" w14:textId="77777777" w:rsidR="007C3A19" w:rsidRDefault="007C3A19">
    <w:pPr>
      <w:spacing w:after="0" w:line="259" w:lineRule="auto"/>
      <w:ind w:left="-1440" w:right="15398"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473" w:tblpY="10917"/>
      <w:tblOverlap w:val="never"/>
      <w:tblW w:w="15878" w:type="dxa"/>
      <w:tblInd w:w="0" w:type="dxa"/>
      <w:tblCellMar>
        <w:top w:w="55" w:type="dxa"/>
        <w:left w:w="801" w:type="dxa"/>
        <w:bottom w:w="0" w:type="dxa"/>
        <w:right w:w="115" w:type="dxa"/>
      </w:tblCellMar>
      <w:tblLook w:val="04A0" w:firstRow="1" w:lastRow="0" w:firstColumn="1" w:lastColumn="0" w:noHBand="0" w:noVBand="1"/>
    </w:tblPr>
    <w:tblGrid>
      <w:gridCol w:w="7939"/>
      <w:gridCol w:w="7939"/>
    </w:tblGrid>
    <w:tr w:rsidR="007C3A19" w14:paraId="2F9A7533" w14:textId="77777777">
      <w:trPr>
        <w:trHeight w:val="126"/>
      </w:trPr>
      <w:tc>
        <w:tcPr>
          <w:tcW w:w="7939" w:type="dxa"/>
          <w:vMerge w:val="restart"/>
          <w:tcBorders>
            <w:top w:val="single" w:sz="16" w:space="0" w:color="FFFFFF"/>
            <w:left w:val="single" w:sz="16" w:space="0" w:color="FFFFFF"/>
            <w:bottom w:val="single" w:sz="20" w:space="0" w:color="FFFFFF"/>
            <w:right w:val="single" w:sz="18" w:space="0" w:color="FFFFFF"/>
          </w:tcBorders>
          <w:shd w:val="clear" w:color="auto" w:fill="B3CAC9"/>
        </w:tcPr>
        <w:p w14:paraId="30C1AB28" w14:textId="77777777" w:rsidR="007C3A19" w:rsidRDefault="006B16D6">
          <w:pPr>
            <w:spacing w:after="0" w:line="259" w:lineRule="auto"/>
            <w:ind w:left="0" w:right="0" w:firstLine="0"/>
            <w:jc w:val="left"/>
          </w:pPr>
          <w:r>
            <w:t xml:space="preserve"> </w:t>
          </w:r>
        </w:p>
        <w:p w14:paraId="10CFD967" w14:textId="77777777" w:rsidR="007C3A19" w:rsidRDefault="006B16D6">
          <w:pPr>
            <w:tabs>
              <w:tab w:val="center" w:pos="3187"/>
              <w:tab w:val="center" w:pos="4547"/>
            </w:tabs>
            <w:spacing w:after="0" w:line="259" w:lineRule="auto"/>
            <w:ind w:left="0" w:right="0" w:firstLine="0"/>
            <w:jc w:val="left"/>
          </w:pPr>
          <w:r>
            <w:tab/>
          </w:r>
          <w:r>
            <w:rPr>
              <w:rFonts w:ascii="Berlin Sans FB" w:eastAsia="Berlin Sans FB" w:hAnsi="Berlin Sans FB" w:cs="Berlin Sans FB"/>
              <w:b/>
              <w:color w:val="FFFFFF"/>
              <w:sz w:val="28"/>
            </w:rPr>
            <w:t xml:space="preserve">PLAN ESTRATÉGICO </w:t>
          </w:r>
          <w:r>
            <w:rPr>
              <w:rFonts w:ascii="Berlin Sans FB" w:eastAsia="Berlin Sans FB" w:hAnsi="Berlin Sans FB" w:cs="Berlin Sans FB"/>
              <w:b/>
              <w:color w:val="FFFFFF"/>
              <w:sz w:val="28"/>
            </w:rPr>
            <w:tab/>
            <w:t xml:space="preserve"> </w:t>
          </w:r>
        </w:p>
      </w:tc>
      <w:tc>
        <w:tcPr>
          <w:tcW w:w="7939" w:type="dxa"/>
          <w:tcBorders>
            <w:top w:val="nil"/>
            <w:left w:val="single" w:sz="18" w:space="0" w:color="FFFFFF"/>
            <w:bottom w:val="single" w:sz="16" w:space="0" w:color="FFFFFF"/>
            <w:right w:val="nil"/>
          </w:tcBorders>
        </w:tcPr>
        <w:p w14:paraId="10D3FCEB" w14:textId="77777777" w:rsidR="007C3A19" w:rsidRDefault="007C3A19">
          <w:pPr>
            <w:spacing w:after="160" w:line="259" w:lineRule="auto"/>
            <w:ind w:left="0" w:right="0" w:firstLine="0"/>
            <w:jc w:val="left"/>
          </w:pPr>
        </w:p>
      </w:tc>
    </w:tr>
    <w:tr w:rsidR="007C3A19" w14:paraId="49573161" w14:textId="77777777">
      <w:trPr>
        <w:trHeight w:val="674"/>
      </w:trPr>
      <w:tc>
        <w:tcPr>
          <w:tcW w:w="0" w:type="auto"/>
          <w:vMerge/>
          <w:tcBorders>
            <w:top w:val="nil"/>
            <w:left w:val="single" w:sz="16" w:space="0" w:color="FFFFFF"/>
            <w:bottom w:val="single" w:sz="20" w:space="0" w:color="FFFFFF"/>
            <w:right w:val="single" w:sz="18" w:space="0" w:color="FFFFFF"/>
          </w:tcBorders>
        </w:tcPr>
        <w:p w14:paraId="538EF759" w14:textId="77777777" w:rsidR="007C3A19" w:rsidRDefault="007C3A19">
          <w:pPr>
            <w:spacing w:after="160" w:line="259" w:lineRule="auto"/>
            <w:ind w:left="0" w:right="0" w:firstLine="0"/>
            <w:jc w:val="left"/>
          </w:pPr>
        </w:p>
      </w:tc>
      <w:tc>
        <w:tcPr>
          <w:tcW w:w="7939" w:type="dxa"/>
          <w:tcBorders>
            <w:top w:val="single" w:sz="16" w:space="0" w:color="FFFFFF"/>
            <w:left w:val="single" w:sz="18" w:space="0" w:color="FFFFFF"/>
            <w:bottom w:val="single" w:sz="20" w:space="0" w:color="FFFFFF"/>
            <w:right w:val="single" w:sz="16" w:space="0" w:color="FFFFFF"/>
          </w:tcBorders>
          <w:shd w:val="clear" w:color="auto" w:fill="E4ECEC"/>
        </w:tcPr>
        <w:p w14:paraId="2EB3F8A9" w14:textId="77777777" w:rsidR="007C3A19" w:rsidRDefault="006B16D6">
          <w:pPr>
            <w:tabs>
              <w:tab w:val="center" w:pos="3165"/>
              <w:tab w:val="center" w:pos="4401"/>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bl>
  <w:p w14:paraId="310E22BE" w14:textId="77777777" w:rsidR="007C3A19" w:rsidRDefault="007C3A19">
    <w:pPr>
      <w:spacing w:after="0" w:line="259" w:lineRule="auto"/>
      <w:ind w:left="-1440" w:right="15398"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A18F8" w14:textId="77777777" w:rsidR="006B16D6" w:rsidRDefault="006B16D6">
      <w:pPr>
        <w:spacing w:after="0" w:line="240" w:lineRule="auto"/>
      </w:pPr>
      <w:r>
        <w:separator/>
      </w:r>
    </w:p>
  </w:footnote>
  <w:footnote w:type="continuationSeparator" w:id="0">
    <w:p w14:paraId="268AC989" w14:textId="77777777" w:rsidR="006B16D6" w:rsidRDefault="006B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61240" w14:textId="77777777" w:rsidR="007C3A19" w:rsidRDefault="007C3A19">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7009"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4384" behindDoc="0" locked="0" layoutInCell="1" allowOverlap="1" wp14:anchorId="0ABF1BB1" wp14:editId="6096046E">
              <wp:simplePos x="0" y="0"/>
              <wp:positionH relativeFrom="page">
                <wp:posOffset>298450</wp:posOffset>
              </wp:positionH>
              <wp:positionV relativeFrom="page">
                <wp:posOffset>158750</wp:posOffset>
              </wp:positionV>
              <wp:extent cx="10104755" cy="916178"/>
              <wp:effectExtent l="0" t="0" r="0" b="0"/>
              <wp:wrapSquare wrapText="bothSides"/>
              <wp:docPr id="143917" name="Group 14391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918" name="Picture 143918"/>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3923" name="Picture 143923"/>
                        <pic:cNvPicPr/>
                      </pic:nvPicPr>
                      <pic:blipFill>
                        <a:blip r:embed="rId2"/>
                        <a:stretch>
                          <a:fillRect/>
                        </a:stretch>
                      </pic:blipFill>
                      <pic:spPr>
                        <a:xfrm>
                          <a:off x="9036050" y="184747"/>
                          <a:ext cx="607695" cy="571284"/>
                        </a:xfrm>
                        <a:prstGeom prst="rect">
                          <a:avLst/>
                        </a:prstGeom>
                      </pic:spPr>
                    </pic:pic>
                    <wps:wsp>
                      <wps:cNvPr id="143928" name="Rectangle 143928"/>
                      <wps:cNvSpPr/>
                      <wps:spPr>
                        <a:xfrm>
                          <a:off x="510794" y="316738"/>
                          <a:ext cx="42144" cy="189937"/>
                        </a:xfrm>
                        <a:prstGeom prst="rect">
                          <a:avLst/>
                        </a:prstGeom>
                        <a:ln>
                          <a:noFill/>
                        </a:ln>
                      </wps:spPr>
                      <wps:txbx>
                        <w:txbxContent>
                          <w:p w14:paraId="45A3A10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929" name="Rectangle 143929"/>
                      <wps:cNvSpPr/>
                      <wps:spPr>
                        <a:xfrm>
                          <a:off x="510794" y="649224"/>
                          <a:ext cx="42144" cy="189937"/>
                        </a:xfrm>
                        <a:prstGeom prst="rect">
                          <a:avLst/>
                        </a:prstGeom>
                        <a:ln>
                          <a:noFill/>
                        </a:ln>
                      </wps:spPr>
                      <wps:txbx>
                        <w:txbxContent>
                          <w:p w14:paraId="768E8C4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66" name="Shape 15136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67" name="Shape 15136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921" name="Picture 143921"/>
                        <pic:cNvPicPr/>
                      </pic:nvPicPr>
                      <pic:blipFill>
                        <a:blip r:embed="rId3"/>
                        <a:stretch>
                          <a:fillRect/>
                        </a:stretch>
                      </pic:blipFill>
                      <pic:spPr>
                        <a:xfrm>
                          <a:off x="2129790" y="209042"/>
                          <a:ext cx="5846064" cy="246888"/>
                        </a:xfrm>
                        <a:prstGeom prst="rect">
                          <a:avLst/>
                        </a:prstGeom>
                      </pic:spPr>
                    </pic:pic>
                    <wps:wsp>
                      <wps:cNvPr id="143924" name="Rectangle 143924"/>
                      <wps:cNvSpPr/>
                      <wps:spPr>
                        <a:xfrm>
                          <a:off x="2120392" y="214319"/>
                          <a:ext cx="7768475" cy="285778"/>
                        </a:xfrm>
                        <a:prstGeom prst="rect">
                          <a:avLst/>
                        </a:prstGeom>
                        <a:ln>
                          <a:noFill/>
                        </a:ln>
                      </wps:spPr>
                      <wps:txbx>
                        <w:txbxContent>
                          <w:p w14:paraId="45500326"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925" name="Rectangle 143925"/>
                      <wps:cNvSpPr/>
                      <wps:spPr>
                        <a:xfrm>
                          <a:off x="7962519" y="209296"/>
                          <a:ext cx="68712" cy="309679"/>
                        </a:xfrm>
                        <a:prstGeom prst="rect">
                          <a:avLst/>
                        </a:prstGeom>
                        <a:ln>
                          <a:noFill/>
                        </a:ln>
                      </wps:spPr>
                      <wps:txbx>
                        <w:txbxContent>
                          <w:p w14:paraId="6A2EE0E6"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922" name="Picture 143922"/>
                        <pic:cNvPicPr/>
                      </pic:nvPicPr>
                      <pic:blipFill>
                        <a:blip r:embed="rId4"/>
                        <a:stretch>
                          <a:fillRect/>
                        </a:stretch>
                      </pic:blipFill>
                      <pic:spPr>
                        <a:xfrm>
                          <a:off x="3164078" y="605282"/>
                          <a:ext cx="3453384" cy="204216"/>
                        </a:xfrm>
                        <a:prstGeom prst="rect">
                          <a:avLst/>
                        </a:prstGeom>
                      </pic:spPr>
                    </pic:pic>
                    <wps:wsp>
                      <wps:cNvPr id="143926" name="Rectangle 143926"/>
                      <wps:cNvSpPr/>
                      <wps:spPr>
                        <a:xfrm>
                          <a:off x="3171952" y="616947"/>
                          <a:ext cx="4567977" cy="222907"/>
                        </a:xfrm>
                        <a:prstGeom prst="rect">
                          <a:avLst/>
                        </a:prstGeom>
                        <a:ln>
                          <a:noFill/>
                        </a:ln>
                      </wps:spPr>
                      <wps:txbx>
                        <w:txbxContent>
                          <w:p w14:paraId="1F43360B"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3927" name="Rectangle 143927"/>
                      <wps:cNvSpPr/>
                      <wps:spPr>
                        <a:xfrm>
                          <a:off x="6607683" y="613029"/>
                          <a:ext cx="53596" cy="241550"/>
                        </a:xfrm>
                        <a:prstGeom prst="rect">
                          <a:avLst/>
                        </a:prstGeom>
                        <a:ln>
                          <a:noFill/>
                        </a:ln>
                      </wps:spPr>
                      <wps:txbx>
                        <w:txbxContent>
                          <w:p w14:paraId="05318E81"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917" style="width:795.65pt;height:72.14pt;position:absolute;mso-position-horizontal-relative:page;mso-position-horizontal:absolute;margin-left:23.5pt;mso-position-vertical-relative:page;margin-top:12.5pt;" coordsize="101047,9161">
              <v:shape id="Picture 143918" style="position:absolute;width:8610;height:6477;left:4216;top:1574;" filled="f">
                <v:imagedata r:id="rId131"/>
              </v:shape>
              <v:shape id="Picture 143923" style="position:absolute;width:6076;height:5712;left:90360;top:1847;" filled="f">
                <v:imagedata r:id="rId128"/>
              </v:shape>
              <v:rect id="Rectangle 143928"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929"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68" style="position:absolute;width:100799;height:641;left:0;top:0;" coordsize="10079990,64135" path="m0,0l10079990,0l10079990,64135l0,64135l0,0">
                <v:stroke weight="0pt" endcap="flat" joinstyle="round" on="false" color="#000000" opacity="0"/>
                <v:fill on="true" color="#467855"/>
              </v:shape>
              <v:shape id="Shape 151369" style="position:absolute;width:100799;height:641;left:247;top:8520;" coordsize="10079990,64135" path="m0,0l10079990,0l10079990,64135l0,64135l0,0">
                <v:stroke weight="0pt" endcap="flat" joinstyle="round" on="false" color="#000000" opacity="0"/>
                <v:fill on="true" color="#467855"/>
              </v:shape>
              <v:shape id="Picture 143921" style="position:absolute;width:58460;height:2468;left:21297;top:2090;" filled="f">
                <v:imagedata r:id="rId104"/>
              </v:shape>
              <v:rect id="Rectangle 143924"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92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922" style="position:absolute;width:34533;height:2042;left:31640;top:6052;" filled="f">
                <v:imagedata r:id="rId130"/>
              </v:shape>
              <v:rect id="Rectangle 143926"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3927"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BDB59"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5408" behindDoc="0" locked="0" layoutInCell="1" allowOverlap="1" wp14:anchorId="7634D376" wp14:editId="63A15E76">
              <wp:simplePos x="0" y="0"/>
              <wp:positionH relativeFrom="page">
                <wp:posOffset>298450</wp:posOffset>
              </wp:positionH>
              <wp:positionV relativeFrom="page">
                <wp:posOffset>158750</wp:posOffset>
              </wp:positionV>
              <wp:extent cx="10104755" cy="916178"/>
              <wp:effectExtent l="0" t="0" r="0" b="0"/>
              <wp:wrapSquare wrapText="bothSides"/>
              <wp:docPr id="143861" name="Group 14386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862" name="Picture 143862"/>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3867" name="Picture 143867"/>
                        <pic:cNvPicPr/>
                      </pic:nvPicPr>
                      <pic:blipFill>
                        <a:blip r:embed="rId2"/>
                        <a:stretch>
                          <a:fillRect/>
                        </a:stretch>
                      </pic:blipFill>
                      <pic:spPr>
                        <a:xfrm>
                          <a:off x="9036050" y="184747"/>
                          <a:ext cx="607695" cy="571284"/>
                        </a:xfrm>
                        <a:prstGeom prst="rect">
                          <a:avLst/>
                        </a:prstGeom>
                      </pic:spPr>
                    </pic:pic>
                    <wps:wsp>
                      <wps:cNvPr id="143872" name="Rectangle 143872"/>
                      <wps:cNvSpPr/>
                      <wps:spPr>
                        <a:xfrm>
                          <a:off x="510794" y="316738"/>
                          <a:ext cx="42144" cy="189937"/>
                        </a:xfrm>
                        <a:prstGeom prst="rect">
                          <a:avLst/>
                        </a:prstGeom>
                        <a:ln>
                          <a:noFill/>
                        </a:ln>
                      </wps:spPr>
                      <wps:txbx>
                        <w:txbxContent>
                          <w:p w14:paraId="51FEC90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873" name="Rectangle 143873"/>
                      <wps:cNvSpPr/>
                      <wps:spPr>
                        <a:xfrm>
                          <a:off x="510794" y="649224"/>
                          <a:ext cx="42144" cy="189937"/>
                        </a:xfrm>
                        <a:prstGeom prst="rect">
                          <a:avLst/>
                        </a:prstGeom>
                        <a:ln>
                          <a:noFill/>
                        </a:ln>
                      </wps:spPr>
                      <wps:txbx>
                        <w:txbxContent>
                          <w:p w14:paraId="7FBA7F2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62" name="Shape 15136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63" name="Shape 15136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865" name="Picture 143865"/>
                        <pic:cNvPicPr/>
                      </pic:nvPicPr>
                      <pic:blipFill>
                        <a:blip r:embed="rId3"/>
                        <a:stretch>
                          <a:fillRect/>
                        </a:stretch>
                      </pic:blipFill>
                      <pic:spPr>
                        <a:xfrm>
                          <a:off x="2129790" y="209042"/>
                          <a:ext cx="5846064" cy="246888"/>
                        </a:xfrm>
                        <a:prstGeom prst="rect">
                          <a:avLst/>
                        </a:prstGeom>
                      </pic:spPr>
                    </pic:pic>
                    <wps:wsp>
                      <wps:cNvPr id="143868" name="Rectangle 143868"/>
                      <wps:cNvSpPr/>
                      <wps:spPr>
                        <a:xfrm>
                          <a:off x="2120392" y="214319"/>
                          <a:ext cx="7768475" cy="285778"/>
                        </a:xfrm>
                        <a:prstGeom prst="rect">
                          <a:avLst/>
                        </a:prstGeom>
                        <a:ln>
                          <a:noFill/>
                        </a:ln>
                      </wps:spPr>
                      <wps:txbx>
                        <w:txbxContent>
                          <w:p w14:paraId="5584C13C"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869" name="Rectangle 143869"/>
                      <wps:cNvSpPr/>
                      <wps:spPr>
                        <a:xfrm>
                          <a:off x="7962519" y="209296"/>
                          <a:ext cx="68712" cy="309679"/>
                        </a:xfrm>
                        <a:prstGeom prst="rect">
                          <a:avLst/>
                        </a:prstGeom>
                        <a:ln>
                          <a:noFill/>
                        </a:ln>
                      </wps:spPr>
                      <wps:txbx>
                        <w:txbxContent>
                          <w:p w14:paraId="5937E60C"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866" name="Picture 143866"/>
                        <pic:cNvPicPr/>
                      </pic:nvPicPr>
                      <pic:blipFill>
                        <a:blip r:embed="rId4"/>
                        <a:stretch>
                          <a:fillRect/>
                        </a:stretch>
                      </pic:blipFill>
                      <pic:spPr>
                        <a:xfrm>
                          <a:off x="3164078" y="605282"/>
                          <a:ext cx="3453384" cy="204216"/>
                        </a:xfrm>
                        <a:prstGeom prst="rect">
                          <a:avLst/>
                        </a:prstGeom>
                      </pic:spPr>
                    </pic:pic>
                    <wps:wsp>
                      <wps:cNvPr id="143870" name="Rectangle 143870"/>
                      <wps:cNvSpPr/>
                      <wps:spPr>
                        <a:xfrm>
                          <a:off x="3171952" y="616947"/>
                          <a:ext cx="4567977" cy="222907"/>
                        </a:xfrm>
                        <a:prstGeom prst="rect">
                          <a:avLst/>
                        </a:prstGeom>
                        <a:ln>
                          <a:noFill/>
                        </a:ln>
                      </wps:spPr>
                      <wps:txbx>
                        <w:txbxContent>
                          <w:p w14:paraId="07ED3801"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3871" name="Rectangle 143871"/>
                      <wps:cNvSpPr/>
                      <wps:spPr>
                        <a:xfrm>
                          <a:off x="6607683" y="613029"/>
                          <a:ext cx="53596" cy="241550"/>
                        </a:xfrm>
                        <a:prstGeom prst="rect">
                          <a:avLst/>
                        </a:prstGeom>
                        <a:ln>
                          <a:noFill/>
                        </a:ln>
                      </wps:spPr>
                      <wps:txbx>
                        <w:txbxContent>
                          <w:p w14:paraId="7B956C0A"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861" style="width:795.65pt;height:72.14pt;position:absolute;mso-position-horizontal-relative:page;mso-position-horizontal:absolute;margin-left:23.5pt;mso-position-vertical-relative:page;margin-top:12.5pt;" coordsize="101047,9161">
              <v:shape id="Picture 143862" style="position:absolute;width:8610;height:6477;left:4216;top:1574;" filled="f">
                <v:imagedata r:id="rId92"/>
              </v:shape>
              <v:shape id="Picture 143867" style="position:absolute;width:6076;height:5712;left:90360;top:1847;" filled="f">
                <v:imagedata r:id="rId128"/>
              </v:shape>
              <v:rect id="Rectangle 14387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87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64" style="position:absolute;width:100799;height:641;left:0;top:0;" coordsize="10079990,64135" path="m0,0l10079990,0l10079990,64135l0,64135l0,0">
                <v:stroke weight="0pt" endcap="flat" joinstyle="round" on="false" color="#000000" opacity="0"/>
                <v:fill on="true" color="#467855"/>
              </v:shape>
              <v:shape id="Shape 151365" style="position:absolute;width:100799;height:641;left:247;top:8520;" coordsize="10079990,64135" path="m0,0l10079990,0l10079990,64135l0,64135l0,0">
                <v:stroke weight="0pt" endcap="flat" joinstyle="round" on="false" color="#000000" opacity="0"/>
                <v:fill on="true" color="#467855"/>
              </v:shape>
              <v:shape id="Picture 143865" style="position:absolute;width:58460;height:2468;left:21297;top:2090;" filled="f">
                <v:imagedata r:id="rId104"/>
              </v:shape>
              <v:rect id="Rectangle 14386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86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866" style="position:absolute;width:34533;height:2042;left:31640;top:6052;" filled="f">
                <v:imagedata r:id="rId130"/>
              </v:shape>
              <v:rect id="Rectangle 143870"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3871"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8B5C7"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6432" behindDoc="0" locked="0" layoutInCell="1" allowOverlap="1" wp14:anchorId="40B1B3CD" wp14:editId="7C4B9EA1">
              <wp:simplePos x="0" y="0"/>
              <wp:positionH relativeFrom="page">
                <wp:posOffset>298450</wp:posOffset>
              </wp:positionH>
              <wp:positionV relativeFrom="page">
                <wp:posOffset>158750</wp:posOffset>
              </wp:positionV>
              <wp:extent cx="10104755" cy="916178"/>
              <wp:effectExtent l="0" t="0" r="0" b="0"/>
              <wp:wrapSquare wrapText="bothSides"/>
              <wp:docPr id="143805" name="Group 143805"/>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806" name="Picture 143806"/>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3811" name="Picture 143811"/>
                        <pic:cNvPicPr/>
                      </pic:nvPicPr>
                      <pic:blipFill>
                        <a:blip r:embed="rId2"/>
                        <a:stretch>
                          <a:fillRect/>
                        </a:stretch>
                      </pic:blipFill>
                      <pic:spPr>
                        <a:xfrm>
                          <a:off x="9036050" y="184747"/>
                          <a:ext cx="607695" cy="571284"/>
                        </a:xfrm>
                        <a:prstGeom prst="rect">
                          <a:avLst/>
                        </a:prstGeom>
                      </pic:spPr>
                    </pic:pic>
                    <wps:wsp>
                      <wps:cNvPr id="143816" name="Rectangle 143816"/>
                      <wps:cNvSpPr/>
                      <wps:spPr>
                        <a:xfrm>
                          <a:off x="510794" y="316738"/>
                          <a:ext cx="42144" cy="189937"/>
                        </a:xfrm>
                        <a:prstGeom prst="rect">
                          <a:avLst/>
                        </a:prstGeom>
                        <a:ln>
                          <a:noFill/>
                        </a:ln>
                      </wps:spPr>
                      <wps:txbx>
                        <w:txbxContent>
                          <w:p w14:paraId="03C32DA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817" name="Rectangle 143817"/>
                      <wps:cNvSpPr/>
                      <wps:spPr>
                        <a:xfrm>
                          <a:off x="510794" y="649224"/>
                          <a:ext cx="42144" cy="189937"/>
                        </a:xfrm>
                        <a:prstGeom prst="rect">
                          <a:avLst/>
                        </a:prstGeom>
                        <a:ln>
                          <a:noFill/>
                        </a:ln>
                      </wps:spPr>
                      <wps:txbx>
                        <w:txbxContent>
                          <w:p w14:paraId="142FAE4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58" name="Shape 15135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59" name="Shape 15135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809" name="Picture 143809"/>
                        <pic:cNvPicPr/>
                      </pic:nvPicPr>
                      <pic:blipFill>
                        <a:blip r:embed="rId3"/>
                        <a:stretch>
                          <a:fillRect/>
                        </a:stretch>
                      </pic:blipFill>
                      <pic:spPr>
                        <a:xfrm>
                          <a:off x="2129790" y="209042"/>
                          <a:ext cx="5846064" cy="246888"/>
                        </a:xfrm>
                        <a:prstGeom prst="rect">
                          <a:avLst/>
                        </a:prstGeom>
                      </pic:spPr>
                    </pic:pic>
                    <wps:wsp>
                      <wps:cNvPr id="143812" name="Rectangle 143812"/>
                      <wps:cNvSpPr/>
                      <wps:spPr>
                        <a:xfrm>
                          <a:off x="2120392" y="214319"/>
                          <a:ext cx="7768475" cy="285778"/>
                        </a:xfrm>
                        <a:prstGeom prst="rect">
                          <a:avLst/>
                        </a:prstGeom>
                        <a:ln>
                          <a:noFill/>
                        </a:ln>
                      </wps:spPr>
                      <wps:txbx>
                        <w:txbxContent>
                          <w:p w14:paraId="553F8D88"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813" name="Rectangle 143813"/>
                      <wps:cNvSpPr/>
                      <wps:spPr>
                        <a:xfrm>
                          <a:off x="7962519" y="209296"/>
                          <a:ext cx="68712" cy="309679"/>
                        </a:xfrm>
                        <a:prstGeom prst="rect">
                          <a:avLst/>
                        </a:prstGeom>
                        <a:ln>
                          <a:noFill/>
                        </a:ln>
                      </wps:spPr>
                      <wps:txbx>
                        <w:txbxContent>
                          <w:p w14:paraId="713CEE51"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810" name="Picture 143810"/>
                        <pic:cNvPicPr/>
                      </pic:nvPicPr>
                      <pic:blipFill>
                        <a:blip r:embed="rId4"/>
                        <a:stretch>
                          <a:fillRect/>
                        </a:stretch>
                      </pic:blipFill>
                      <pic:spPr>
                        <a:xfrm>
                          <a:off x="3164078" y="605282"/>
                          <a:ext cx="3453384" cy="204216"/>
                        </a:xfrm>
                        <a:prstGeom prst="rect">
                          <a:avLst/>
                        </a:prstGeom>
                      </pic:spPr>
                    </pic:pic>
                    <wps:wsp>
                      <wps:cNvPr id="143814" name="Rectangle 143814"/>
                      <wps:cNvSpPr/>
                      <wps:spPr>
                        <a:xfrm>
                          <a:off x="3171952" y="616947"/>
                          <a:ext cx="4567977" cy="222907"/>
                        </a:xfrm>
                        <a:prstGeom prst="rect">
                          <a:avLst/>
                        </a:prstGeom>
                        <a:ln>
                          <a:noFill/>
                        </a:ln>
                      </wps:spPr>
                      <wps:txbx>
                        <w:txbxContent>
                          <w:p w14:paraId="21C403AB"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3815" name="Rectangle 143815"/>
                      <wps:cNvSpPr/>
                      <wps:spPr>
                        <a:xfrm>
                          <a:off x="6607683" y="613029"/>
                          <a:ext cx="53596" cy="241550"/>
                        </a:xfrm>
                        <a:prstGeom prst="rect">
                          <a:avLst/>
                        </a:prstGeom>
                        <a:ln>
                          <a:noFill/>
                        </a:ln>
                      </wps:spPr>
                      <wps:txbx>
                        <w:txbxContent>
                          <w:p w14:paraId="23B22561"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805" style="width:795.65pt;height:72.14pt;position:absolute;mso-position-horizontal-relative:page;mso-position-horizontal:absolute;margin-left:23.5pt;mso-position-vertical-relative:page;margin-top:12.5pt;" coordsize="101047,9161">
              <v:shape id="Picture 143806" style="position:absolute;width:8610;height:6477;left:4216;top:1574;" filled="f">
                <v:imagedata r:id="rId92"/>
              </v:shape>
              <v:shape id="Picture 143811" style="position:absolute;width:6076;height:5712;left:90360;top:1847;" filled="f">
                <v:imagedata r:id="rId128"/>
              </v:shape>
              <v:rect id="Rectangle 14381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81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60" style="position:absolute;width:100799;height:641;left:0;top:0;" coordsize="10079990,64135" path="m0,0l10079990,0l10079990,64135l0,64135l0,0">
                <v:stroke weight="0pt" endcap="flat" joinstyle="round" on="false" color="#000000" opacity="0"/>
                <v:fill on="true" color="#467855"/>
              </v:shape>
              <v:shape id="Shape 151361" style="position:absolute;width:100799;height:641;left:247;top:8520;" coordsize="10079990,64135" path="m0,0l10079990,0l10079990,64135l0,64135l0,0">
                <v:stroke weight="0pt" endcap="flat" joinstyle="round" on="false" color="#000000" opacity="0"/>
                <v:fill on="true" color="#467855"/>
              </v:shape>
              <v:shape id="Picture 143809" style="position:absolute;width:58460;height:2468;left:21297;top:2090;" filled="f">
                <v:imagedata r:id="rId104"/>
              </v:shape>
              <v:rect id="Rectangle 14381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81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810" style="position:absolute;width:34533;height:2042;left:31640;top:6052;" filled="f">
                <v:imagedata r:id="rId130"/>
              </v:shape>
              <v:rect id="Rectangle 143814"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3815"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97AFE"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67456" behindDoc="0" locked="0" layoutInCell="1" allowOverlap="1" wp14:anchorId="7C117A8D" wp14:editId="45975B00">
              <wp:simplePos x="0" y="0"/>
              <wp:positionH relativeFrom="page">
                <wp:posOffset>298450</wp:posOffset>
              </wp:positionH>
              <wp:positionV relativeFrom="page">
                <wp:posOffset>158750</wp:posOffset>
              </wp:positionV>
              <wp:extent cx="10104755" cy="916178"/>
              <wp:effectExtent l="0" t="0" r="0" b="0"/>
              <wp:wrapSquare wrapText="bothSides"/>
              <wp:docPr id="144049" name="Group 144049"/>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050" name="Picture 144050"/>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4055" name="Picture 144055"/>
                        <pic:cNvPicPr/>
                      </pic:nvPicPr>
                      <pic:blipFill>
                        <a:blip r:embed="rId2"/>
                        <a:stretch>
                          <a:fillRect/>
                        </a:stretch>
                      </pic:blipFill>
                      <pic:spPr>
                        <a:xfrm>
                          <a:off x="9036050" y="184747"/>
                          <a:ext cx="607695" cy="571284"/>
                        </a:xfrm>
                        <a:prstGeom prst="rect">
                          <a:avLst/>
                        </a:prstGeom>
                      </pic:spPr>
                    </pic:pic>
                    <wps:wsp>
                      <wps:cNvPr id="144060" name="Rectangle 144060"/>
                      <wps:cNvSpPr/>
                      <wps:spPr>
                        <a:xfrm>
                          <a:off x="510794" y="316738"/>
                          <a:ext cx="42144" cy="189937"/>
                        </a:xfrm>
                        <a:prstGeom prst="rect">
                          <a:avLst/>
                        </a:prstGeom>
                        <a:ln>
                          <a:noFill/>
                        </a:ln>
                      </wps:spPr>
                      <wps:txbx>
                        <w:txbxContent>
                          <w:p w14:paraId="279AC65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061" name="Rectangle 144061"/>
                      <wps:cNvSpPr/>
                      <wps:spPr>
                        <a:xfrm>
                          <a:off x="510794" y="649224"/>
                          <a:ext cx="42144" cy="189937"/>
                        </a:xfrm>
                        <a:prstGeom prst="rect">
                          <a:avLst/>
                        </a:prstGeom>
                        <a:ln>
                          <a:noFill/>
                        </a:ln>
                      </wps:spPr>
                      <wps:txbx>
                        <w:txbxContent>
                          <w:p w14:paraId="620D5288"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78" name="Shape 15137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79" name="Shape 15137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053" name="Picture 144053"/>
                        <pic:cNvPicPr/>
                      </pic:nvPicPr>
                      <pic:blipFill>
                        <a:blip r:embed="rId3"/>
                        <a:stretch>
                          <a:fillRect/>
                        </a:stretch>
                      </pic:blipFill>
                      <pic:spPr>
                        <a:xfrm>
                          <a:off x="2129790" y="209042"/>
                          <a:ext cx="5846064" cy="246888"/>
                        </a:xfrm>
                        <a:prstGeom prst="rect">
                          <a:avLst/>
                        </a:prstGeom>
                      </pic:spPr>
                    </pic:pic>
                    <wps:wsp>
                      <wps:cNvPr id="144056" name="Rectangle 144056"/>
                      <wps:cNvSpPr/>
                      <wps:spPr>
                        <a:xfrm>
                          <a:off x="2120392" y="214319"/>
                          <a:ext cx="7768475" cy="285778"/>
                        </a:xfrm>
                        <a:prstGeom prst="rect">
                          <a:avLst/>
                        </a:prstGeom>
                        <a:ln>
                          <a:noFill/>
                        </a:ln>
                      </wps:spPr>
                      <wps:txbx>
                        <w:txbxContent>
                          <w:p w14:paraId="68F4E500"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057" name="Rectangle 144057"/>
                      <wps:cNvSpPr/>
                      <wps:spPr>
                        <a:xfrm>
                          <a:off x="7962519" y="209296"/>
                          <a:ext cx="68712" cy="309679"/>
                        </a:xfrm>
                        <a:prstGeom prst="rect">
                          <a:avLst/>
                        </a:prstGeom>
                        <a:ln>
                          <a:noFill/>
                        </a:ln>
                      </wps:spPr>
                      <wps:txbx>
                        <w:txbxContent>
                          <w:p w14:paraId="693856D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054" name="Picture 144054"/>
                        <pic:cNvPicPr/>
                      </pic:nvPicPr>
                      <pic:blipFill>
                        <a:blip r:embed="rId4"/>
                        <a:stretch>
                          <a:fillRect/>
                        </a:stretch>
                      </pic:blipFill>
                      <pic:spPr>
                        <a:xfrm>
                          <a:off x="3164078" y="605282"/>
                          <a:ext cx="3453384" cy="204216"/>
                        </a:xfrm>
                        <a:prstGeom prst="rect">
                          <a:avLst/>
                        </a:prstGeom>
                      </pic:spPr>
                    </pic:pic>
                    <wps:wsp>
                      <wps:cNvPr id="144058" name="Rectangle 144058"/>
                      <wps:cNvSpPr/>
                      <wps:spPr>
                        <a:xfrm>
                          <a:off x="3171952" y="616947"/>
                          <a:ext cx="4567977" cy="222907"/>
                        </a:xfrm>
                        <a:prstGeom prst="rect">
                          <a:avLst/>
                        </a:prstGeom>
                        <a:ln>
                          <a:noFill/>
                        </a:ln>
                      </wps:spPr>
                      <wps:txbx>
                        <w:txbxContent>
                          <w:p w14:paraId="762F2AA5"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4059" name="Rectangle 144059"/>
                      <wps:cNvSpPr/>
                      <wps:spPr>
                        <a:xfrm>
                          <a:off x="6607683" y="613029"/>
                          <a:ext cx="53596" cy="241550"/>
                        </a:xfrm>
                        <a:prstGeom prst="rect">
                          <a:avLst/>
                        </a:prstGeom>
                        <a:ln>
                          <a:noFill/>
                        </a:ln>
                      </wps:spPr>
                      <wps:txbx>
                        <w:txbxContent>
                          <w:p w14:paraId="030E38F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049" style="width:795.65pt;height:72.14pt;position:absolute;mso-position-horizontal-relative:page;mso-position-horizontal:absolute;margin-left:23.5pt;mso-position-vertical-relative:page;margin-top:12.5pt;" coordsize="101047,9161">
              <v:shape id="Picture 144050" style="position:absolute;width:8610;height:6477;left:4216;top:1574;" filled="f">
                <v:imagedata r:id="rId131"/>
              </v:shape>
              <v:shape id="Picture 144055" style="position:absolute;width:6076;height:5712;left:90360;top:1847;" filled="f">
                <v:imagedata r:id="rId128"/>
              </v:shape>
              <v:rect id="Rectangle 14406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06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80" style="position:absolute;width:100799;height:641;left:0;top:0;" coordsize="10079990,64135" path="m0,0l10079990,0l10079990,64135l0,64135l0,0">
                <v:stroke weight="0pt" endcap="flat" joinstyle="round" on="false" color="#000000" opacity="0"/>
                <v:fill on="true" color="#467855"/>
              </v:shape>
              <v:shape id="Shape 151381" style="position:absolute;width:100799;height:641;left:247;top:8520;" coordsize="10079990,64135" path="m0,0l10079990,0l10079990,64135l0,64135l0,0">
                <v:stroke weight="0pt" endcap="flat" joinstyle="round" on="false" color="#000000" opacity="0"/>
                <v:fill on="true" color="#467855"/>
              </v:shape>
              <v:shape id="Picture 144053" style="position:absolute;width:58460;height:2468;left:21297;top:2090;" filled="f">
                <v:imagedata r:id="rId104"/>
              </v:shape>
              <v:rect id="Rectangle 144056"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057"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054" style="position:absolute;width:34533;height:2042;left:31640;top:6052;" filled="f">
                <v:imagedata r:id="rId130"/>
              </v:shape>
              <v:rect id="Rectangle 144058"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4059"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5FF92"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68480" behindDoc="0" locked="0" layoutInCell="1" allowOverlap="1" wp14:anchorId="5A8AD881" wp14:editId="1BA0ADF9">
              <wp:simplePos x="0" y="0"/>
              <wp:positionH relativeFrom="page">
                <wp:posOffset>298450</wp:posOffset>
              </wp:positionH>
              <wp:positionV relativeFrom="page">
                <wp:posOffset>158750</wp:posOffset>
              </wp:positionV>
              <wp:extent cx="10104755" cy="916178"/>
              <wp:effectExtent l="0" t="0" r="0" b="0"/>
              <wp:wrapSquare wrapText="bothSides"/>
              <wp:docPr id="143993" name="Group 14399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994" name="Picture 143994"/>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3999" name="Picture 143999"/>
                        <pic:cNvPicPr/>
                      </pic:nvPicPr>
                      <pic:blipFill>
                        <a:blip r:embed="rId2"/>
                        <a:stretch>
                          <a:fillRect/>
                        </a:stretch>
                      </pic:blipFill>
                      <pic:spPr>
                        <a:xfrm>
                          <a:off x="9036050" y="184747"/>
                          <a:ext cx="607695" cy="571284"/>
                        </a:xfrm>
                        <a:prstGeom prst="rect">
                          <a:avLst/>
                        </a:prstGeom>
                      </pic:spPr>
                    </pic:pic>
                    <wps:wsp>
                      <wps:cNvPr id="144004" name="Rectangle 144004"/>
                      <wps:cNvSpPr/>
                      <wps:spPr>
                        <a:xfrm>
                          <a:off x="510794" y="316738"/>
                          <a:ext cx="42144" cy="189937"/>
                        </a:xfrm>
                        <a:prstGeom prst="rect">
                          <a:avLst/>
                        </a:prstGeom>
                        <a:ln>
                          <a:noFill/>
                        </a:ln>
                      </wps:spPr>
                      <wps:txbx>
                        <w:txbxContent>
                          <w:p w14:paraId="1225417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005" name="Rectangle 144005"/>
                      <wps:cNvSpPr/>
                      <wps:spPr>
                        <a:xfrm>
                          <a:off x="510794" y="649224"/>
                          <a:ext cx="42144" cy="189937"/>
                        </a:xfrm>
                        <a:prstGeom prst="rect">
                          <a:avLst/>
                        </a:prstGeom>
                        <a:ln>
                          <a:noFill/>
                        </a:ln>
                      </wps:spPr>
                      <wps:txbx>
                        <w:txbxContent>
                          <w:p w14:paraId="5634FC56"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74" name="Shape 15137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75" name="Shape 15137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997" name="Picture 143997"/>
                        <pic:cNvPicPr/>
                      </pic:nvPicPr>
                      <pic:blipFill>
                        <a:blip r:embed="rId3"/>
                        <a:stretch>
                          <a:fillRect/>
                        </a:stretch>
                      </pic:blipFill>
                      <pic:spPr>
                        <a:xfrm>
                          <a:off x="2129790" y="209042"/>
                          <a:ext cx="5846064" cy="246888"/>
                        </a:xfrm>
                        <a:prstGeom prst="rect">
                          <a:avLst/>
                        </a:prstGeom>
                      </pic:spPr>
                    </pic:pic>
                    <wps:wsp>
                      <wps:cNvPr id="144000" name="Rectangle 144000"/>
                      <wps:cNvSpPr/>
                      <wps:spPr>
                        <a:xfrm>
                          <a:off x="2120392" y="214319"/>
                          <a:ext cx="7768475" cy="285778"/>
                        </a:xfrm>
                        <a:prstGeom prst="rect">
                          <a:avLst/>
                        </a:prstGeom>
                        <a:ln>
                          <a:noFill/>
                        </a:ln>
                      </wps:spPr>
                      <wps:txbx>
                        <w:txbxContent>
                          <w:p w14:paraId="1B33CD3B"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001" name="Rectangle 144001"/>
                      <wps:cNvSpPr/>
                      <wps:spPr>
                        <a:xfrm>
                          <a:off x="7962519" y="209296"/>
                          <a:ext cx="68712" cy="309679"/>
                        </a:xfrm>
                        <a:prstGeom prst="rect">
                          <a:avLst/>
                        </a:prstGeom>
                        <a:ln>
                          <a:noFill/>
                        </a:ln>
                      </wps:spPr>
                      <wps:txbx>
                        <w:txbxContent>
                          <w:p w14:paraId="30DD1AD2"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998" name="Picture 143998"/>
                        <pic:cNvPicPr/>
                      </pic:nvPicPr>
                      <pic:blipFill>
                        <a:blip r:embed="rId4"/>
                        <a:stretch>
                          <a:fillRect/>
                        </a:stretch>
                      </pic:blipFill>
                      <pic:spPr>
                        <a:xfrm>
                          <a:off x="3164078" y="605282"/>
                          <a:ext cx="3453384" cy="204216"/>
                        </a:xfrm>
                        <a:prstGeom prst="rect">
                          <a:avLst/>
                        </a:prstGeom>
                      </pic:spPr>
                    </pic:pic>
                    <wps:wsp>
                      <wps:cNvPr id="144002" name="Rectangle 144002"/>
                      <wps:cNvSpPr/>
                      <wps:spPr>
                        <a:xfrm>
                          <a:off x="3171952" y="616947"/>
                          <a:ext cx="4567977" cy="222907"/>
                        </a:xfrm>
                        <a:prstGeom prst="rect">
                          <a:avLst/>
                        </a:prstGeom>
                        <a:ln>
                          <a:noFill/>
                        </a:ln>
                      </wps:spPr>
                      <wps:txbx>
                        <w:txbxContent>
                          <w:p w14:paraId="09A52B65"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4003" name="Rectangle 144003"/>
                      <wps:cNvSpPr/>
                      <wps:spPr>
                        <a:xfrm>
                          <a:off x="6607683" y="613029"/>
                          <a:ext cx="53596" cy="241550"/>
                        </a:xfrm>
                        <a:prstGeom prst="rect">
                          <a:avLst/>
                        </a:prstGeom>
                        <a:ln>
                          <a:noFill/>
                        </a:ln>
                      </wps:spPr>
                      <wps:txbx>
                        <w:txbxContent>
                          <w:p w14:paraId="2E228724"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993" style="width:795.65pt;height:72.14pt;position:absolute;mso-position-horizontal-relative:page;mso-position-horizontal:absolute;margin-left:23.5pt;mso-position-vertical-relative:page;margin-top:12.5pt;" coordsize="101047,9161">
              <v:shape id="Picture 143994" style="position:absolute;width:8610;height:6477;left:4216;top:1574;" filled="f">
                <v:imagedata r:id="rId131"/>
              </v:shape>
              <v:shape id="Picture 143999" style="position:absolute;width:6076;height:5712;left:90360;top:1847;" filled="f">
                <v:imagedata r:id="rId128"/>
              </v:shape>
              <v:rect id="Rectangle 14400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00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76" style="position:absolute;width:100799;height:641;left:0;top:0;" coordsize="10079990,64135" path="m0,0l10079990,0l10079990,64135l0,64135l0,0">
                <v:stroke weight="0pt" endcap="flat" joinstyle="round" on="false" color="#000000" opacity="0"/>
                <v:fill on="true" color="#467855"/>
              </v:shape>
              <v:shape id="Shape 151377" style="position:absolute;width:100799;height:641;left:247;top:8520;" coordsize="10079990,64135" path="m0,0l10079990,0l10079990,64135l0,64135l0,0">
                <v:stroke weight="0pt" endcap="flat" joinstyle="round" on="false" color="#000000" opacity="0"/>
                <v:fill on="true" color="#467855"/>
              </v:shape>
              <v:shape id="Picture 143997" style="position:absolute;width:58460;height:2468;left:21297;top:2090;" filled="f">
                <v:imagedata r:id="rId104"/>
              </v:shape>
              <v:rect id="Rectangle 144000"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00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998" style="position:absolute;width:34533;height:2042;left:31640;top:6052;" filled="f">
                <v:imagedata r:id="rId130"/>
              </v:shape>
              <v:rect id="Rectangle 144002"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4003"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4C439"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69504" behindDoc="0" locked="0" layoutInCell="1" allowOverlap="1" wp14:anchorId="7E3EEC84" wp14:editId="4F047398">
              <wp:simplePos x="0" y="0"/>
              <wp:positionH relativeFrom="page">
                <wp:posOffset>298450</wp:posOffset>
              </wp:positionH>
              <wp:positionV relativeFrom="page">
                <wp:posOffset>158750</wp:posOffset>
              </wp:positionV>
              <wp:extent cx="10104755" cy="916178"/>
              <wp:effectExtent l="0" t="0" r="0" b="0"/>
              <wp:wrapSquare wrapText="bothSides"/>
              <wp:docPr id="143975" name="Group 143975"/>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976" name="Picture 143976"/>
                        <pic:cNvPicPr/>
                      </pic:nvPicPr>
                      <pic:blipFill>
                        <a:blip r:embed="rId1"/>
                        <a:stretch>
                          <a:fillRect/>
                        </a:stretch>
                      </pic:blipFill>
                      <pic:spPr>
                        <a:xfrm>
                          <a:off x="421640" y="157480"/>
                          <a:ext cx="861060" cy="647700"/>
                        </a:xfrm>
                        <a:prstGeom prst="rect">
                          <a:avLst/>
                        </a:prstGeom>
                      </pic:spPr>
                    </pic:pic>
                    <pic:pic xmlns:pic="http://schemas.openxmlformats.org/drawingml/2006/picture">
                      <pic:nvPicPr>
                        <pic:cNvPr id="143981" name="Picture 143981"/>
                        <pic:cNvPicPr/>
                      </pic:nvPicPr>
                      <pic:blipFill>
                        <a:blip r:embed="rId2"/>
                        <a:stretch>
                          <a:fillRect/>
                        </a:stretch>
                      </pic:blipFill>
                      <pic:spPr>
                        <a:xfrm>
                          <a:off x="9036050" y="184747"/>
                          <a:ext cx="607695" cy="571284"/>
                        </a:xfrm>
                        <a:prstGeom prst="rect">
                          <a:avLst/>
                        </a:prstGeom>
                      </pic:spPr>
                    </pic:pic>
                    <wps:wsp>
                      <wps:cNvPr id="143986" name="Rectangle 143986"/>
                      <wps:cNvSpPr/>
                      <wps:spPr>
                        <a:xfrm>
                          <a:off x="510794" y="316738"/>
                          <a:ext cx="42144" cy="189937"/>
                        </a:xfrm>
                        <a:prstGeom prst="rect">
                          <a:avLst/>
                        </a:prstGeom>
                        <a:ln>
                          <a:noFill/>
                        </a:ln>
                      </wps:spPr>
                      <wps:txbx>
                        <w:txbxContent>
                          <w:p w14:paraId="121138F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987" name="Rectangle 143987"/>
                      <wps:cNvSpPr/>
                      <wps:spPr>
                        <a:xfrm>
                          <a:off x="510794" y="649224"/>
                          <a:ext cx="42144" cy="189937"/>
                        </a:xfrm>
                        <a:prstGeom prst="rect">
                          <a:avLst/>
                        </a:prstGeom>
                        <a:ln>
                          <a:noFill/>
                        </a:ln>
                      </wps:spPr>
                      <wps:txbx>
                        <w:txbxContent>
                          <w:p w14:paraId="25F0019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70" name="Shape 15137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71" name="Shape 15137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979" name="Picture 143979"/>
                        <pic:cNvPicPr/>
                      </pic:nvPicPr>
                      <pic:blipFill>
                        <a:blip r:embed="rId3"/>
                        <a:stretch>
                          <a:fillRect/>
                        </a:stretch>
                      </pic:blipFill>
                      <pic:spPr>
                        <a:xfrm>
                          <a:off x="2129790" y="209042"/>
                          <a:ext cx="5846064" cy="246888"/>
                        </a:xfrm>
                        <a:prstGeom prst="rect">
                          <a:avLst/>
                        </a:prstGeom>
                      </pic:spPr>
                    </pic:pic>
                    <wps:wsp>
                      <wps:cNvPr id="143982" name="Rectangle 143982"/>
                      <wps:cNvSpPr/>
                      <wps:spPr>
                        <a:xfrm>
                          <a:off x="2120392" y="214319"/>
                          <a:ext cx="7768475" cy="285778"/>
                        </a:xfrm>
                        <a:prstGeom prst="rect">
                          <a:avLst/>
                        </a:prstGeom>
                        <a:ln>
                          <a:noFill/>
                        </a:ln>
                      </wps:spPr>
                      <wps:txbx>
                        <w:txbxContent>
                          <w:p w14:paraId="1637D309"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983" name="Rectangle 143983"/>
                      <wps:cNvSpPr/>
                      <wps:spPr>
                        <a:xfrm>
                          <a:off x="7962519" y="209296"/>
                          <a:ext cx="68712" cy="309679"/>
                        </a:xfrm>
                        <a:prstGeom prst="rect">
                          <a:avLst/>
                        </a:prstGeom>
                        <a:ln>
                          <a:noFill/>
                        </a:ln>
                      </wps:spPr>
                      <wps:txbx>
                        <w:txbxContent>
                          <w:p w14:paraId="19710607"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980" name="Picture 143980"/>
                        <pic:cNvPicPr/>
                      </pic:nvPicPr>
                      <pic:blipFill>
                        <a:blip r:embed="rId4"/>
                        <a:stretch>
                          <a:fillRect/>
                        </a:stretch>
                      </pic:blipFill>
                      <pic:spPr>
                        <a:xfrm>
                          <a:off x="3164078" y="605282"/>
                          <a:ext cx="3453384" cy="204216"/>
                        </a:xfrm>
                        <a:prstGeom prst="rect">
                          <a:avLst/>
                        </a:prstGeom>
                      </pic:spPr>
                    </pic:pic>
                    <wps:wsp>
                      <wps:cNvPr id="143984" name="Rectangle 143984"/>
                      <wps:cNvSpPr/>
                      <wps:spPr>
                        <a:xfrm>
                          <a:off x="3171952" y="616947"/>
                          <a:ext cx="4567977" cy="222907"/>
                        </a:xfrm>
                        <a:prstGeom prst="rect">
                          <a:avLst/>
                        </a:prstGeom>
                        <a:ln>
                          <a:noFill/>
                        </a:ln>
                      </wps:spPr>
                      <wps:txbx>
                        <w:txbxContent>
                          <w:p w14:paraId="6221E02C" w14:textId="77777777" w:rsidR="007C3A19" w:rsidRDefault="006B16D6">
                            <w:pPr>
                              <w:spacing w:after="160" w:line="259" w:lineRule="auto"/>
                              <w:ind w:left="0" w:right="0" w:firstLine="0"/>
                              <w:jc w:val="left"/>
                            </w:pPr>
                            <w:r>
                              <w:rPr>
                                <w:rFonts w:ascii="Arial" w:eastAsia="Arial" w:hAnsi="Arial" w:cs="Arial"/>
                                <w:b/>
                                <w:color w:val="87C8A5"/>
                                <w:sz w:val="28"/>
                              </w:rPr>
                              <w:t>Visión, Principios Inspiradores y Valores</w:t>
                            </w:r>
                          </w:p>
                        </w:txbxContent>
                      </wps:txbx>
                      <wps:bodyPr horzOverflow="overflow" vert="horz" lIns="0" tIns="0" rIns="0" bIns="0" rtlCol="0">
                        <a:noAutofit/>
                      </wps:bodyPr>
                    </wps:wsp>
                    <wps:wsp>
                      <wps:cNvPr id="143985" name="Rectangle 143985"/>
                      <wps:cNvSpPr/>
                      <wps:spPr>
                        <a:xfrm>
                          <a:off x="6607683" y="613029"/>
                          <a:ext cx="53596" cy="241550"/>
                        </a:xfrm>
                        <a:prstGeom prst="rect">
                          <a:avLst/>
                        </a:prstGeom>
                        <a:ln>
                          <a:noFill/>
                        </a:ln>
                      </wps:spPr>
                      <wps:txbx>
                        <w:txbxContent>
                          <w:p w14:paraId="04E4075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975" style="width:795.65pt;height:72.14pt;position:absolute;mso-position-horizontal-relative:page;mso-position-horizontal:absolute;margin-left:23.5pt;mso-position-vertical-relative:page;margin-top:12.5pt;" coordsize="101047,9161">
              <v:shape id="Picture 143976" style="position:absolute;width:8610;height:6477;left:4216;top:1574;" filled="f">
                <v:imagedata r:id="rId131"/>
              </v:shape>
              <v:shape id="Picture 143981" style="position:absolute;width:6076;height:5712;left:90360;top:1847;" filled="f">
                <v:imagedata r:id="rId128"/>
              </v:shape>
              <v:rect id="Rectangle 14398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98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72" style="position:absolute;width:100799;height:641;left:0;top:0;" coordsize="10079990,64135" path="m0,0l10079990,0l10079990,64135l0,64135l0,0">
                <v:stroke weight="0pt" endcap="flat" joinstyle="round" on="false" color="#000000" opacity="0"/>
                <v:fill on="true" color="#467855"/>
              </v:shape>
              <v:shape id="Shape 151373" style="position:absolute;width:100799;height:641;left:247;top:8520;" coordsize="10079990,64135" path="m0,0l10079990,0l10079990,64135l0,64135l0,0">
                <v:stroke weight="0pt" endcap="flat" joinstyle="round" on="false" color="#000000" opacity="0"/>
                <v:fill on="true" color="#467855"/>
              </v:shape>
              <v:shape id="Picture 143979" style="position:absolute;width:58460;height:2468;left:21297;top:2090;" filled="f">
                <v:imagedata r:id="rId104"/>
              </v:shape>
              <v:rect id="Rectangle 14398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98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980" style="position:absolute;width:34533;height:2042;left:31640;top:6052;" filled="f">
                <v:imagedata r:id="rId130"/>
              </v:shape>
              <v:rect id="Rectangle 143984" style="position:absolute;width:45679;height:2229;left:31719;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Visión, Principios Inspiradores y Valores</w:t>
                      </w:r>
                    </w:p>
                  </w:txbxContent>
                </v:textbox>
              </v:rect>
              <v:rect id="Rectangle 143985" style="position:absolute;width:535;height:2415;left:66076;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FE00" w14:textId="77777777" w:rsidR="007C3A19" w:rsidRDefault="006B16D6">
    <w:pPr>
      <w:spacing w:after="0" w:line="259" w:lineRule="auto"/>
      <w:ind w:left="-540" w:right="15767" w:firstLine="0"/>
      <w:jc w:val="left"/>
    </w:pPr>
    <w:r>
      <w:rPr>
        <w:noProof/>
      </w:rPr>
      <mc:AlternateContent>
        <mc:Choice Requires="wpg">
          <w:drawing>
            <wp:anchor distT="0" distB="0" distL="114300" distR="114300" simplePos="0" relativeHeight="251670528" behindDoc="0" locked="0" layoutInCell="1" allowOverlap="1" wp14:anchorId="78D380EE" wp14:editId="65062E2F">
              <wp:simplePos x="0" y="0"/>
              <wp:positionH relativeFrom="page">
                <wp:posOffset>298450</wp:posOffset>
              </wp:positionH>
              <wp:positionV relativeFrom="page">
                <wp:posOffset>158750</wp:posOffset>
              </wp:positionV>
              <wp:extent cx="10079990" cy="64135"/>
              <wp:effectExtent l="0" t="0" r="0" b="0"/>
              <wp:wrapSquare wrapText="bothSides"/>
              <wp:docPr id="144196" name="Group 144196"/>
              <wp:cNvGraphicFramePr/>
              <a:graphic xmlns:a="http://schemas.openxmlformats.org/drawingml/2006/main">
                <a:graphicData uri="http://schemas.microsoft.com/office/word/2010/wordprocessingGroup">
                  <wpg:wgp>
                    <wpg:cNvGrpSpPr/>
                    <wpg:grpSpPr>
                      <a:xfrm>
                        <a:off x="0" y="0"/>
                        <a:ext cx="10079990" cy="64135"/>
                        <a:chOff x="0" y="0"/>
                        <a:chExt cx="10079990" cy="64135"/>
                      </a:xfrm>
                    </wpg:grpSpPr>
                    <wps:wsp>
                      <wps:cNvPr id="151386" name="Shape 15138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g:wgp>
                </a:graphicData>
              </a:graphic>
            </wp:anchor>
          </w:drawing>
        </mc:Choice>
        <mc:Fallback xmlns:a="http://schemas.openxmlformats.org/drawingml/2006/main">
          <w:pict>
            <v:group id="Group 144196" style="width:793.7pt;height:5.04999pt;position:absolute;mso-position-horizontal-relative:page;mso-position-horizontal:absolute;margin-left:23.5pt;mso-position-vertical-relative:page;margin-top:12.5pt;" coordsize="100799,641">
              <v:shape id="Shape 151387" style="position:absolute;width:100799;height:641;left:0;top:0;" coordsize="10079990,64135" path="m0,0l10079990,0l10079990,64135l0,64135l0,0">
                <v:stroke weight="0pt" endcap="flat" joinstyle="round" on="false" color="#000000" opacity="0"/>
                <v:fill on="true" color="#467855"/>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0A1EB" w14:textId="77777777" w:rsidR="007C3A19" w:rsidRDefault="006B16D6">
    <w:pPr>
      <w:spacing w:after="0" w:line="259" w:lineRule="auto"/>
      <w:ind w:left="-540" w:right="15767" w:firstLine="0"/>
      <w:jc w:val="left"/>
    </w:pPr>
    <w:r>
      <w:rPr>
        <w:noProof/>
      </w:rPr>
      <mc:AlternateContent>
        <mc:Choice Requires="wpg">
          <w:drawing>
            <wp:anchor distT="0" distB="0" distL="114300" distR="114300" simplePos="0" relativeHeight="251671552" behindDoc="0" locked="0" layoutInCell="1" allowOverlap="1" wp14:anchorId="3926A780" wp14:editId="1AF4BEF5">
              <wp:simplePos x="0" y="0"/>
              <wp:positionH relativeFrom="page">
                <wp:posOffset>298450</wp:posOffset>
              </wp:positionH>
              <wp:positionV relativeFrom="page">
                <wp:posOffset>158750</wp:posOffset>
              </wp:positionV>
              <wp:extent cx="10079990" cy="64135"/>
              <wp:effectExtent l="0" t="0" r="0" b="0"/>
              <wp:wrapSquare wrapText="bothSides"/>
              <wp:docPr id="144151" name="Group 144151"/>
              <wp:cNvGraphicFramePr/>
              <a:graphic xmlns:a="http://schemas.openxmlformats.org/drawingml/2006/main">
                <a:graphicData uri="http://schemas.microsoft.com/office/word/2010/wordprocessingGroup">
                  <wpg:wgp>
                    <wpg:cNvGrpSpPr/>
                    <wpg:grpSpPr>
                      <a:xfrm>
                        <a:off x="0" y="0"/>
                        <a:ext cx="10079990" cy="64135"/>
                        <a:chOff x="0" y="0"/>
                        <a:chExt cx="10079990" cy="64135"/>
                      </a:xfrm>
                    </wpg:grpSpPr>
                    <wps:wsp>
                      <wps:cNvPr id="151384" name="Shape 15138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g:wgp>
                </a:graphicData>
              </a:graphic>
            </wp:anchor>
          </w:drawing>
        </mc:Choice>
        <mc:Fallback xmlns:a="http://schemas.openxmlformats.org/drawingml/2006/main">
          <w:pict>
            <v:group id="Group 144151" style="width:793.7pt;height:5.04999pt;position:absolute;mso-position-horizontal-relative:page;mso-position-horizontal:absolute;margin-left:23.5pt;mso-position-vertical-relative:page;margin-top:12.5pt;" coordsize="100799,641">
              <v:shape id="Shape 151385" style="position:absolute;width:100799;height:641;left:0;top:0;" coordsize="10079990,64135" path="m0,0l10079990,0l10079990,64135l0,64135l0,0">
                <v:stroke weight="0pt" endcap="flat" joinstyle="round" on="false" color="#000000" opacity="0"/>
                <v:fill on="true" color="#467855"/>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139D2" w14:textId="77777777" w:rsidR="007C3A19" w:rsidRDefault="006B16D6">
    <w:pPr>
      <w:spacing w:after="0" w:line="259" w:lineRule="auto"/>
      <w:ind w:left="-540" w:right="15767" w:firstLine="0"/>
      <w:jc w:val="left"/>
    </w:pPr>
    <w:r>
      <w:rPr>
        <w:noProof/>
      </w:rPr>
      <mc:AlternateContent>
        <mc:Choice Requires="wpg">
          <w:drawing>
            <wp:anchor distT="0" distB="0" distL="114300" distR="114300" simplePos="0" relativeHeight="251672576" behindDoc="0" locked="0" layoutInCell="1" allowOverlap="1" wp14:anchorId="3A4E6E3C" wp14:editId="6DE7B43C">
              <wp:simplePos x="0" y="0"/>
              <wp:positionH relativeFrom="page">
                <wp:posOffset>298450</wp:posOffset>
              </wp:positionH>
              <wp:positionV relativeFrom="page">
                <wp:posOffset>158750</wp:posOffset>
              </wp:positionV>
              <wp:extent cx="10079990" cy="64135"/>
              <wp:effectExtent l="0" t="0" r="0" b="0"/>
              <wp:wrapSquare wrapText="bothSides"/>
              <wp:docPr id="144106" name="Group 144106"/>
              <wp:cNvGraphicFramePr/>
              <a:graphic xmlns:a="http://schemas.openxmlformats.org/drawingml/2006/main">
                <a:graphicData uri="http://schemas.microsoft.com/office/word/2010/wordprocessingGroup">
                  <wpg:wgp>
                    <wpg:cNvGrpSpPr/>
                    <wpg:grpSpPr>
                      <a:xfrm>
                        <a:off x="0" y="0"/>
                        <a:ext cx="10079990" cy="64135"/>
                        <a:chOff x="0" y="0"/>
                        <a:chExt cx="10079990" cy="64135"/>
                      </a:xfrm>
                    </wpg:grpSpPr>
                    <wps:wsp>
                      <wps:cNvPr id="151382" name="Shape 15138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g:wgp>
                </a:graphicData>
              </a:graphic>
            </wp:anchor>
          </w:drawing>
        </mc:Choice>
        <mc:Fallback xmlns:a="http://schemas.openxmlformats.org/drawingml/2006/main">
          <w:pict>
            <v:group id="Group 144106" style="width:793.7pt;height:5.04999pt;position:absolute;mso-position-horizontal-relative:page;mso-position-horizontal:absolute;margin-left:23.5pt;mso-position-vertical-relative:page;margin-top:12.5pt;" coordsize="100799,641">
              <v:shape id="Shape 151383" style="position:absolute;width:100799;height:641;left:0;top:0;" coordsize="10079990,64135" path="m0,0l10079990,0l10079990,64135l0,64135l0,0">
                <v:stroke weight="0pt" endcap="flat" joinstyle="round" on="false" color="#000000" opacity="0"/>
                <v:fill on="true" color="#467855"/>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CE45" w14:textId="77777777" w:rsidR="007C3A19" w:rsidRDefault="006B16D6">
    <w:pPr>
      <w:spacing w:after="0" w:line="259" w:lineRule="auto"/>
      <w:ind w:left="-540" w:right="10858" w:firstLine="0"/>
      <w:jc w:val="left"/>
    </w:pPr>
    <w:r>
      <w:rPr>
        <w:noProof/>
      </w:rPr>
      <mc:AlternateContent>
        <mc:Choice Requires="wpg">
          <w:drawing>
            <wp:anchor distT="0" distB="0" distL="114300" distR="114300" simplePos="0" relativeHeight="251673600" behindDoc="0" locked="0" layoutInCell="1" allowOverlap="1" wp14:anchorId="6CFA43BA" wp14:editId="58051FFE">
              <wp:simplePos x="0" y="0"/>
              <wp:positionH relativeFrom="page">
                <wp:posOffset>298450</wp:posOffset>
              </wp:positionH>
              <wp:positionV relativeFrom="page">
                <wp:posOffset>158750</wp:posOffset>
              </wp:positionV>
              <wp:extent cx="7044690" cy="916177"/>
              <wp:effectExtent l="0" t="0" r="0" b="0"/>
              <wp:wrapSquare wrapText="bothSides"/>
              <wp:docPr id="144354" name="Group 144354"/>
              <wp:cNvGraphicFramePr/>
              <a:graphic xmlns:a="http://schemas.openxmlformats.org/drawingml/2006/main">
                <a:graphicData uri="http://schemas.microsoft.com/office/word/2010/wordprocessingGroup">
                  <wpg:wgp>
                    <wpg:cNvGrpSpPr/>
                    <wpg:grpSpPr>
                      <a:xfrm>
                        <a:off x="0" y="0"/>
                        <a:ext cx="7044690" cy="916177"/>
                        <a:chOff x="0" y="0"/>
                        <a:chExt cx="7044690" cy="916177"/>
                      </a:xfrm>
                    </wpg:grpSpPr>
                    <pic:pic xmlns:pic="http://schemas.openxmlformats.org/drawingml/2006/picture">
                      <pic:nvPicPr>
                        <pic:cNvPr id="144355" name="Picture 144355"/>
                        <pic:cNvPicPr/>
                      </pic:nvPicPr>
                      <pic:blipFill>
                        <a:blip r:embed="rId1"/>
                        <a:stretch>
                          <a:fillRect/>
                        </a:stretch>
                      </pic:blipFill>
                      <pic:spPr>
                        <a:xfrm>
                          <a:off x="242570" y="198755"/>
                          <a:ext cx="701002" cy="527050"/>
                        </a:xfrm>
                        <a:prstGeom prst="rect">
                          <a:avLst/>
                        </a:prstGeom>
                      </pic:spPr>
                    </pic:pic>
                    <pic:pic xmlns:pic="http://schemas.openxmlformats.org/drawingml/2006/picture">
                      <pic:nvPicPr>
                        <pic:cNvPr id="144360" name="Picture 144360"/>
                        <pic:cNvPicPr/>
                      </pic:nvPicPr>
                      <pic:blipFill>
                        <a:blip r:embed="rId2"/>
                        <a:stretch>
                          <a:fillRect/>
                        </a:stretch>
                      </pic:blipFill>
                      <pic:spPr>
                        <a:xfrm>
                          <a:off x="6276975" y="238760"/>
                          <a:ext cx="460921" cy="433070"/>
                        </a:xfrm>
                        <a:prstGeom prst="rect">
                          <a:avLst/>
                        </a:prstGeom>
                      </pic:spPr>
                    </pic:pic>
                    <wps:wsp>
                      <wps:cNvPr id="144363" name="Rectangle 144363"/>
                      <wps:cNvSpPr/>
                      <wps:spPr>
                        <a:xfrm>
                          <a:off x="511099" y="316737"/>
                          <a:ext cx="42144" cy="189937"/>
                        </a:xfrm>
                        <a:prstGeom prst="rect">
                          <a:avLst/>
                        </a:prstGeom>
                        <a:ln>
                          <a:noFill/>
                        </a:ln>
                      </wps:spPr>
                      <wps:txbx>
                        <w:txbxContent>
                          <w:p w14:paraId="32D96F3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366" name="Rectangle 144366"/>
                      <wps:cNvSpPr/>
                      <wps:spPr>
                        <a:xfrm>
                          <a:off x="511099" y="648970"/>
                          <a:ext cx="42144" cy="189937"/>
                        </a:xfrm>
                        <a:prstGeom prst="rect">
                          <a:avLst/>
                        </a:prstGeom>
                        <a:ln>
                          <a:noFill/>
                        </a:ln>
                      </wps:spPr>
                      <wps:txbx>
                        <w:txbxContent>
                          <w:p w14:paraId="3594977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96" name="Shape 151396"/>
                      <wps:cNvSpPr/>
                      <wps:spPr>
                        <a:xfrm>
                          <a:off x="0" y="0"/>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97" name="Shape 151397"/>
                      <wps:cNvSpPr/>
                      <wps:spPr>
                        <a:xfrm>
                          <a:off x="24765" y="852043"/>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358" name="Picture 144358"/>
                        <pic:cNvPicPr/>
                      </pic:nvPicPr>
                      <pic:blipFill>
                        <a:blip r:embed="rId3"/>
                        <a:stretch>
                          <a:fillRect/>
                        </a:stretch>
                      </pic:blipFill>
                      <pic:spPr>
                        <a:xfrm>
                          <a:off x="970534" y="205994"/>
                          <a:ext cx="5202936" cy="213360"/>
                        </a:xfrm>
                        <a:prstGeom prst="rect">
                          <a:avLst/>
                        </a:prstGeom>
                      </pic:spPr>
                    </pic:pic>
                    <wps:wsp>
                      <wps:cNvPr id="144361" name="Rectangle 144361"/>
                      <wps:cNvSpPr/>
                      <wps:spPr>
                        <a:xfrm>
                          <a:off x="962203" y="208797"/>
                          <a:ext cx="6902875" cy="253390"/>
                        </a:xfrm>
                        <a:prstGeom prst="rect">
                          <a:avLst/>
                        </a:prstGeom>
                        <a:ln>
                          <a:noFill/>
                        </a:ln>
                      </wps:spPr>
                      <wps:txbx>
                        <w:txbxContent>
                          <w:p w14:paraId="4BDF55A4" w14:textId="77777777" w:rsidR="007C3A19" w:rsidRDefault="006B16D6">
                            <w:pPr>
                              <w:spacing w:after="160" w:line="259" w:lineRule="auto"/>
                              <w:ind w:left="0" w:right="0" w:firstLine="0"/>
                              <w:jc w:val="left"/>
                            </w:pPr>
                            <w:r>
                              <w:rPr>
                                <w:rFonts w:ascii="Arial" w:eastAsia="Arial" w:hAnsi="Arial" w:cs="Arial"/>
                                <w:b/>
                                <w:color w:val="467855"/>
                                <w:sz w:val="32"/>
                              </w:rPr>
                              <w:t>Plan Estratégico y Operativo del Municipio de Ingenio</w:t>
                            </w:r>
                          </w:p>
                        </w:txbxContent>
                      </wps:txbx>
                      <wps:bodyPr horzOverflow="overflow" vert="horz" lIns="0" tIns="0" rIns="0" bIns="0" rtlCol="0">
                        <a:noAutofit/>
                      </wps:bodyPr>
                    </wps:wsp>
                    <wps:wsp>
                      <wps:cNvPr id="144362" name="Rectangle 144362"/>
                      <wps:cNvSpPr/>
                      <wps:spPr>
                        <a:xfrm>
                          <a:off x="6156960" y="204343"/>
                          <a:ext cx="60925" cy="274582"/>
                        </a:xfrm>
                        <a:prstGeom prst="rect">
                          <a:avLst/>
                        </a:prstGeom>
                        <a:ln>
                          <a:noFill/>
                        </a:ln>
                      </wps:spPr>
                      <wps:txbx>
                        <w:txbxContent>
                          <w:p w14:paraId="66FDD985" w14:textId="77777777" w:rsidR="007C3A19" w:rsidRDefault="006B16D6">
                            <w:pPr>
                              <w:spacing w:after="160" w:line="259" w:lineRule="auto"/>
                              <w:ind w:left="0" w:right="0" w:firstLine="0"/>
                              <w:jc w:val="left"/>
                            </w:pPr>
                            <w:r>
                              <w:rPr>
                                <w:color w:val="467855"/>
                                <w:sz w:val="32"/>
                              </w:rPr>
                              <w:t xml:space="preserve"> </w:t>
                            </w:r>
                          </w:p>
                        </w:txbxContent>
                      </wps:txbx>
                      <wps:bodyPr horzOverflow="overflow" vert="horz" lIns="0" tIns="0" rIns="0" bIns="0" rtlCol="0">
                        <a:noAutofit/>
                      </wps:bodyPr>
                    </wps:wsp>
                    <pic:pic xmlns:pic="http://schemas.openxmlformats.org/drawingml/2006/picture">
                      <pic:nvPicPr>
                        <pic:cNvPr id="144359" name="Picture 144359"/>
                        <pic:cNvPicPr/>
                      </pic:nvPicPr>
                      <pic:blipFill>
                        <a:blip r:embed="rId4"/>
                        <a:stretch>
                          <a:fillRect/>
                        </a:stretch>
                      </pic:blipFill>
                      <pic:spPr>
                        <a:xfrm>
                          <a:off x="2634742" y="542290"/>
                          <a:ext cx="1697736" cy="185928"/>
                        </a:xfrm>
                        <a:prstGeom prst="rect">
                          <a:avLst/>
                        </a:prstGeom>
                      </pic:spPr>
                    </pic:pic>
                    <wps:wsp>
                      <wps:cNvPr id="144364" name="Rectangle 144364"/>
                      <wps:cNvSpPr/>
                      <wps:spPr>
                        <a:xfrm>
                          <a:off x="2632837" y="542017"/>
                          <a:ext cx="2233712" cy="222907"/>
                        </a:xfrm>
                        <a:prstGeom prst="rect">
                          <a:avLst/>
                        </a:prstGeom>
                        <a:ln>
                          <a:noFill/>
                        </a:ln>
                      </wps:spPr>
                      <wps:txbx>
                        <w:txbxContent>
                          <w:p w14:paraId="062C1FC9" w14:textId="77777777" w:rsidR="007C3A19" w:rsidRDefault="006B16D6">
                            <w:pPr>
                              <w:spacing w:after="160" w:line="259" w:lineRule="auto"/>
                              <w:ind w:left="0" w:right="0" w:firstLine="0"/>
                              <w:jc w:val="left"/>
                            </w:pPr>
                            <w:r>
                              <w:rPr>
                                <w:rFonts w:ascii="Arial" w:eastAsia="Arial" w:hAnsi="Arial" w:cs="Arial"/>
                                <w:b/>
                                <w:color w:val="87C8A5"/>
                                <w:sz w:val="28"/>
                              </w:rPr>
                              <w:t>Retos del Municipio</w:t>
                            </w:r>
                          </w:p>
                        </w:txbxContent>
                      </wps:txbx>
                      <wps:bodyPr horzOverflow="overflow" vert="horz" lIns="0" tIns="0" rIns="0" bIns="0" rtlCol="0">
                        <a:noAutofit/>
                      </wps:bodyPr>
                    </wps:wsp>
                    <wps:wsp>
                      <wps:cNvPr id="144365" name="Rectangle 144365"/>
                      <wps:cNvSpPr/>
                      <wps:spPr>
                        <a:xfrm>
                          <a:off x="4312539" y="538098"/>
                          <a:ext cx="53596" cy="241550"/>
                        </a:xfrm>
                        <a:prstGeom prst="rect">
                          <a:avLst/>
                        </a:prstGeom>
                        <a:ln>
                          <a:noFill/>
                        </a:ln>
                      </wps:spPr>
                      <wps:txbx>
                        <w:txbxContent>
                          <w:p w14:paraId="6310A76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354" style="width:554.7pt;height:72.14pt;position:absolute;mso-position-horizontal-relative:page;mso-position-horizontal:absolute;margin-left:23.5pt;mso-position-vertical-relative:page;margin-top:12.5pt;" coordsize="70446,9161">
              <v:shape id="Picture 144355" style="position:absolute;width:7010;height:5270;left:2425;top:1987;" filled="f">
                <v:imagedata r:id="rId132"/>
              </v:shape>
              <v:shape id="Picture 144360" style="position:absolute;width:4609;height:4330;left:62769;top:2387;" filled="f">
                <v:imagedata r:id="rId133"/>
              </v:shape>
              <v:rect id="Rectangle 144363" style="position:absolute;width:421;height:1899;left:5110;top:3167;" filled="f" stroked="f">
                <v:textbox inset="0,0,0,0">
                  <w:txbxContent>
                    <w:p>
                      <w:pPr>
                        <w:spacing w:before="0" w:after="160" w:line="259" w:lineRule="auto"/>
                        <w:ind w:left="0" w:right="0" w:firstLine="0"/>
                        <w:jc w:val="left"/>
                      </w:pPr>
                      <w:r>
                        <w:rPr/>
                        <w:t xml:space="preserve"> </w:t>
                      </w:r>
                    </w:p>
                  </w:txbxContent>
                </v:textbox>
              </v:rect>
              <v:rect id="Rectangle 144366" style="position:absolute;width:421;height:1899;left:5110;top:6489;" filled="f" stroked="f">
                <v:textbox inset="0,0,0,0">
                  <w:txbxContent>
                    <w:p>
                      <w:pPr>
                        <w:spacing w:before="0" w:after="160" w:line="259" w:lineRule="auto"/>
                        <w:ind w:left="0" w:right="0" w:firstLine="0"/>
                        <w:jc w:val="left"/>
                      </w:pPr>
                      <w:r>
                        <w:rPr/>
                        <w:t xml:space="preserve"> </w:t>
                      </w:r>
                    </w:p>
                  </w:txbxContent>
                </v:textbox>
              </v:rect>
              <v:shape id="Shape 151398" style="position:absolute;width:70199;height:641;left:0;top:0;" coordsize="7019925,64135" path="m0,0l7019925,0l7019925,64135l0,64135l0,0">
                <v:stroke weight="0pt" endcap="flat" joinstyle="round" on="false" color="#000000" opacity="0"/>
                <v:fill on="true" color="#467855"/>
              </v:shape>
              <v:shape id="Shape 151399" style="position:absolute;width:70199;height:641;left:247;top:8520;" coordsize="7019925,64135" path="m0,0l7019925,0l7019925,64135l0,64135l0,0">
                <v:stroke weight="0pt" endcap="flat" joinstyle="round" on="false" color="#000000" opacity="0"/>
                <v:fill on="true" color="#467855"/>
              </v:shape>
              <v:shape id="Picture 144358" style="position:absolute;width:52029;height:2133;left:9705;top:2059;" filled="f">
                <v:imagedata r:id="rId134"/>
              </v:shape>
              <v:rect id="Rectangle 144361" style="position:absolute;width:69028;height:2533;left:9622;top:2087;" filled="f" stroked="f">
                <v:textbox inset="0,0,0,0">
                  <w:txbxContent>
                    <w:p>
                      <w:pPr>
                        <w:spacing w:before="0" w:after="160" w:line="259" w:lineRule="auto"/>
                        <w:ind w:left="0" w:right="0" w:firstLine="0"/>
                        <w:jc w:val="left"/>
                      </w:pPr>
                      <w:r>
                        <w:rPr>
                          <w:rFonts w:cs="Arial" w:hAnsi="Arial" w:eastAsia="Arial" w:ascii="Arial"/>
                          <w:b w:val="1"/>
                          <w:color w:val="467855"/>
                          <w:sz w:val="32"/>
                        </w:rPr>
                        <w:t xml:space="preserve">Plan Estratégico y Operativo del Municipio de Ingenio</w:t>
                      </w:r>
                    </w:p>
                  </w:txbxContent>
                </v:textbox>
              </v:rect>
              <v:rect id="Rectangle 144362" style="position:absolute;width:609;height:2745;left:61569;top:2043;" filled="f" stroked="f">
                <v:textbox inset="0,0,0,0">
                  <w:txbxContent>
                    <w:p>
                      <w:pPr>
                        <w:spacing w:before="0" w:after="160" w:line="259" w:lineRule="auto"/>
                        <w:ind w:left="0" w:right="0" w:firstLine="0"/>
                        <w:jc w:val="left"/>
                      </w:pPr>
                      <w:r>
                        <w:rPr>
                          <w:color w:val="467855"/>
                          <w:sz w:val="32"/>
                        </w:rPr>
                        <w:t xml:space="preserve"> </w:t>
                      </w:r>
                    </w:p>
                  </w:txbxContent>
                </v:textbox>
              </v:rect>
              <v:shape id="Picture 144359" style="position:absolute;width:16977;height:1859;left:26347;top:5422;" filled="f">
                <v:imagedata r:id="rId135"/>
              </v:shape>
              <v:rect id="Rectangle 144364" style="position:absolute;width:22337;height:2229;left:26328;top:5420;"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Retos del Municipio</w:t>
                      </w:r>
                    </w:p>
                  </w:txbxContent>
                </v:textbox>
              </v:rect>
              <v:rect id="Rectangle 144365" style="position:absolute;width:535;height:2415;left:43125;top:538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ECF48" w14:textId="77777777" w:rsidR="007C3A19" w:rsidRDefault="007C3A19">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ED261" w14:textId="77777777" w:rsidR="007C3A19" w:rsidRDefault="006B16D6">
    <w:pPr>
      <w:spacing w:after="0" w:line="259" w:lineRule="auto"/>
      <w:ind w:left="-540" w:right="10858" w:firstLine="0"/>
      <w:jc w:val="left"/>
    </w:pPr>
    <w:r>
      <w:rPr>
        <w:noProof/>
      </w:rPr>
      <mc:AlternateContent>
        <mc:Choice Requires="wpg">
          <w:drawing>
            <wp:anchor distT="0" distB="0" distL="114300" distR="114300" simplePos="0" relativeHeight="251674624" behindDoc="0" locked="0" layoutInCell="1" allowOverlap="1" wp14:anchorId="57A942FE" wp14:editId="137BDD72">
              <wp:simplePos x="0" y="0"/>
              <wp:positionH relativeFrom="page">
                <wp:posOffset>298450</wp:posOffset>
              </wp:positionH>
              <wp:positionV relativeFrom="page">
                <wp:posOffset>158750</wp:posOffset>
              </wp:positionV>
              <wp:extent cx="7044690" cy="916177"/>
              <wp:effectExtent l="0" t="0" r="0" b="0"/>
              <wp:wrapSquare wrapText="bothSides"/>
              <wp:docPr id="144298" name="Group 144298"/>
              <wp:cNvGraphicFramePr/>
              <a:graphic xmlns:a="http://schemas.openxmlformats.org/drawingml/2006/main">
                <a:graphicData uri="http://schemas.microsoft.com/office/word/2010/wordprocessingGroup">
                  <wpg:wgp>
                    <wpg:cNvGrpSpPr/>
                    <wpg:grpSpPr>
                      <a:xfrm>
                        <a:off x="0" y="0"/>
                        <a:ext cx="7044690" cy="916177"/>
                        <a:chOff x="0" y="0"/>
                        <a:chExt cx="7044690" cy="916177"/>
                      </a:xfrm>
                    </wpg:grpSpPr>
                    <pic:pic xmlns:pic="http://schemas.openxmlformats.org/drawingml/2006/picture">
                      <pic:nvPicPr>
                        <pic:cNvPr id="144299" name="Picture 144299"/>
                        <pic:cNvPicPr/>
                      </pic:nvPicPr>
                      <pic:blipFill>
                        <a:blip r:embed="rId1"/>
                        <a:stretch>
                          <a:fillRect/>
                        </a:stretch>
                      </pic:blipFill>
                      <pic:spPr>
                        <a:xfrm>
                          <a:off x="242570" y="198755"/>
                          <a:ext cx="701002" cy="527050"/>
                        </a:xfrm>
                        <a:prstGeom prst="rect">
                          <a:avLst/>
                        </a:prstGeom>
                      </pic:spPr>
                    </pic:pic>
                    <pic:pic xmlns:pic="http://schemas.openxmlformats.org/drawingml/2006/picture">
                      <pic:nvPicPr>
                        <pic:cNvPr id="144304" name="Picture 144304"/>
                        <pic:cNvPicPr/>
                      </pic:nvPicPr>
                      <pic:blipFill>
                        <a:blip r:embed="rId2"/>
                        <a:stretch>
                          <a:fillRect/>
                        </a:stretch>
                      </pic:blipFill>
                      <pic:spPr>
                        <a:xfrm>
                          <a:off x="6276975" y="238760"/>
                          <a:ext cx="460921" cy="433070"/>
                        </a:xfrm>
                        <a:prstGeom prst="rect">
                          <a:avLst/>
                        </a:prstGeom>
                      </pic:spPr>
                    </pic:pic>
                    <wps:wsp>
                      <wps:cNvPr id="144307" name="Rectangle 144307"/>
                      <wps:cNvSpPr/>
                      <wps:spPr>
                        <a:xfrm>
                          <a:off x="511099" y="316737"/>
                          <a:ext cx="42144" cy="189937"/>
                        </a:xfrm>
                        <a:prstGeom prst="rect">
                          <a:avLst/>
                        </a:prstGeom>
                        <a:ln>
                          <a:noFill/>
                        </a:ln>
                      </wps:spPr>
                      <wps:txbx>
                        <w:txbxContent>
                          <w:p w14:paraId="5E58DD7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310" name="Rectangle 144310"/>
                      <wps:cNvSpPr/>
                      <wps:spPr>
                        <a:xfrm>
                          <a:off x="511099" y="648970"/>
                          <a:ext cx="42144" cy="189937"/>
                        </a:xfrm>
                        <a:prstGeom prst="rect">
                          <a:avLst/>
                        </a:prstGeom>
                        <a:ln>
                          <a:noFill/>
                        </a:ln>
                      </wps:spPr>
                      <wps:txbx>
                        <w:txbxContent>
                          <w:p w14:paraId="4252538C"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92" name="Shape 151392"/>
                      <wps:cNvSpPr/>
                      <wps:spPr>
                        <a:xfrm>
                          <a:off x="0" y="0"/>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93" name="Shape 151393"/>
                      <wps:cNvSpPr/>
                      <wps:spPr>
                        <a:xfrm>
                          <a:off x="24765" y="852043"/>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302" name="Picture 144302"/>
                        <pic:cNvPicPr/>
                      </pic:nvPicPr>
                      <pic:blipFill>
                        <a:blip r:embed="rId3"/>
                        <a:stretch>
                          <a:fillRect/>
                        </a:stretch>
                      </pic:blipFill>
                      <pic:spPr>
                        <a:xfrm>
                          <a:off x="970534" y="205994"/>
                          <a:ext cx="5202936" cy="213360"/>
                        </a:xfrm>
                        <a:prstGeom prst="rect">
                          <a:avLst/>
                        </a:prstGeom>
                      </pic:spPr>
                    </pic:pic>
                    <wps:wsp>
                      <wps:cNvPr id="144305" name="Rectangle 144305"/>
                      <wps:cNvSpPr/>
                      <wps:spPr>
                        <a:xfrm>
                          <a:off x="962203" y="208797"/>
                          <a:ext cx="6902875" cy="253390"/>
                        </a:xfrm>
                        <a:prstGeom prst="rect">
                          <a:avLst/>
                        </a:prstGeom>
                        <a:ln>
                          <a:noFill/>
                        </a:ln>
                      </wps:spPr>
                      <wps:txbx>
                        <w:txbxContent>
                          <w:p w14:paraId="3FFF744A" w14:textId="77777777" w:rsidR="007C3A19" w:rsidRDefault="006B16D6">
                            <w:pPr>
                              <w:spacing w:after="160" w:line="259" w:lineRule="auto"/>
                              <w:ind w:left="0" w:right="0" w:firstLine="0"/>
                              <w:jc w:val="left"/>
                            </w:pPr>
                            <w:r>
                              <w:rPr>
                                <w:rFonts w:ascii="Arial" w:eastAsia="Arial" w:hAnsi="Arial" w:cs="Arial"/>
                                <w:b/>
                                <w:color w:val="467855"/>
                                <w:sz w:val="32"/>
                              </w:rPr>
                              <w:t>Plan Estratégico y Operativo del Municipio de Ingenio</w:t>
                            </w:r>
                          </w:p>
                        </w:txbxContent>
                      </wps:txbx>
                      <wps:bodyPr horzOverflow="overflow" vert="horz" lIns="0" tIns="0" rIns="0" bIns="0" rtlCol="0">
                        <a:noAutofit/>
                      </wps:bodyPr>
                    </wps:wsp>
                    <wps:wsp>
                      <wps:cNvPr id="144306" name="Rectangle 144306"/>
                      <wps:cNvSpPr/>
                      <wps:spPr>
                        <a:xfrm>
                          <a:off x="6156960" y="204343"/>
                          <a:ext cx="60925" cy="274582"/>
                        </a:xfrm>
                        <a:prstGeom prst="rect">
                          <a:avLst/>
                        </a:prstGeom>
                        <a:ln>
                          <a:noFill/>
                        </a:ln>
                      </wps:spPr>
                      <wps:txbx>
                        <w:txbxContent>
                          <w:p w14:paraId="650CCABD" w14:textId="77777777" w:rsidR="007C3A19" w:rsidRDefault="006B16D6">
                            <w:pPr>
                              <w:spacing w:after="160" w:line="259" w:lineRule="auto"/>
                              <w:ind w:left="0" w:right="0" w:firstLine="0"/>
                              <w:jc w:val="left"/>
                            </w:pPr>
                            <w:r>
                              <w:rPr>
                                <w:color w:val="467855"/>
                                <w:sz w:val="32"/>
                              </w:rPr>
                              <w:t xml:space="preserve"> </w:t>
                            </w:r>
                          </w:p>
                        </w:txbxContent>
                      </wps:txbx>
                      <wps:bodyPr horzOverflow="overflow" vert="horz" lIns="0" tIns="0" rIns="0" bIns="0" rtlCol="0">
                        <a:noAutofit/>
                      </wps:bodyPr>
                    </wps:wsp>
                    <pic:pic xmlns:pic="http://schemas.openxmlformats.org/drawingml/2006/picture">
                      <pic:nvPicPr>
                        <pic:cNvPr id="144303" name="Picture 144303"/>
                        <pic:cNvPicPr/>
                      </pic:nvPicPr>
                      <pic:blipFill>
                        <a:blip r:embed="rId4"/>
                        <a:stretch>
                          <a:fillRect/>
                        </a:stretch>
                      </pic:blipFill>
                      <pic:spPr>
                        <a:xfrm>
                          <a:off x="2634742" y="542290"/>
                          <a:ext cx="1697736" cy="185928"/>
                        </a:xfrm>
                        <a:prstGeom prst="rect">
                          <a:avLst/>
                        </a:prstGeom>
                      </pic:spPr>
                    </pic:pic>
                    <wps:wsp>
                      <wps:cNvPr id="144308" name="Rectangle 144308"/>
                      <wps:cNvSpPr/>
                      <wps:spPr>
                        <a:xfrm>
                          <a:off x="2632837" y="542017"/>
                          <a:ext cx="2233712" cy="222907"/>
                        </a:xfrm>
                        <a:prstGeom prst="rect">
                          <a:avLst/>
                        </a:prstGeom>
                        <a:ln>
                          <a:noFill/>
                        </a:ln>
                      </wps:spPr>
                      <wps:txbx>
                        <w:txbxContent>
                          <w:p w14:paraId="16F431B4" w14:textId="77777777" w:rsidR="007C3A19" w:rsidRDefault="006B16D6">
                            <w:pPr>
                              <w:spacing w:after="160" w:line="259" w:lineRule="auto"/>
                              <w:ind w:left="0" w:right="0" w:firstLine="0"/>
                              <w:jc w:val="left"/>
                            </w:pPr>
                            <w:r>
                              <w:rPr>
                                <w:rFonts w:ascii="Arial" w:eastAsia="Arial" w:hAnsi="Arial" w:cs="Arial"/>
                                <w:b/>
                                <w:color w:val="87C8A5"/>
                                <w:sz w:val="28"/>
                              </w:rPr>
                              <w:t>Retos del Municipio</w:t>
                            </w:r>
                          </w:p>
                        </w:txbxContent>
                      </wps:txbx>
                      <wps:bodyPr horzOverflow="overflow" vert="horz" lIns="0" tIns="0" rIns="0" bIns="0" rtlCol="0">
                        <a:noAutofit/>
                      </wps:bodyPr>
                    </wps:wsp>
                    <wps:wsp>
                      <wps:cNvPr id="144309" name="Rectangle 144309"/>
                      <wps:cNvSpPr/>
                      <wps:spPr>
                        <a:xfrm>
                          <a:off x="4312539" y="538098"/>
                          <a:ext cx="53596" cy="241550"/>
                        </a:xfrm>
                        <a:prstGeom prst="rect">
                          <a:avLst/>
                        </a:prstGeom>
                        <a:ln>
                          <a:noFill/>
                        </a:ln>
                      </wps:spPr>
                      <wps:txbx>
                        <w:txbxContent>
                          <w:p w14:paraId="3D065D4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298" style="width:554.7pt;height:72.14pt;position:absolute;mso-position-horizontal-relative:page;mso-position-horizontal:absolute;margin-left:23.5pt;mso-position-vertical-relative:page;margin-top:12.5pt;" coordsize="70446,9161">
              <v:shape id="Picture 144299" style="position:absolute;width:7010;height:5270;left:2425;top:1987;" filled="f">
                <v:imagedata r:id="rId132"/>
              </v:shape>
              <v:shape id="Picture 144304" style="position:absolute;width:4609;height:4330;left:62769;top:2387;" filled="f">
                <v:imagedata r:id="rId133"/>
              </v:shape>
              <v:rect id="Rectangle 144307" style="position:absolute;width:421;height:1899;left:5110;top:3167;" filled="f" stroked="f">
                <v:textbox inset="0,0,0,0">
                  <w:txbxContent>
                    <w:p>
                      <w:pPr>
                        <w:spacing w:before="0" w:after="160" w:line="259" w:lineRule="auto"/>
                        <w:ind w:left="0" w:right="0" w:firstLine="0"/>
                        <w:jc w:val="left"/>
                      </w:pPr>
                      <w:r>
                        <w:rPr/>
                        <w:t xml:space="preserve"> </w:t>
                      </w:r>
                    </w:p>
                  </w:txbxContent>
                </v:textbox>
              </v:rect>
              <v:rect id="Rectangle 144310" style="position:absolute;width:421;height:1899;left:5110;top:6489;" filled="f" stroked="f">
                <v:textbox inset="0,0,0,0">
                  <w:txbxContent>
                    <w:p>
                      <w:pPr>
                        <w:spacing w:before="0" w:after="160" w:line="259" w:lineRule="auto"/>
                        <w:ind w:left="0" w:right="0" w:firstLine="0"/>
                        <w:jc w:val="left"/>
                      </w:pPr>
                      <w:r>
                        <w:rPr/>
                        <w:t xml:space="preserve"> </w:t>
                      </w:r>
                    </w:p>
                  </w:txbxContent>
                </v:textbox>
              </v:rect>
              <v:shape id="Shape 151394" style="position:absolute;width:70199;height:641;left:0;top:0;" coordsize="7019925,64135" path="m0,0l7019925,0l7019925,64135l0,64135l0,0">
                <v:stroke weight="0pt" endcap="flat" joinstyle="round" on="false" color="#000000" opacity="0"/>
                <v:fill on="true" color="#467855"/>
              </v:shape>
              <v:shape id="Shape 151395" style="position:absolute;width:70199;height:641;left:247;top:8520;" coordsize="7019925,64135" path="m0,0l7019925,0l7019925,64135l0,64135l0,0">
                <v:stroke weight="0pt" endcap="flat" joinstyle="round" on="false" color="#000000" opacity="0"/>
                <v:fill on="true" color="#467855"/>
              </v:shape>
              <v:shape id="Picture 144302" style="position:absolute;width:52029;height:2133;left:9705;top:2059;" filled="f">
                <v:imagedata r:id="rId134"/>
              </v:shape>
              <v:rect id="Rectangle 144305" style="position:absolute;width:69028;height:2533;left:9622;top:2087;" filled="f" stroked="f">
                <v:textbox inset="0,0,0,0">
                  <w:txbxContent>
                    <w:p>
                      <w:pPr>
                        <w:spacing w:before="0" w:after="160" w:line="259" w:lineRule="auto"/>
                        <w:ind w:left="0" w:right="0" w:firstLine="0"/>
                        <w:jc w:val="left"/>
                      </w:pPr>
                      <w:r>
                        <w:rPr>
                          <w:rFonts w:cs="Arial" w:hAnsi="Arial" w:eastAsia="Arial" w:ascii="Arial"/>
                          <w:b w:val="1"/>
                          <w:color w:val="467855"/>
                          <w:sz w:val="32"/>
                        </w:rPr>
                        <w:t xml:space="preserve">Plan Estratégico y Operativo del Municipio de Ingenio</w:t>
                      </w:r>
                    </w:p>
                  </w:txbxContent>
                </v:textbox>
              </v:rect>
              <v:rect id="Rectangle 144306" style="position:absolute;width:609;height:2745;left:61569;top:2043;" filled="f" stroked="f">
                <v:textbox inset="0,0,0,0">
                  <w:txbxContent>
                    <w:p>
                      <w:pPr>
                        <w:spacing w:before="0" w:after="160" w:line="259" w:lineRule="auto"/>
                        <w:ind w:left="0" w:right="0" w:firstLine="0"/>
                        <w:jc w:val="left"/>
                      </w:pPr>
                      <w:r>
                        <w:rPr>
                          <w:color w:val="467855"/>
                          <w:sz w:val="32"/>
                        </w:rPr>
                        <w:t xml:space="preserve"> </w:t>
                      </w:r>
                    </w:p>
                  </w:txbxContent>
                </v:textbox>
              </v:rect>
              <v:shape id="Picture 144303" style="position:absolute;width:16977;height:1859;left:26347;top:5422;" filled="f">
                <v:imagedata r:id="rId135"/>
              </v:shape>
              <v:rect id="Rectangle 144308" style="position:absolute;width:22337;height:2229;left:26328;top:5420;"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Retos del Municipio</w:t>
                      </w:r>
                    </w:p>
                  </w:txbxContent>
                </v:textbox>
              </v:rect>
              <v:rect id="Rectangle 144309" style="position:absolute;width:535;height:2415;left:43125;top:538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E944E" w14:textId="77777777" w:rsidR="007C3A19" w:rsidRDefault="006B16D6">
    <w:pPr>
      <w:spacing w:after="0" w:line="259" w:lineRule="auto"/>
      <w:ind w:left="-540" w:right="10858" w:firstLine="0"/>
      <w:jc w:val="left"/>
    </w:pPr>
    <w:r>
      <w:rPr>
        <w:noProof/>
      </w:rPr>
      <mc:AlternateContent>
        <mc:Choice Requires="wpg">
          <w:drawing>
            <wp:anchor distT="0" distB="0" distL="114300" distR="114300" simplePos="0" relativeHeight="251675648" behindDoc="0" locked="0" layoutInCell="1" allowOverlap="1" wp14:anchorId="11EB29B8" wp14:editId="05AC4061">
              <wp:simplePos x="0" y="0"/>
              <wp:positionH relativeFrom="page">
                <wp:posOffset>298450</wp:posOffset>
              </wp:positionH>
              <wp:positionV relativeFrom="page">
                <wp:posOffset>158750</wp:posOffset>
              </wp:positionV>
              <wp:extent cx="7044690" cy="916177"/>
              <wp:effectExtent l="0" t="0" r="0" b="0"/>
              <wp:wrapSquare wrapText="bothSides"/>
              <wp:docPr id="144242" name="Group 144242"/>
              <wp:cNvGraphicFramePr/>
              <a:graphic xmlns:a="http://schemas.openxmlformats.org/drawingml/2006/main">
                <a:graphicData uri="http://schemas.microsoft.com/office/word/2010/wordprocessingGroup">
                  <wpg:wgp>
                    <wpg:cNvGrpSpPr/>
                    <wpg:grpSpPr>
                      <a:xfrm>
                        <a:off x="0" y="0"/>
                        <a:ext cx="7044690" cy="916177"/>
                        <a:chOff x="0" y="0"/>
                        <a:chExt cx="7044690" cy="916177"/>
                      </a:xfrm>
                    </wpg:grpSpPr>
                    <pic:pic xmlns:pic="http://schemas.openxmlformats.org/drawingml/2006/picture">
                      <pic:nvPicPr>
                        <pic:cNvPr id="144243" name="Picture 144243"/>
                        <pic:cNvPicPr/>
                      </pic:nvPicPr>
                      <pic:blipFill>
                        <a:blip r:embed="rId1"/>
                        <a:stretch>
                          <a:fillRect/>
                        </a:stretch>
                      </pic:blipFill>
                      <pic:spPr>
                        <a:xfrm>
                          <a:off x="242570" y="198755"/>
                          <a:ext cx="701002" cy="527050"/>
                        </a:xfrm>
                        <a:prstGeom prst="rect">
                          <a:avLst/>
                        </a:prstGeom>
                      </pic:spPr>
                    </pic:pic>
                    <pic:pic xmlns:pic="http://schemas.openxmlformats.org/drawingml/2006/picture">
                      <pic:nvPicPr>
                        <pic:cNvPr id="144248" name="Picture 144248"/>
                        <pic:cNvPicPr/>
                      </pic:nvPicPr>
                      <pic:blipFill>
                        <a:blip r:embed="rId2"/>
                        <a:stretch>
                          <a:fillRect/>
                        </a:stretch>
                      </pic:blipFill>
                      <pic:spPr>
                        <a:xfrm>
                          <a:off x="6276975" y="238760"/>
                          <a:ext cx="460921" cy="433070"/>
                        </a:xfrm>
                        <a:prstGeom prst="rect">
                          <a:avLst/>
                        </a:prstGeom>
                      </pic:spPr>
                    </pic:pic>
                    <wps:wsp>
                      <wps:cNvPr id="144251" name="Rectangle 144251"/>
                      <wps:cNvSpPr/>
                      <wps:spPr>
                        <a:xfrm>
                          <a:off x="511099" y="316737"/>
                          <a:ext cx="42144" cy="189937"/>
                        </a:xfrm>
                        <a:prstGeom prst="rect">
                          <a:avLst/>
                        </a:prstGeom>
                        <a:ln>
                          <a:noFill/>
                        </a:ln>
                      </wps:spPr>
                      <wps:txbx>
                        <w:txbxContent>
                          <w:p w14:paraId="732D951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254" name="Rectangle 144254"/>
                      <wps:cNvSpPr/>
                      <wps:spPr>
                        <a:xfrm>
                          <a:off x="511099" y="648970"/>
                          <a:ext cx="42144" cy="189937"/>
                        </a:xfrm>
                        <a:prstGeom prst="rect">
                          <a:avLst/>
                        </a:prstGeom>
                        <a:ln>
                          <a:noFill/>
                        </a:ln>
                      </wps:spPr>
                      <wps:txbx>
                        <w:txbxContent>
                          <w:p w14:paraId="49CBDA4C"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88" name="Shape 151388"/>
                      <wps:cNvSpPr/>
                      <wps:spPr>
                        <a:xfrm>
                          <a:off x="0" y="0"/>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89" name="Shape 151389"/>
                      <wps:cNvSpPr/>
                      <wps:spPr>
                        <a:xfrm>
                          <a:off x="24765" y="852043"/>
                          <a:ext cx="7019925" cy="64135"/>
                        </a:xfrm>
                        <a:custGeom>
                          <a:avLst/>
                          <a:gdLst/>
                          <a:ahLst/>
                          <a:cxnLst/>
                          <a:rect l="0" t="0" r="0" b="0"/>
                          <a:pathLst>
                            <a:path w="7019925" h="64135">
                              <a:moveTo>
                                <a:pt x="0" y="0"/>
                              </a:moveTo>
                              <a:lnTo>
                                <a:pt x="7019925" y="0"/>
                              </a:lnTo>
                              <a:lnTo>
                                <a:pt x="7019925"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246" name="Picture 144246"/>
                        <pic:cNvPicPr/>
                      </pic:nvPicPr>
                      <pic:blipFill>
                        <a:blip r:embed="rId3"/>
                        <a:stretch>
                          <a:fillRect/>
                        </a:stretch>
                      </pic:blipFill>
                      <pic:spPr>
                        <a:xfrm>
                          <a:off x="970534" y="205994"/>
                          <a:ext cx="5202936" cy="213360"/>
                        </a:xfrm>
                        <a:prstGeom prst="rect">
                          <a:avLst/>
                        </a:prstGeom>
                      </pic:spPr>
                    </pic:pic>
                    <wps:wsp>
                      <wps:cNvPr id="144249" name="Rectangle 144249"/>
                      <wps:cNvSpPr/>
                      <wps:spPr>
                        <a:xfrm>
                          <a:off x="962203" y="208797"/>
                          <a:ext cx="6902875" cy="253390"/>
                        </a:xfrm>
                        <a:prstGeom prst="rect">
                          <a:avLst/>
                        </a:prstGeom>
                        <a:ln>
                          <a:noFill/>
                        </a:ln>
                      </wps:spPr>
                      <wps:txbx>
                        <w:txbxContent>
                          <w:p w14:paraId="21879122" w14:textId="77777777" w:rsidR="007C3A19" w:rsidRDefault="006B16D6">
                            <w:pPr>
                              <w:spacing w:after="160" w:line="259" w:lineRule="auto"/>
                              <w:ind w:left="0" w:right="0" w:firstLine="0"/>
                              <w:jc w:val="left"/>
                            </w:pPr>
                            <w:r>
                              <w:rPr>
                                <w:rFonts w:ascii="Arial" w:eastAsia="Arial" w:hAnsi="Arial" w:cs="Arial"/>
                                <w:b/>
                                <w:color w:val="467855"/>
                                <w:sz w:val="32"/>
                              </w:rPr>
                              <w:t>Plan Estratégico y Operativo del Municipio de Ingenio</w:t>
                            </w:r>
                          </w:p>
                        </w:txbxContent>
                      </wps:txbx>
                      <wps:bodyPr horzOverflow="overflow" vert="horz" lIns="0" tIns="0" rIns="0" bIns="0" rtlCol="0">
                        <a:noAutofit/>
                      </wps:bodyPr>
                    </wps:wsp>
                    <wps:wsp>
                      <wps:cNvPr id="144250" name="Rectangle 144250"/>
                      <wps:cNvSpPr/>
                      <wps:spPr>
                        <a:xfrm>
                          <a:off x="6156960" y="204343"/>
                          <a:ext cx="60925" cy="274582"/>
                        </a:xfrm>
                        <a:prstGeom prst="rect">
                          <a:avLst/>
                        </a:prstGeom>
                        <a:ln>
                          <a:noFill/>
                        </a:ln>
                      </wps:spPr>
                      <wps:txbx>
                        <w:txbxContent>
                          <w:p w14:paraId="321FD6B1" w14:textId="77777777" w:rsidR="007C3A19" w:rsidRDefault="006B16D6">
                            <w:pPr>
                              <w:spacing w:after="160" w:line="259" w:lineRule="auto"/>
                              <w:ind w:left="0" w:right="0" w:firstLine="0"/>
                              <w:jc w:val="left"/>
                            </w:pPr>
                            <w:r>
                              <w:rPr>
                                <w:color w:val="467855"/>
                                <w:sz w:val="32"/>
                              </w:rPr>
                              <w:t xml:space="preserve"> </w:t>
                            </w:r>
                          </w:p>
                        </w:txbxContent>
                      </wps:txbx>
                      <wps:bodyPr horzOverflow="overflow" vert="horz" lIns="0" tIns="0" rIns="0" bIns="0" rtlCol="0">
                        <a:noAutofit/>
                      </wps:bodyPr>
                    </wps:wsp>
                    <pic:pic xmlns:pic="http://schemas.openxmlformats.org/drawingml/2006/picture">
                      <pic:nvPicPr>
                        <pic:cNvPr id="144247" name="Picture 144247"/>
                        <pic:cNvPicPr/>
                      </pic:nvPicPr>
                      <pic:blipFill>
                        <a:blip r:embed="rId4"/>
                        <a:stretch>
                          <a:fillRect/>
                        </a:stretch>
                      </pic:blipFill>
                      <pic:spPr>
                        <a:xfrm>
                          <a:off x="2634742" y="542290"/>
                          <a:ext cx="1697736" cy="185928"/>
                        </a:xfrm>
                        <a:prstGeom prst="rect">
                          <a:avLst/>
                        </a:prstGeom>
                      </pic:spPr>
                    </pic:pic>
                    <wps:wsp>
                      <wps:cNvPr id="144252" name="Rectangle 144252"/>
                      <wps:cNvSpPr/>
                      <wps:spPr>
                        <a:xfrm>
                          <a:off x="2632837" y="542017"/>
                          <a:ext cx="2233712" cy="222907"/>
                        </a:xfrm>
                        <a:prstGeom prst="rect">
                          <a:avLst/>
                        </a:prstGeom>
                        <a:ln>
                          <a:noFill/>
                        </a:ln>
                      </wps:spPr>
                      <wps:txbx>
                        <w:txbxContent>
                          <w:p w14:paraId="5397DF8A" w14:textId="77777777" w:rsidR="007C3A19" w:rsidRDefault="006B16D6">
                            <w:pPr>
                              <w:spacing w:after="160" w:line="259" w:lineRule="auto"/>
                              <w:ind w:left="0" w:right="0" w:firstLine="0"/>
                              <w:jc w:val="left"/>
                            </w:pPr>
                            <w:r>
                              <w:rPr>
                                <w:rFonts w:ascii="Arial" w:eastAsia="Arial" w:hAnsi="Arial" w:cs="Arial"/>
                                <w:b/>
                                <w:color w:val="87C8A5"/>
                                <w:sz w:val="28"/>
                              </w:rPr>
                              <w:t>Retos del Municipio</w:t>
                            </w:r>
                          </w:p>
                        </w:txbxContent>
                      </wps:txbx>
                      <wps:bodyPr horzOverflow="overflow" vert="horz" lIns="0" tIns="0" rIns="0" bIns="0" rtlCol="0">
                        <a:noAutofit/>
                      </wps:bodyPr>
                    </wps:wsp>
                    <wps:wsp>
                      <wps:cNvPr id="144253" name="Rectangle 144253"/>
                      <wps:cNvSpPr/>
                      <wps:spPr>
                        <a:xfrm>
                          <a:off x="4312539" y="538098"/>
                          <a:ext cx="53596" cy="241550"/>
                        </a:xfrm>
                        <a:prstGeom prst="rect">
                          <a:avLst/>
                        </a:prstGeom>
                        <a:ln>
                          <a:noFill/>
                        </a:ln>
                      </wps:spPr>
                      <wps:txbx>
                        <w:txbxContent>
                          <w:p w14:paraId="12A1ABC3"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242" style="width:554.7pt;height:72.14pt;position:absolute;mso-position-horizontal-relative:page;mso-position-horizontal:absolute;margin-left:23.5pt;mso-position-vertical-relative:page;margin-top:12.5pt;" coordsize="70446,9161">
              <v:shape id="Picture 144243" style="position:absolute;width:7010;height:5270;left:2425;top:1987;" filled="f">
                <v:imagedata r:id="rId132"/>
              </v:shape>
              <v:shape id="Picture 144248" style="position:absolute;width:4609;height:4330;left:62769;top:2387;" filled="f">
                <v:imagedata r:id="rId133"/>
              </v:shape>
              <v:rect id="Rectangle 144251" style="position:absolute;width:421;height:1899;left:5110;top:3167;" filled="f" stroked="f">
                <v:textbox inset="0,0,0,0">
                  <w:txbxContent>
                    <w:p>
                      <w:pPr>
                        <w:spacing w:before="0" w:after="160" w:line="259" w:lineRule="auto"/>
                        <w:ind w:left="0" w:right="0" w:firstLine="0"/>
                        <w:jc w:val="left"/>
                      </w:pPr>
                      <w:r>
                        <w:rPr/>
                        <w:t xml:space="preserve"> </w:t>
                      </w:r>
                    </w:p>
                  </w:txbxContent>
                </v:textbox>
              </v:rect>
              <v:rect id="Rectangle 144254" style="position:absolute;width:421;height:1899;left:5110;top:6489;" filled="f" stroked="f">
                <v:textbox inset="0,0,0,0">
                  <w:txbxContent>
                    <w:p>
                      <w:pPr>
                        <w:spacing w:before="0" w:after="160" w:line="259" w:lineRule="auto"/>
                        <w:ind w:left="0" w:right="0" w:firstLine="0"/>
                        <w:jc w:val="left"/>
                      </w:pPr>
                      <w:r>
                        <w:rPr/>
                        <w:t xml:space="preserve"> </w:t>
                      </w:r>
                    </w:p>
                  </w:txbxContent>
                </v:textbox>
              </v:rect>
              <v:shape id="Shape 151390" style="position:absolute;width:70199;height:641;left:0;top:0;" coordsize="7019925,64135" path="m0,0l7019925,0l7019925,64135l0,64135l0,0">
                <v:stroke weight="0pt" endcap="flat" joinstyle="round" on="false" color="#000000" opacity="0"/>
                <v:fill on="true" color="#467855"/>
              </v:shape>
              <v:shape id="Shape 151391" style="position:absolute;width:70199;height:641;left:247;top:8520;" coordsize="7019925,64135" path="m0,0l7019925,0l7019925,64135l0,64135l0,0">
                <v:stroke weight="0pt" endcap="flat" joinstyle="round" on="false" color="#000000" opacity="0"/>
                <v:fill on="true" color="#467855"/>
              </v:shape>
              <v:shape id="Picture 144246" style="position:absolute;width:52029;height:2133;left:9705;top:2059;" filled="f">
                <v:imagedata r:id="rId134"/>
              </v:shape>
              <v:rect id="Rectangle 144249" style="position:absolute;width:69028;height:2533;left:9622;top:2087;" filled="f" stroked="f">
                <v:textbox inset="0,0,0,0">
                  <w:txbxContent>
                    <w:p>
                      <w:pPr>
                        <w:spacing w:before="0" w:after="160" w:line="259" w:lineRule="auto"/>
                        <w:ind w:left="0" w:right="0" w:firstLine="0"/>
                        <w:jc w:val="left"/>
                      </w:pPr>
                      <w:r>
                        <w:rPr>
                          <w:rFonts w:cs="Arial" w:hAnsi="Arial" w:eastAsia="Arial" w:ascii="Arial"/>
                          <w:b w:val="1"/>
                          <w:color w:val="467855"/>
                          <w:sz w:val="32"/>
                        </w:rPr>
                        <w:t xml:space="preserve">Plan Estratégico y Operativo del Municipio de Ingenio</w:t>
                      </w:r>
                    </w:p>
                  </w:txbxContent>
                </v:textbox>
              </v:rect>
              <v:rect id="Rectangle 144250" style="position:absolute;width:609;height:2745;left:61569;top:2043;" filled="f" stroked="f">
                <v:textbox inset="0,0,0,0">
                  <w:txbxContent>
                    <w:p>
                      <w:pPr>
                        <w:spacing w:before="0" w:after="160" w:line="259" w:lineRule="auto"/>
                        <w:ind w:left="0" w:right="0" w:firstLine="0"/>
                        <w:jc w:val="left"/>
                      </w:pPr>
                      <w:r>
                        <w:rPr>
                          <w:color w:val="467855"/>
                          <w:sz w:val="32"/>
                        </w:rPr>
                        <w:t xml:space="preserve"> </w:t>
                      </w:r>
                    </w:p>
                  </w:txbxContent>
                </v:textbox>
              </v:rect>
              <v:shape id="Picture 144247" style="position:absolute;width:16977;height:1859;left:26347;top:5422;" filled="f">
                <v:imagedata r:id="rId135"/>
              </v:shape>
              <v:rect id="Rectangle 144252" style="position:absolute;width:22337;height:2229;left:26328;top:5420;"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Retos del Municipio</w:t>
                      </w:r>
                    </w:p>
                  </w:txbxContent>
                </v:textbox>
              </v:rect>
              <v:rect id="Rectangle 144253" style="position:absolute;width:535;height:2415;left:43125;top:538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C2BC4" w14:textId="77777777" w:rsidR="007C3A19" w:rsidRDefault="006B16D6">
    <w:pPr>
      <w:spacing w:after="0" w:line="259" w:lineRule="auto"/>
      <w:ind w:left="-540" w:right="15708" w:firstLine="0"/>
      <w:jc w:val="left"/>
    </w:pPr>
    <w:r>
      <w:rPr>
        <w:noProof/>
      </w:rPr>
      <mc:AlternateContent>
        <mc:Choice Requires="wpg">
          <w:drawing>
            <wp:anchor distT="0" distB="0" distL="114300" distR="114300" simplePos="0" relativeHeight="251676672" behindDoc="0" locked="0" layoutInCell="1" allowOverlap="1" wp14:anchorId="3C2E761F" wp14:editId="5D765588">
              <wp:simplePos x="0" y="0"/>
              <wp:positionH relativeFrom="page">
                <wp:posOffset>298450</wp:posOffset>
              </wp:positionH>
              <wp:positionV relativeFrom="page">
                <wp:posOffset>158750</wp:posOffset>
              </wp:positionV>
              <wp:extent cx="10104755" cy="916178"/>
              <wp:effectExtent l="0" t="0" r="0" b="0"/>
              <wp:wrapSquare wrapText="bothSides"/>
              <wp:docPr id="144523" name="Group 14452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524" name="Picture 144524"/>
                        <pic:cNvPicPr/>
                      </pic:nvPicPr>
                      <pic:blipFill>
                        <a:blip r:embed="rId1"/>
                        <a:stretch>
                          <a:fillRect/>
                        </a:stretch>
                      </pic:blipFill>
                      <pic:spPr>
                        <a:xfrm>
                          <a:off x="512445" y="99695"/>
                          <a:ext cx="9224010" cy="646430"/>
                        </a:xfrm>
                        <a:prstGeom prst="rect">
                          <a:avLst/>
                        </a:prstGeom>
                      </pic:spPr>
                    </pic:pic>
                    <wps:wsp>
                      <wps:cNvPr id="144534" name="Rectangle 144534"/>
                      <wps:cNvSpPr/>
                      <wps:spPr>
                        <a:xfrm>
                          <a:off x="510794" y="316738"/>
                          <a:ext cx="42144" cy="189937"/>
                        </a:xfrm>
                        <a:prstGeom prst="rect">
                          <a:avLst/>
                        </a:prstGeom>
                        <a:ln>
                          <a:noFill/>
                        </a:ln>
                      </wps:spPr>
                      <wps:txbx>
                        <w:txbxContent>
                          <w:p w14:paraId="4569FE8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535" name="Rectangle 144535"/>
                      <wps:cNvSpPr/>
                      <wps:spPr>
                        <a:xfrm>
                          <a:off x="510794" y="649224"/>
                          <a:ext cx="42144" cy="189937"/>
                        </a:xfrm>
                        <a:prstGeom prst="rect">
                          <a:avLst/>
                        </a:prstGeom>
                        <a:ln>
                          <a:noFill/>
                        </a:ln>
                      </wps:spPr>
                      <wps:txbx>
                        <w:txbxContent>
                          <w:p w14:paraId="79F30E0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08" name="Shape 15140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09" name="Shape 15140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526" name="Picture 144526"/>
                        <pic:cNvPicPr/>
                      </pic:nvPicPr>
                      <pic:blipFill>
                        <a:blip r:embed="rId2"/>
                        <a:stretch>
                          <a:fillRect/>
                        </a:stretch>
                      </pic:blipFill>
                      <pic:spPr>
                        <a:xfrm>
                          <a:off x="2129790" y="209042"/>
                          <a:ext cx="5846064" cy="246888"/>
                        </a:xfrm>
                        <a:prstGeom prst="rect">
                          <a:avLst/>
                        </a:prstGeom>
                      </pic:spPr>
                    </pic:pic>
                    <wps:wsp>
                      <wps:cNvPr id="144529" name="Rectangle 144529"/>
                      <wps:cNvSpPr/>
                      <wps:spPr>
                        <a:xfrm>
                          <a:off x="2120392" y="214319"/>
                          <a:ext cx="726651" cy="285778"/>
                        </a:xfrm>
                        <a:prstGeom prst="rect">
                          <a:avLst/>
                        </a:prstGeom>
                        <a:ln>
                          <a:noFill/>
                        </a:ln>
                      </wps:spPr>
                      <wps:txbx>
                        <w:txbxContent>
                          <w:p w14:paraId="3B349085"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530" name="Rectangle 144530"/>
                      <wps:cNvSpPr/>
                      <wps:spPr>
                        <a:xfrm>
                          <a:off x="2667508" y="214319"/>
                          <a:ext cx="7041216" cy="285778"/>
                        </a:xfrm>
                        <a:prstGeom prst="rect">
                          <a:avLst/>
                        </a:prstGeom>
                        <a:ln>
                          <a:noFill/>
                        </a:ln>
                      </wps:spPr>
                      <wps:txbx>
                        <w:txbxContent>
                          <w:p w14:paraId="0C8B9BDD"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531" name="Rectangle 144531"/>
                      <wps:cNvSpPr/>
                      <wps:spPr>
                        <a:xfrm>
                          <a:off x="7962519" y="209296"/>
                          <a:ext cx="68712" cy="309679"/>
                        </a:xfrm>
                        <a:prstGeom prst="rect">
                          <a:avLst/>
                        </a:prstGeom>
                        <a:ln>
                          <a:noFill/>
                        </a:ln>
                      </wps:spPr>
                      <wps:txbx>
                        <w:txbxContent>
                          <w:p w14:paraId="59B2558F"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527" name="Picture 144527"/>
                        <pic:cNvPicPr/>
                      </pic:nvPicPr>
                      <pic:blipFill>
                        <a:blip r:embed="rId3"/>
                        <a:stretch>
                          <a:fillRect/>
                        </a:stretch>
                      </pic:blipFill>
                      <pic:spPr>
                        <a:xfrm>
                          <a:off x="3332734" y="605282"/>
                          <a:ext cx="3139440" cy="204216"/>
                        </a:xfrm>
                        <a:prstGeom prst="rect">
                          <a:avLst/>
                        </a:prstGeom>
                      </pic:spPr>
                    </pic:pic>
                    <wps:wsp>
                      <wps:cNvPr id="144532" name="Rectangle 144532"/>
                      <wps:cNvSpPr/>
                      <wps:spPr>
                        <a:xfrm>
                          <a:off x="3329305" y="616947"/>
                          <a:ext cx="4151778" cy="222907"/>
                        </a:xfrm>
                        <a:prstGeom prst="rect">
                          <a:avLst/>
                        </a:prstGeom>
                        <a:ln>
                          <a:noFill/>
                        </a:ln>
                      </wps:spPr>
                      <wps:txbx>
                        <w:txbxContent>
                          <w:p w14:paraId="114CF843"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533" name="Rectangle 144533"/>
                      <wps:cNvSpPr/>
                      <wps:spPr>
                        <a:xfrm>
                          <a:off x="6452235" y="613029"/>
                          <a:ext cx="53596" cy="241550"/>
                        </a:xfrm>
                        <a:prstGeom prst="rect">
                          <a:avLst/>
                        </a:prstGeom>
                        <a:ln>
                          <a:noFill/>
                        </a:ln>
                      </wps:spPr>
                      <wps:txbx>
                        <w:txbxContent>
                          <w:p w14:paraId="41A4D460"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523" style="width:795.65pt;height:72.14pt;position:absolute;mso-position-horizontal-relative:page;mso-position-horizontal:absolute;margin-left:23.5pt;mso-position-vertical-relative:page;margin-top:12.5pt;" coordsize="101047,9161">
              <v:shape id="Picture 144524" style="position:absolute;width:92240;height:6464;left:5124;top:996;" filled="f">
                <v:imagedata r:id="rId103"/>
              </v:shape>
              <v:rect id="Rectangle 14453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53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10" style="position:absolute;width:100799;height:641;left:0;top:0;" coordsize="10079990,64135" path="m0,0l10079990,0l10079990,64135l0,64135l0,0">
                <v:stroke weight="0pt" endcap="flat" joinstyle="round" on="false" color="#000000" opacity="0"/>
                <v:fill on="true" color="#467855"/>
              </v:shape>
              <v:shape id="Shape 151411" style="position:absolute;width:100799;height:641;left:247;top:8520;" coordsize="10079990,64135" path="m0,0l10079990,0l10079990,64135l0,64135l0,0">
                <v:stroke weight="0pt" endcap="flat" joinstyle="round" on="false" color="#000000" opacity="0"/>
                <v:fill on="true" color="#467855"/>
              </v:shape>
              <v:shape id="Picture 144526" style="position:absolute;width:58460;height:2468;left:21297;top:2090;" filled="f">
                <v:imagedata r:id="rId104"/>
              </v:shape>
              <v:rect id="Rectangle 144529"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530"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53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527" style="position:absolute;width:31394;height:2042;left:33327;top:6052;" filled="f">
                <v:imagedata r:id="rId136"/>
              </v:shape>
              <v:rect id="Rectangle 144532"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533"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913EF" w14:textId="77777777" w:rsidR="007C3A19" w:rsidRDefault="006B16D6">
    <w:pPr>
      <w:spacing w:after="0" w:line="259" w:lineRule="auto"/>
      <w:ind w:left="-540" w:right="15708" w:firstLine="0"/>
      <w:jc w:val="left"/>
    </w:pPr>
    <w:r>
      <w:rPr>
        <w:noProof/>
      </w:rPr>
      <mc:AlternateContent>
        <mc:Choice Requires="wpg">
          <w:drawing>
            <wp:anchor distT="0" distB="0" distL="114300" distR="114300" simplePos="0" relativeHeight="251677696" behindDoc="0" locked="0" layoutInCell="1" allowOverlap="1" wp14:anchorId="1FBC2D2E" wp14:editId="111E1156">
              <wp:simplePos x="0" y="0"/>
              <wp:positionH relativeFrom="page">
                <wp:posOffset>298450</wp:posOffset>
              </wp:positionH>
              <wp:positionV relativeFrom="page">
                <wp:posOffset>158750</wp:posOffset>
              </wp:positionV>
              <wp:extent cx="10104755" cy="916178"/>
              <wp:effectExtent l="0" t="0" r="0" b="0"/>
              <wp:wrapSquare wrapText="bothSides"/>
              <wp:docPr id="144467" name="Group 14446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468" name="Picture 144468"/>
                        <pic:cNvPicPr/>
                      </pic:nvPicPr>
                      <pic:blipFill>
                        <a:blip r:embed="rId1"/>
                        <a:stretch>
                          <a:fillRect/>
                        </a:stretch>
                      </pic:blipFill>
                      <pic:spPr>
                        <a:xfrm>
                          <a:off x="512445" y="99695"/>
                          <a:ext cx="9224010" cy="646430"/>
                        </a:xfrm>
                        <a:prstGeom prst="rect">
                          <a:avLst/>
                        </a:prstGeom>
                      </pic:spPr>
                    </pic:pic>
                    <wps:wsp>
                      <wps:cNvPr id="144478" name="Rectangle 144478"/>
                      <wps:cNvSpPr/>
                      <wps:spPr>
                        <a:xfrm>
                          <a:off x="510794" y="316738"/>
                          <a:ext cx="42144" cy="189937"/>
                        </a:xfrm>
                        <a:prstGeom prst="rect">
                          <a:avLst/>
                        </a:prstGeom>
                        <a:ln>
                          <a:noFill/>
                        </a:ln>
                      </wps:spPr>
                      <wps:txbx>
                        <w:txbxContent>
                          <w:p w14:paraId="666D77F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479" name="Rectangle 144479"/>
                      <wps:cNvSpPr/>
                      <wps:spPr>
                        <a:xfrm>
                          <a:off x="510794" y="649224"/>
                          <a:ext cx="42144" cy="189937"/>
                        </a:xfrm>
                        <a:prstGeom prst="rect">
                          <a:avLst/>
                        </a:prstGeom>
                        <a:ln>
                          <a:noFill/>
                        </a:ln>
                      </wps:spPr>
                      <wps:txbx>
                        <w:txbxContent>
                          <w:p w14:paraId="4B2B40A6"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04" name="Shape 15140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05" name="Shape 15140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470" name="Picture 144470"/>
                        <pic:cNvPicPr/>
                      </pic:nvPicPr>
                      <pic:blipFill>
                        <a:blip r:embed="rId2"/>
                        <a:stretch>
                          <a:fillRect/>
                        </a:stretch>
                      </pic:blipFill>
                      <pic:spPr>
                        <a:xfrm>
                          <a:off x="2129790" y="209042"/>
                          <a:ext cx="5846064" cy="246888"/>
                        </a:xfrm>
                        <a:prstGeom prst="rect">
                          <a:avLst/>
                        </a:prstGeom>
                      </pic:spPr>
                    </pic:pic>
                    <wps:wsp>
                      <wps:cNvPr id="144473" name="Rectangle 144473"/>
                      <wps:cNvSpPr/>
                      <wps:spPr>
                        <a:xfrm>
                          <a:off x="2120392" y="214319"/>
                          <a:ext cx="726651" cy="285778"/>
                        </a:xfrm>
                        <a:prstGeom prst="rect">
                          <a:avLst/>
                        </a:prstGeom>
                        <a:ln>
                          <a:noFill/>
                        </a:ln>
                      </wps:spPr>
                      <wps:txbx>
                        <w:txbxContent>
                          <w:p w14:paraId="44A96E56"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474" name="Rectangle 144474"/>
                      <wps:cNvSpPr/>
                      <wps:spPr>
                        <a:xfrm>
                          <a:off x="2667508" y="214319"/>
                          <a:ext cx="7041216" cy="285778"/>
                        </a:xfrm>
                        <a:prstGeom prst="rect">
                          <a:avLst/>
                        </a:prstGeom>
                        <a:ln>
                          <a:noFill/>
                        </a:ln>
                      </wps:spPr>
                      <wps:txbx>
                        <w:txbxContent>
                          <w:p w14:paraId="58AEE78A"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475" name="Rectangle 144475"/>
                      <wps:cNvSpPr/>
                      <wps:spPr>
                        <a:xfrm>
                          <a:off x="7962519" y="209296"/>
                          <a:ext cx="68712" cy="309679"/>
                        </a:xfrm>
                        <a:prstGeom prst="rect">
                          <a:avLst/>
                        </a:prstGeom>
                        <a:ln>
                          <a:noFill/>
                        </a:ln>
                      </wps:spPr>
                      <wps:txbx>
                        <w:txbxContent>
                          <w:p w14:paraId="0BC146B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471" name="Picture 144471"/>
                        <pic:cNvPicPr/>
                      </pic:nvPicPr>
                      <pic:blipFill>
                        <a:blip r:embed="rId3"/>
                        <a:stretch>
                          <a:fillRect/>
                        </a:stretch>
                      </pic:blipFill>
                      <pic:spPr>
                        <a:xfrm>
                          <a:off x="3332734" y="605282"/>
                          <a:ext cx="3139440" cy="204216"/>
                        </a:xfrm>
                        <a:prstGeom prst="rect">
                          <a:avLst/>
                        </a:prstGeom>
                      </pic:spPr>
                    </pic:pic>
                    <wps:wsp>
                      <wps:cNvPr id="144476" name="Rectangle 144476"/>
                      <wps:cNvSpPr/>
                      <wps:spPr>
                        <a:xfrm>
                          <a:off x="3329305" y="616947"/>
                          <a:ext cx="4151778" cy="222907"/>
                        </a:xfrm>
                        <a:prstGeom prst="rect">
                          <a:avLst/>
                        </a:prstGeom>
                        <a:ln>
                          <a:noFill/>
                        </a:ln>
                      </wps:spPr>
                      <wps:txbx>
                        <w:txbxContent>
                          <w:p w14:paraId="7E8B2AFA"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477" name="Rectangle 144477"/>
                      <wps:cNvSpPr/>
                      <wps:spPr>
                        <a:xfrm>
                          <a:off x="6452235" y="613029"/>
                          <a:ext cx="53596" cy="241550"/>
                        </a:xfrm>
                        <a:prstGeom prst="rect">
                          <a:avLst/>
                        </a:prstGeom>
                        <a:ln>
                          <a:noFill/>
                        </a:ln>
                      </wps:spPr>
                      <wps:txbx>
                        <w:txbxContent>
                          <w:p w14:paraId="680B3BAB"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467" style="width:795.65pt;height:72.14pt;position:absolute;mso-position-horizontal-relative:page;mso-position-horizontal:absolute;margin-left:23.5pt;mso-position-vertical-relative:page;margin-top:12.5pt;" coordsize="101047,9161">
              <v:shape id="Picture 144468" style="position:absolute;width:92240;height:6464;left:5124;top:996;" filled="f">
                <v:imagedata r:id="rId103"/>
              </v:shape>
              <v:rect id="Rectangle 144478"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479"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06" style="position:absolute;width:100799;height:641;left:0;top:0;" coordsize="10079990,64135" path="m0,0l10079990,0l10079990,64135l0,64135l0,0">
                <v:stroke weight="0pt" endcap="flat" joinstyle="round" on="false" color="#000000" opacity="0"/>
                <v:fill on="true" color="#467855"/>
              </v:shape>
              <v:shape id="Shape 151407" style="position:absolute;width:100799;height:641;left:247;top:8520;" coordsize="10079990,64135" path="m0,0l10079990,0l10079990,64135l0,64135l0,0">
                <v:stroke weight="0pt" endcap="flat" joinstyle="round" on="false" color="#000000" opacity="0"/>
                <v:fill on="true" color="#467855"/>
              </v:shape>
              <v:shape id="Picture 144470" style="position:absolute;width:58460;height:2468;left:21297;top:2090;" filled="f">
                <v:imagedata r:id="rId104"/>
              </v:shape>
              <v:rect id="Rectangle 144473"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474"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47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471" style="position:absolute;width:31394;height:2042;left:33327;top:6052;" filled="f">
                <v:imagedata r:id="rId136"/>
              </v:shape>
              <v:rect id="Rectangle 144476"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477"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5E0E4" w14:textId="77777777" w:rsidR="007C3A19" w:rsidRDefault="006B16D6">
    <w:pPr>
      <w:spacing w:after="0" w:line="259" w:lineRule="auto"/>
      <w:ind w:left="-540" w:right="15708" w:firstLine="0"/>
      <w:jc w:val="left"/>
    </w:pPr>
    <w:r>
      <w:rPr>
        <w:noProof/>
      </w:rPr>
      <mc:AlternateContent>
        <mc:Choice Requires="wpg">
          <w:drawing>
            <wp:anchor distT="0" distB="0" distL="114300" distR="114300" simplePos="0" relativeHeight="251678720" behindDoc="0" locked="0" layoutInCell="1" allowOverlap="1" wp14:anchorId="498BB8A1" wp14:editId="1036CEA9">
              <wp:simplePos x="0" y="0"/>
              <wp:positionH relativeFrom="page">
                <wp:posOffset>298450</wp:posOffset>
              </wp:positionH>
              <wp:positionV relativeFrom="page">
                <wp:posOffset>158750</wp:posOffset>
              </wp:positionV>
              <wp:extent cx="10104755" cy="916178"/>
              <wp:effectExtent l="0" t="0" r="0" b="0"/>
              <wp:wrapSquare wrapText="bothSides"/>
              <wp:docPr id="144411" name="Group 14441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412" name="Picture 144412"/>
                        <pic:cNvPicPr/>
                      </pic:nvPicPr>
                      <pic:blipFill>
                        <a:blip r:embed="rId1"/>
                        <a:stretch>
                          <a:fillRect/>
                        </a:stretch>
                      </pic:blipFill>
                      <pic:spPr>
                        <a:xfrm>
                          <a:off x="512445" y="99695"/>
                          <a:ext cx="9224010" cy="646430"/>
                        </a:xfrm>
                        <a:prstGeom prst="rect">
                          <a:avLst/>
                        </a:prstGeom>
                      </pic:spPr>
                    </pic:pic>
                    <wps:wsp>
                      <wps:cNvPr id="144422" name="Rectangle 144422"/>
                      <wps:cNvSpPr/>
                      <wps:spPr>
                        <a:xfrm>
                          <a:off x="510794" y="316738"/>
                          <a:ext cx="42144" cy="189937"/>
                        </a:xfrm>
                        <a:prstGeom prst="rect">
                          <a:avLst/>
                        </a:prstGeom>
                        <a:ln>
                          <a:noFill/>
                        </a:ln>
                      </wps:spPr>
                      <wps:txbx>
                        <w:txbxContent>
                          <w:p w14:paraId="30E63B7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423" name="Rectangle 144423"/>
                      <wps:cNvSpPr/>
                      <wps:spPr>
                        <a:xfrm>
                          <a:off x="510794" y="649224"/>
                          <a:ext cx="42144" cy="189937"/>
                        </a:xfrm>
                        <a:prstGeom prst="rect">
                          <a:avLst/>
                        </a:prstGeom>
                        <a:ln>
                          <a:noFill/>
                        </a:ln>
                      </wps:spPr>
                      <wps:txbx>
                        <w:txbxContent>
                          <w:p w14:paraId="0F5EB39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00" name="Shape 15140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01" name="Shape 15140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414" name="Picture 144414"/>
                        <pic:cNvPicPr/>
                      </pic:nvPicPr>
                      <pic:blipFill>
                        <a:blip r:embed="rId2"/>
                        <a:stretch>
                          <a:fillRect/>
                        </a:stretch>
                      </pic:blipFill>
                      <pic:spPr>
                        <a:xfrm>
                          <a:off x="2129790" y="209042"/>
                          <a:ext cx="5846064" cy="246888"/>
                        </a:xfrm>
                        <a:prstGeom prst="rect">
                          <a:avLst/>
                        </a:prstGeom>
                      </pic:spPr>
                    </pic:pic>
                    <wps:wsp>
                      <wps:cNvPr id="144417" name="Rectangle 144417"/>
                      <wps:cNvSpPr/>
                      <wps:spPr>
                        <a:xfrm>
                          <a:off x="2120392" y="214319"/>
                          <a:ext cx="726651" cy="285778"/>
                        </a:xfrm>
                        <a:prstGeom prst="rect">
                          <a:avLst/>
                        </a:prstGeom>
                        <a:ln>
                          <a:noFill/>
                        </a:ln>
                      </wps:spPr>
                      <wps:txbx>
                        <w:txbxContent>
                          <w:p w14:paraId="49DDF3D2"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418" name="Rectangle 144418"/>
                      <wps:cNvSpPr/>
                      <wps:spPr>
                        <a:xfrm>
                          <a:off x="2667508" y="214319"/>
                          <a:ext cx="7041216" cy="285778"/>
                        </a:xfrm>
                        <a:prstGeom prst="rect">
                          <a:avLst/>
                        </a:prstGeom>
                        <a:ln>
                          <a:noFill/>
                        </a:ln>
                      </wps:spPr>
                      <wps:txbx>
                        <w:txbxContent>
                          <w:p w14:paraId="349E1435"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419" name="Rectangle 144419"/>
                      <wps:cNvSpPr/>
                      <wps:spPr>
                        <a:xfrm>
                          <a:off x="7962519" y="209296"/>
                          <a:ext cx="68712" cy="309679"/>
                        </a:xfrm>
                        <a:prstGeom prst="rect">
                          <a:avLst/>
                        </a:prstGeom>
                        <a:ln>
                          <a:noFill/>
                        </a:ln>
                      </wps:spPr>
                      <wps:txbx>
                        <w:txbxContent>
                          <w:p w14:paraId="77E1460D"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415" name="Picture 144415"/>
                        <pic:cNvPicPr/>
                      </pic:nvPicPr>
                      <pic:blipFill>
                        <a:blip r:embed="rId3"/>
                        <a:stretch>
                          <a:fillRect/>
                        </a:stretch>
                      </pic:blipFill>
                      <pic:spPr>
                        <a:xfrm>
                          <a:off x="3332734" y="605282"/>
                          <a:ext cx="3139440" cy="204216"/>
                        </a:xfrm>
                        <a:prstGeom prst="rect">
                          <a:avLst/>
                        </a:prstGeom>
                      </pic:spPr>
                    </pic:pic>
                    <wps:wsp>
                      <wps:cNvPr id="144420" name="Rectangle 144420"/>
                      <wps:cNvSpPr/>
                      <wps:spPr>
                        <a:xfrm>
                          <a:off x="3329305" y="616947"/>
                          <a:ext cx="4151778" cy="222907"/>
                        </a:xfrm>
                        <a:prstGeom prst="rect">
                          <a:avLst/>
                        </a:prstGeom>
                        <a:ln>
                          <a:noFill/>
                        </a:ln>
                      </wps:spPr>
                      <wps:txbx>
                        <w:txbxContent>
                          <w:p w14:paraId="532949A2"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421" name="Rectangle 144421"/>
                      <wps:cNvSpPr/>
                      <wps:spPr>
                        <a:xfrm>
                          <a:off x="6452235" y="613029"/>
                          <a:ext cx="53596" cy="241550"/>
                        </a:xfrm>
                        <a:prstGeom prst="rect">
                          <a:avLst/>
                        </a:prstGeom>
                        <a:ln>
                          <a:noFill/>
                        </a:ln>
                      </wps:spPr>
                      <wps:txbx>
                        <w:txbxContent>
                          <w:p w14:paraId="388ADF46"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411" style="width:795.65pt;height:72.14pt;position:absolute;mso-position-horizontal-relative:page;mso-position-horizontal:absolute;margin-left:23.5pt;mso-position-vertical-relative:page;margin-top:12.5pt;" coordsize="101047,9161">
              <v:shape id="Picture 144412" style="position:absolute;width:92240;height:6464;left:5124;top:996;" filled="f">
                <v:imagedata r:id="rId103"/>
              </v:shape>
              <v:rect id="Rectangle 14442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42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02" style="position:absolute;width:100799;height:641;left:0;top:0;" coordsize="10079990,64135" path="m0,0l10079990,0l10079990,64135l0,64135l0,0">
                <v:stroke weight="0pt" endcap="flat" joinstyle="round" on="false" color="#000000" opacity="0"/>
                <v:fill on="true" color="#467855"/>
              </v:shape>
              <v:shape id="Shape 151403" style="position:absolute;width:100799;height:641;left:247;top:8520;" coordsize="10079990,64135" path="m0,0l10079990,0l10079990,64135l0,64135l0,0">
                <v:stroke weight="0pt" endcap="flat" joinstyle="round" on="false" color="#000000" opacity="0"/>
                <v:fill on="true" color="#467855"/>
              </v:shape>
              <v:shape id="Picture 144414" style="position:absolute;width:58460;height:2468;left:21297;top:2090;" filled="f">
                <v:imagedata r:id="rId104"/>
              </v:shape>
              <v:rect id="Rectangle 144417"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418"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41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415" style="position:absolute;width:31394;height:2042;left:33327;top:6052;" filled="f">
                <v:imagedata r:id="rId136"/>
              </v:shape>
              <v:rect id="Rectangle 144420"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421"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445FE" w14:textId="77777777" w:rsidR="007C3A19" w:rsidRDefault="006B16D6">
    <w:pPr>
      <w:spacing w:after="0" w:line="259" w:lineRule="auto"/>
      <w:ind w:left="-540" w:right="15619" w:firstLine="0"/>
      <w:jc w:val="left"/>
    </w:pPr>
    <w:r>
      <w:rPr>
        <w:noProof/>
      </w:rPr>
      <mc:AlternateContent>
        <mc:Choice Requires="wpg">
          <w:drawing>
            <wp:anchor distT="0" distB="0" distL="114300" distR="114300" simplePos="0" relativeHeight="251679744" behindDoc="0" locked="0" layoutInCell="1" allowOverlap="1" wp14:anchorId="21A2D887" wp14:editId="7F59702E">
              <wp:simplePos x="0" y="0"/>
              <wp:positionH relativeFrom="page">
                <wp:posOffset>298450</wp:posOffset>
              </wp:positionH>
              <wp:positionV relativeFrom="page">
                <wp:posOffset>158750</wp:posOffset>
              </wp:positionV>
              <wp:extent cx="10104755" cy="916178"/>
              <wp:effectExtent l="0" t="0" r="0" b="0"/>
              <wp:wrapSquare wrapText="bothSides"/>
              <wp:docPr id="144654" name="Group 14465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655" name="Picture 144655"/>
                        <pic:cNvPicPr/>
                      </pic:nvPicPr>
                      <pic:blipFill>
                        <a:blip r:embed="rId1"/>
                        <a:stretch>
                          <a:fillRect/>
                        </a:stretch>
                      </pic:blipFill>
                      <pic:spPr>
                        <a:xfrm>
                          <a:off x="512445" y="99695"/>
                          <a:ext cx="9224010" cy="646430"/>
                        </a:xfrm>
                        <a:prstGeom prst="rect">
                          <a:avLst/>
                        </a:prstGeom>
                      </pic:spPr>
                    </pic:pic>
                    <wps:wsp>
                      <wps:cNvPr id="144665" name="Rectangle 144665"/>
                      <wps:cNvSpPr/>
                      <wps:spPr>
                        <a:xfrm>
                          <a:off x="510794" y="316738"/>
                          <a:ext cx="42144" cy="189937"/>
                        </a:xfrm>
                        <a:prstGeom prst="rect">
                          <a:avLst/>
                        </a:prstGeom>
                        <a:ln>
                          <a:noFill/>
                        </a:ln>
                      </wps:spPr>
                      <wps:txbx>
                        <w:txbxContent>
                          <w:p w14:paraId="35C61F23"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666" name="Rectangle 144666"/>
                      <wps:cNvSpPr/>
                      <wps:spPr>
                        <a:xfrm>
                          <a:off x="510794" y="649224"/>
                          <a:ext cx="42144" cy="189937"/>
                        </a:xfrm>
                        <a:prstGeom prst="rect">
                          <a:avLst/>
                        </a:prstGeom>
                        <a:ln>
                          <a:noFill/>
                        </a:ln>
                      </wps:spPr>
                      <wps:txbx>
                        <w:txbxContent>
                          <w:p w14:paraId="3CA5400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20" name="Shape 15142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21" name="Shape 15142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657" name="Picture 144657"/>
                        <pic:cNvPicPr/>
                      </pic:nvPicPr>
                      <pic:blipFill>
                        <a:blip r:embed="rId2"/>
                        <a:stretch>
                          <a:fillRect/>
                        </a:stretch>
                      </pic:blipFill>
                      <pic:spPr>
                        <a:xfrm>
                          <a:off x="2129790" y="209042"/>
                          <a:ext cx="5846064" cy="246888"/>
                        </a:xfrm>
                        <a:prstGeom prst="rect">
                          <a:avLst/>
                        </a:prstGeom>
                      </pic:spPr>
                    </pic:pic>
                    <wps:wsp>
                      <wps:cNvPr id="144660" name="Rectangle 144660"/>
                      <wps:cNvSpPr/>
                      <wps:spPr>
                        <a:xfrm>
                          <a:off x="2120392" y="214319"/>
                          <a:ext cx="726651" cy="285778"/>
                        </a:xfrm>
                        <a:prstGeom prst="rect">
                          <a:avLst/>
                        </a:prstGeom>
                        <a:ln>
                          <a:noFill/>
                        </a:ln>
                      </wps:spPr>
                      <wps:txbx>
                        <w:txbxContent>
                          <w:p w14:paraId="041F5012"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661" name="Rectangle 144661"/>
                      <wps:cNvSpPr/>
                      <wps:spPr>
                        <a:xfrm>
                          <a:off x="2667508" y="214319"/>
                          <a:ext cx="7041216" cy="285778"/>
                        </a:xfrm>
                        <a:prstGeom prst="rect">
                          <a:avLst/>
                        </a:prstGeom>
                        <a:ln>
                          <a:noFill/>
                        </a:ln>
                      </wps:spPr>
                      <wps:txbx>
                        <w:txbxContent>
                          <w:p w14:paraId="40B1E8AE"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662" name="Rectangle 144662"/>
                      <wps:cNvSpPr/>
                      <wps:spPr>
                        <a:xfrm>
                          <a:off x="7962519" y="209296"/>
                          <a:ext cx="68712" cy="309679"/>
                        </a:xfrm>
                        <a:prstGeom prst="rect">
                          <a:avLst/>
                        </a:prstGeom>
                        <a:ln>
                          <a:noFill/>
                        </a:ln>
                      </wps:spPr>
                      <wps:txbx>
                        <w:txbxContent>
                          <w:p w14:paraId="7C7D383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658" name="Picture 144658"/>
                        <pic:cNvPicPr/>
                      </pic:nvPicPr>
                      <pic:blipFill>
                        <a:blip r:embed="rId3"/>
                        <a:stretch>
                          <a:fillRect/>
                        </a:stretch>
                      </pic:blipFill>
                      <pic:spPr>
                        <a:xfrm>
                          <a:off x="3332734" y="605282"/>
                          <a:ext cx="3139440" cy="204216"/>
                        </a:xfrm>
                        <a:prstGeom prst="rect">
                          <a:avLst/>
                        </a:prstGeom>
                      </pic:spPr>
                    </pic:pic>
                    <wps:wsp>
                      <wps:cNvPr id="144663" name="Rectangle 144663"/>
                      <wps:cNvSpPr/>
                      <wps:spPr>
                        <a:xfrm>
                          <a:off x="3329305" y="616947"/>
                          <a:ext cx="4151778" cy="222907"/>
                        </a:xfrm>
                        <a:prstGeom prst="rect">
                          <a:avLst/>
                        </a:prstGeom>
                        <a:ln>
                          <a:noFill/>
                        </a:ln>
                      </wps:spPr>
                      <wps:txbx>
                        <w:txbxContent>
                          <w:p w14:paraId="7AD7619C"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664" name="Rectangle 144664"/>
                      <wps:cNvSpPr/>
                      <wps:spPr>
                        <a:xfrm>
                          <a:off x="6452235" y="613029"/>
                          <a:ext cx="53596" cy="241550"/>
                        </a:xfrm>
                        <a:prstGeom prst="rect">
                          <a:avLst/>
                        </a:prstGeom>
                        <a:ln>
                          <a:noFill/>
                        </a:ln>
                      </wps:spPr>
                      <wps:txbx>
                        <w:txbxContent>
                          <w:p w14:paraId="2F389056"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654" style="width:795.65pt;height:72.14pt;position:absolute;mso-position-horizontal-relative:page;mso-position-horizontal:absolute;margin-left:23.5pt;mso-position-vertical-relative:page;margin-top:12.5pt;" coordsize="101047,9161">
              <v:shape id="Picture 144655" style="position:absolute;width:92240;height:6464;left:5124;top:996;" filled="f">
                <v:imagedata r:id="rId103"/>
              </v:shape>
              <v:rect id="Rectangle 144665"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666"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22" style="position:absolute;width:100799;height:641;left:0;top:0;" coordsize="10079990,64135" path="m0,0l10079990,0l10079990,64135l0,64135l0,0">
                <v:stroke weight="0pt" endcap="flat" joinstyle="round" on="false" color="#000000" opacity="0"/>
                <v:fill on="true" color="#467855"/>
              </v:shape>
              <v:shape id="Shape 151423" style="position:absolute;width:100799;height:641;left:247;top:8520;" coordsize="10079990,64135" path="m0,0l10079990,0l10079990,64135l0,64135l0,0">
                <v:stroke weight="0pt" endcap="flat" joinstyle="round" on="false" color="#000000" opacity="0"/>
                <v:fill on="true" color="#467855"/>
              </v:shape>
              <v:shape id="Picture 144657" style="position:absolute;width:58460;height:2468;left:21297;top:2090;" filled="f">
                <v:imagedata r:id="rId104"/>
              </v:shape>
              <v:rect id="Rectangle 144660"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661"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662"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658" style="position:absolute;width:31394;height:2042;left:33327;top:6052;" filled="f">
                <v:imagedata r:id="rId136"/>
              </v:shape>
              <v:rect id="Rectangle 144663"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664"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CB15F" w14:textId="77777777" w:rsidR="007C3A19" w:rsidRDefault="006B16D6">
    <w:pPr>
      <w:spacing w:after="0" w:line="259" w:lineRule="auto"/>
      <w:ind w:left="-540" w:right="15619" w:firstLine="0"/>
      <w:jc w:val="left"/>
    </w:pPr>
    <w:r>
      <w:rPr>
        <w:noProof/>
      </w:rPr>
      <mc:AlternateContent>
        <mc:Choice Requires="wpg">
          <w:drawing>
            <wp:anchor distT="0" distB="0" distL="114300" distR="114300" simplePos="0" relativeHeight="251680768" behindDoc="0" locked="0" layoutInCell="1" allowOverlap="1" wp14:anchorId="25319D4F" wp14:editId="7B6C9844">
              <wp:simplePos x="0" y="0"/>
              <wp:positionH relativeFrom="page">
                <wp:posOffset>298450</wp:posOffset>
              </wp:positionH>
              <wp:positionV relativeFrom="page">
                <wp:posOffset>158750</wp:posOffset>
              </wp:positionV>
              <wp:extent cx="10104755" cy="916178"/>
              <wp:effectExtent l="0" t="0" r="0" b="0"/>
              <wp:wrapSquare wrapText="bothSides"/>
              <wp:docPr id="144598" name="Group 14459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599" name="Picture 144599"/>
                        <pic:cNvPicPr/>
                      </pic:nvPicPr>
                      <pic:blipFill>
                        <a:blip r:embed="rId1"/>
                        <a:stretch>
                          <a:fillRect/>
                        </a:stretch>
                      </pic:blipFill>
                      <pic:spPr>
                        <a:xfrm>
                          <a:off x="512445" y="99695"/>
                          <a:ext cx="9224010" cy="646430"/>
                        </a:xfrm>
                        <a:prstGeom prst="rect">
                          <a:avLst/>
                        </a:prstGeom>
                      </pic:spPr>
                    </pic:pic>
                    <wps:wsp>
                      <wps:cNvPr id="144609" name="Rectangle 144609"/>
                      <wps:cNvSpPr/>
                      <wps:spPr>
                        <a:xfrm>
                          <a:off x="510794" y="316738"/>
                          <a:ext cx="42144" cy="189937"/>
                        </a:xfrm>
                        <a:prstGeom prst="rect">
                          <a:avLst/>
                        </a:prstGeom>
                        <a:ln>
                          <a:noFill/>
                        </a:ln>
                      </wps:spPr>
                      <wps:txbx>
                        <w:txbxContent>
                          <w:p w14:paraId="06DE0218"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610" name="Rectangle 144610"/>
                      <wps:cNvSpPr/>
                      <wps:spPr>
                        <a:xfrm>
                          <a:off x="510794" y="649224"/>
                          <a:ext cx="42144" cy="189937"/>
                        </a:xfrm>
                        <a:prstGeom prst="rect">
                          <a:avLst/>
                        </a:prstGeom>
                        <a:ln>
                          <a:noFill/>
                        </a:ln>
                      </wps:spPr>
                      <wps:txbx>
                        <w:txbxContent>
                          <w:p w14:paraId="270E46F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16" name="Shape 15141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17" name="Shape 15141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601" name="Picture 144601"/>
                        <pic:cNvPicPr/>
                      </pic:nvPicPr>
                      <pic:blipFill>
                        <a:blip r:embed="rId2"/>
                        <a:stretch>
                          <a:fillRect/>
                        </a:stretch>
                      </pic:blipFill>
                      <pic:spPr>
                        <a:xfrm>
                          <a:off x="2129790" y="209042"/>
                          <a:ext cx="5846064" cy="246888"/>
                        </a:xfrm>
                        <a:prstGeom prst="rect">
                          <a:avLst/>
                        </a:prstGeom>
                      </pic:spPr>
                    </pic:pic>
                    <wps:wsp>
                      <wps:cNvPr id="144604" name="Rectangle 144604"/>
                      <wps:cNvSpPr/>
                      <wps:spPr>
                        <a:xfrm>
                          <a:off x="2120392" y="214319"/>
                          <a:ext cx="726651" cy="285778"/>
                        </a:xfrm>
                        <a:prstGeom prst="rect">
                          <a:avLst/>
                        </a:prstGeom>
                        <a:ln>
                          <a:noFill/>
                        </a:ln>
                      </wps:spPr>
                      <wps:txbx>
                        <w:txbxContent>
                          <w:p w14:paraId="340CDE78"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605" name="Rectangle 144605"/>
                      <wps:cNvSpPr/>
                      <wps:spPr>
                        <a:xfrm>
                          <a:off x="2667508" y="214319"/>
                          <a:ext cx="7041216" cy="285778"/>
                        </a:xfrm>
                        <a:prstGeom prst="rect">
                          <a:avLst/>
                        </a:prstGeom>
                        <a:ln>
                          <a:noFill/>
                        </a:ln>
                      </wps:spPr>
                      <wps:txbx>
                        <w:txbxContent>
                          <w:p w14:paraId="0565ABBD"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606" name="Rectangle 144606"/>
                      <wps:cNvSpPr/>
                      <wps:spPr>
                        <a:xfrm>
                          <a:off x="7962519" y="209296"/>
                          <a:ext cx="68712" cy="309679"/>
                        </a:xfrm>
                        <a:prstGeom prst="rect">
                          <a:avLst/>
                        </a:prstGeom>
                        <a:ln>
                          <a:noFill/>
                        </a:ln>
                      </wps:spPr>
                      <wps:txbx>
                        <w:txbxContent>
                          <w:p w14:paraId="6FF28CC4"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602" name="Picture 144602"/>
                        <pic:cNvPicPr/>
                      </pic:nvPicPr>
                      <pic:blipFill>
                        <a:blip r:embed="rId3"/>
                        <a:stretch>
                          <a:fillRect/>
                        </a:stretch>
                      </pic:blipFill>
                      <pic:spPr>
                        <a:xfrm>
                          <a:off x="3332734" y="605282"/>
                          <a:ext cx="3139440" cy="204216"/>
                        </a:xfrm>
                        <a:prstGeom prst="rect">
                          <a:avLst/>
                        </a:prstGeom>
                      </pic:spPr>
                    </pic:pic>
                    <wps:wsp>
                      <wps:cNvPr id="144607" name="Rectangle 144607"/>
                      <wps:cNvSpPr/>
                      <wps:spPr>
                        <a:xfrm>
                          <a:off x="3329305" y="616947"/>
                          <a:ext cx="4151778" cy="222907"/>
                        </a:xfrm>
                        <a:prstGeom prst="rect">
                          <a:avLst/>
                        </a:prstGeom>
                        <a:ln>
                          <a:noFill/>
                        </a:ln>
                      </wps:spPr>
                      <wps:txbx>
                        <w:txbxContent>
                          <w:p w14:paraId="2B30BB84"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608" name="Rectangle 144608"/>
                      <wps:cNvSpPr/>
                      <wps:spPr>
                        <a:xfrm>
                          <a:off x="6452235" y="613029"/>
                          <a:ext cx="53596" cy="241550"/>
                        </a:xfrm>
                        <a:prstGeom prst="rect">
                          <a:avLst/>
                        </a:prstGeom>
                        <a:ln>
                          <a:noFill/>
                        </a:ln>
                      </wps:spPr>
                      <wps:txbx>
                        <w:txbxContent>
                          <w:p w14:paraId="359F748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598" style="width:795.65pt;height:72.14pt;position:absolute;mso-position-horizontal-relative:page;mso-position-horizontal:absolute;margin-left:23.5pt;mso-position-vertical-relative:page;margin-top:12.5pt;" coordsize="101047,9161">
              <v:shape id="Picture 144599" style="position:absolute;width:92240;height:6464;left:5124;top:996;" filled="f">
                <v:imagedata r:id="rId103"/>
              </v:shape>
              <v:rect id="Rectangle 144609"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610"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18" style="position:absolute;width:100799;height:641;left:0;top:0;" coordsize="10079990,64135" path="m0,0l10079990,0l10079990,64135l0,64135l0,0">
                <v:stroke weight="0pt" endcap="flat" joinstyle="round" on="false" color="#000000" opacity="0"/>
                <v:fill on="true" color="#467855"/>
              </v:shape>
              <v:shape id="Shape 151419" style="position:absolute;width:100799;height:641;left:247;top:8520;" coordsize="10079990,64135" path="m0,0l10079990,0l10079990,64135l0,64135l0,0">
                <v:stroke weight="0pt" endcap="flat" joinstyle="round" on="false" color="#000000" opacity="0"/>
                <v:fill on="true" color="#467855"/>
              </v:shape>
              <v:shape id="Picture 144601" style="position:absolute;width:58460;height:2468;left:21297;top:2090;" filled="f">
                <v:imagedata r:id="rId104"/>
              </v:shape>
              <v:rect id="Rectangle 144604"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605"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60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602" style="position:absolute;width:31394;height:2042;left:33327;top:6052;" filled="f">
                <v:imagedata r:id="rId136"/>
              </v:shape>
              <v:rect id="Rectangle 144607"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608"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83C1D" w14:textId="77777777" w:rsidR="007C3A19" w:rsidRDefault="006B16D6">
    <w:pPr>
      <w:spacing w:after="0" w:line="259" w:lineRule="auto"/>
      <w:ind w:left="-540" w:right="15619" w:firstLine="0"/>
      <w:jc w:val="left"/>
    </w:pPr>
    <w:r>
      <w:rPr>
        <w:noProof/>
      </w:rPr>
      <mc:AlternateContent>
        <mc:Choice Requires="wpg">
          <w:drawing>
            <wp:anchor distT="0" distB="0" distL="114300" distR="114300" simplePos="0" relativeHeight="251681792" behindDoc="0" locked="0" layoutInCell="1" allowOverlap="1" wp14:anchorId="101A6E3B" wp14:editId="610374EB">
              <wp:simplePos x="0" y="0"/>
              <wp:positionH relativeFrom="page">
                <wp:posOffset>298450</wp:posOffset>
              </wp:positionH>
              <wp:positionV relativeFrom="page">
                <wp:posOffset>158750</wp:posOffset>
              </wp:positionV>
              <wp:extent cx="10104755" cy="916178"/>
              <wp:effectExtent l="0" t="0" r="0" b="0"/>
              <wp:wrapSquare wrapText="bothSides"/>
              <wp:docPr id="144542" name="Group 14454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543" name="Picture 144543"/>
                        <pic:cNvPicPr/>
                      </pic:nvPicPr>
                      <pic:blipFill>
                        <a:blip r:embed="rId1"/>
                        <a:stretch>
                          <a:fillRect/>
                        </a:stretch>
                      </pic:blipFill>
                      <pic:spPr>
                        <a:xfrm>
                          <a:off x="512445" y="99695"/>
                          <a:ext cx="9224010" cy="646430"/>
                        </a:xfrm>
                        <a:prstGeom prst="rect">
                          <a:avLst/>
                        </a:prstGeom>
                      </pic:spPr>
                    </pic:pic>
                    <wps:wsp>
                      <wps:cNvPr id="144553" name="Rectangle 144553"/>
                      <wps:cNvSpPr/>
                      <wps:spPr>
                        <a:xfrm>
                          <a:off x="510794" y="316738"/>
                          <a:ext cx="42144" cy="189937"/>
                        </a:xfrm>
                        <a:prstGeom prst="rect">
                          <a:avLst/>
                        </a:prstGeom>
                        <a:ln>
                          <a:noFill/>
                        </a:ln>
                      </wps:spPr>
                      <wps:txbx>
                        <w:txbxContent>
                          <w:p w14:paraId="43286C6A"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554" name="Rectangle 144554"/>
                      <wps:cNvSpPr/>
                      <wps:spPr>
                        <a:xfrm>
                          <a:off x="510794" y="649224"/>
                          <a:ext cx="42144" cy="189937"/>
                        </a:xfrm>
                        <a:prstGeom prst="rect">
                          <a:avLst/>
                        </a:prstGeom>
                        <a:ln>
                          <a:noFill/>
                        </a:ln>
                      </wps:spPr>
                      <wps:txbx>
                        <w:txbxContent>
                          <w:p w14:paraId="5D16B515"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12" name="Shape 15141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13" name="Shape 15141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545" name="Picture 144545"/>
                        <pic:cNvPicPr/>
                      </pic:nvPicPr>
                      <pic:blipFill>
                        <a:blip r:embed="rId2"/>
                        <a:stretch>
                          <a:fillRect/>
                        </a:stretch>
                      </pic:blipFill>
                      <pic:spPr>
                        <a:xfrm>
                          <a:off x="2129790" y="209042"/>
                          <a:ext cx="5846064" cy="246888"/>
                        </a:xfrm>
                        <a:prstGeom prst="rect">
                          <a:avLst/>
                        </a:prstGeom>
                      </pic:spPr>
                    </pic:pic>
                    <wps:wsp>
                      <wps:cNvPr id="144548" name="Rectangle 144548"/>
                      <wps:cNvSpPr/>
                      <wps:spPr>
                        <a:xfrm>
                          <a:off x="2120392" y="214319"/>
                          <a:ext cx="726651" cy="285778"/>
                        </a:xfrm>
                        <a:prstGeom prst="rect">
                          <a:avLst/>
                        </a:prstGeom>
                        <a:ln>
                          <a:noFill/>
                        </a:ln>
                      </wps:spPr>
                      <wps:txbx>
                        <w:txbxContent>
                          <w:p w14:paraId="381A97C1" w14:textId="77777777" w:rsidR="007C3A19" w:rsidRDefault="006B16D6">
                            <w:pPr>
                              <w:spacing w:after="160" w:line="259" w:lineRule="auto"/>
                              <w:ind w:left="0" w:right="0" w:firstLine="0"/>
                              <w:jc w:val="left"/>
                            </w:pPr>
                            <w:r>
                              <w:rPr>
                                <w:rFonts w:ascii="Arial" w:eastAsia="Arial" w:hAnsi="Arial" w:cs="Arial"/>
                                <w:b/>
                                <w:color w:val="467855"/>
                                <w:sz w:val="36"/>
                              </w:rPr>
                              <w:t xml:space="preserve">Plan </w:t>
                            </w:r>
                          </w:p>
                        </w:txbxContent>
                      </wps:txbx>
                      <wps:bodyPr horzOverflow="overflow" vert="horz" lIns="0" tIns="0" rIns="0" bIns="0" rtlCol="0">
                        <a:noAutofit/>
                      </wps:bodyPr>
                    </wps:wsp>
                    <wps:wsp>
                      <wps:cNvPr id="144549" name="Rectangle 144549"/>
                      <wps:cNvSpPr/>
                      <wps:spPr>
                        <a:xfrm>
                          <a:off x="2667508" y="214319"/>
                          <a:ext cx="7041216" cy="285778"/>
                        </a:xfrm>
                        <a:prstGeom prst="rect">
                          <a:avLst/>
                        </a:prstGeom>
                        <a:ln>
                          <a:noFill/>
                        </a:ln>
                      </wps:spPr>
                      <wps:txbx>
                        <w:txbxContent>
                          <w:p w14:paraId="0070EAED" w14:textId="77777777" w:rsidR="007C3A19" w:rsidRDefault="006B16D6">
                            <w:pPr>
                              <w:spacing w:after="160" w:line="259" w:lineRule="auto"/>
                              <w:ind w:left="0" w:right="0" w:firstLine="0"/>
                              <w:jc w:val="left"/>
                            </w:pPr>
                            <w:r>
                              <w:rPr>
                                <w:rFonts w:ascii="Arial" w:eastAsia="Arial" w:hAnsi="Arial" w:cs="Arial"/>
                                <w:b/>
                                <w:color w:val="467855"/>
                                <w:sz w:val="36"/>
                              </w:rPr>
                              <w:t>Estratégico y Operativo del Municipio de Ingenio</w:t>
                            </w:r>
                          </w:p>
                        </w:txbxContent>
                      </wps:txbx>
                      <wps:bodyPr horzOverflow="overflow" vert="horz" lIns="0" tIns="0" rIns="0" bIns="0" rtlCol="0">
                        <a:noAutofit/>
                      </wps:bodyPr>
                    </wps:wsp>
                    <wps:wsp>
                      <wps:cNvPr id="144550" name="Rectangle 144550"/>
                      <wps:cNvSpPr/>
                      <wps:spPr>
                        <a:xfrm>
                          <a:off x="7962519" y="209296"/>
                          <a:ext cx="68712" cy="309679"/>
                        </a:xfrm>
                        <a:prstGeom prst="rect">
                          <a:avLst/>
                        </a:prstGeom>
                        <a:ln>
                          <a:noFill/>
                        </a:ln>
                      </wps:spPr>
                      <wps:txbx>
                        <w:txbxContent>
                          <w:p w14:paraId="6D9CA0B2"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546" name="Picture 144546"/>
                        <pic:cNvPicPr/>
                      </pic:nvPicPr>
                      <pic:blipFill>
                        <a:blip r:embed="rId3"/>
                        <a:stretch>
                          <a:fillRect/>
                        </a:stretch>
                      </pic:blipFill>
                      <pic:spPr>
                        <a:xfrm>
                          <a:off x="3332734" y="605282"/>
                          <a:ext cx="3139440" cy="204216"/>
                        </a:xfrm>
                        <a:prstGeom prst="rect">
                          <a:avLst/>
                        </a:prstGeom>
                      </pic:spPr>
                    </pic:pic>
                    <wps:wsp>
                      <wps:cNvPr id="144551" name="Rectangle 144551"/>
                      <wps:cNvSpPr/>
                      <wps:spPr>
                        <a:xfrm>
                          <a:off x="3329305" y="616947"/>
                          <a:ext cx="4151778" cy="222907"/>
                        </a:xfrm>
                        <a:prstGeom prst="rect">
                          <a:avLst/>
                        </a:prstGeom>
                        <a:ln>
                          <a:noFill/>
                        </a:ln>
                      </wps:spPr>
                      <wps:txbx>
                        <w:txbxContent>
                          <w:p w14:paraId="6CD35288" w14:textId="77777777" w:rsidR="007C3A19" w:rsidRDefault="006B16D6">
                            <w:pPr>
                              <w:spacing w:after="160" w:line="259" w:lineRule="auto"/>
                              <w:ind w:left="0" w:right="0" w:firstLine="0"/>
                              <w:jc w:val="left"/>
                            </w:pPr>
                            <w:r>
                              <w:rPr>
                                <w:rFonts w:ascii="Arial" w:eastAsia="Arial" w:hAnsi="Arial" w:cs="Arial"/>
                                <w:b/>
                                <w:color w:val="87C8A5"/>
                                <w:sz w:val="28"/>
                              </w:rPr>
                              <w:t>Objetivos y Ejes del Plan Estratégico</w:t>
                            </w:r>
                          </w:p>
                        </w:txbxContent>
                      </wps:txbx>
                      <wps:bodyPr horzOverflow="overflow" vert="horz" lIns="0" tIns="0" rIns="0" bIns="0" rtlCol="0">
                        <a:noAutofit/>
                      </wps:bodyPr>
                    </wps:wsp>
                    <wps:wsp>
                      <wps:cNvPr id="144552" name="Rectangle 144552"/>
                      <wps:cNvSpPr/>
                      <wps:spPr>
                        <a:xfrm>
                          <a:off x="6452235" y="613029"/>
                          <a:ext cx="53596" cy="241550"/>
                        </a:xfrm>
                        <a:prstGeom prst="rect">
                          <a:avLst/>
                        </a:prstGeom>
                        <a:ln>
                          <a:noFill/>
                        </a:ln>
                      </wps:spPr>
                      <wps:txbx>
                        <w:txbxContent>
                          <w:p w14:paraId="0C06498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542" style="width:795.65pt;height:72.14pt;position:absolute;mso-position-horizontal-relative:page;mso-position-horizontal:absolute;margin-left:23.5pt;mso-position-vertical-relative:page;margin-top:12.5pt;" coordsize="101047,9161">
              <v:shape id="Picture 144543" style="position:absolute;width:92240;height:6464;left:5124;top:996;" filled="f">
                <v:imagedata r:id="rId103"/>
              </v:shape>
              <v:rect id="Rectangle 144553"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554"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14" style="position:absolute;width:100799;height:641;left:0;top:0;" coordsize="10079990,64135" path="m0,0l10079990,0l10079990,64135l0,64135l0,0">
                <v:stroke weight="0pt" endcap="flat" joinstyle="round" on="false" color="#000000" opacity="0"/>
                <v:fill on="true" color="#467855"/>
              </v:shape>
              <v:shape id="Shape 151415" style="position:absolute;width:100799;height:641;left:247;top:8520;" coordsize="10079990,64135" path="m0,0l10079990,0l10079990,64135l0,64135l0,0">
                <v:stroke weight="0pt" endcap="flat" joinstyle="round" on="false" color="#000000" opacity="0"/>
                <v:fill on="true" color="#467855"/>
              </v:shape>
              <v:shape id="Picture 144545" style="position:absolute;width:58460;height:2468;left:21297;top:2090;" filled="f">
                <v:imagedata r:id="rId104"/>
              </v:shape>
              <v:rect id="Rectangle 144548" style="position:absolute;width:7266;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w:t>
                      </w:r>
                    </w:p>
                  </w:txbxContent>
                </v:textbox>
              </v:rect>
              <v:rect id="Rectangle 144549" style="position:absolute;width:70412;height:2857;left:26675;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Estratégico y Operativo del Municipio de Ingenio</w:t>
                      </w:r>
                    </w:p>
                  </w:txbxContent>
                </v:textbox>
              </v:rect>
              <v:rect id="Rectangle 14455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546" style="position:absolute;width:31394;height:2042;left:33327;top:6052;" filled="f">
                <v:imagedata r:id="rId136"/>
              </v:shape>
              <v:rect id="Rectangle 144551" style="position:absolute;width:41517;height:2229;left:33293;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Objetivos y Ejes del Plan Estratégico</w:t>
                      </w:r>
                    </w:p>
                  </w:txbxContent>
                </v:textbox>
              </v:rect>
              <v:rect id="Rectangle 144552" style="position:absolute;width:535;height:2415;left:64522;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A0CF"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82816" behindDoc="0" locked="0" layoutInCell="1" allowOverlap="1" wp14:anchorId="5CA95102" wp14:editId="66959A4F">
              <wp:simplePos x="0" y="0"/>
              <wp:positionH relativeFrom="page">
                <wp:posOffset>298450</wp:posOffset>
              </wp:positionH>
              <wp:positionV relativeFrom="page">
                <wp:posOffset>158750</wp:posOffset>
              </wp:positionV>
              <wp:extent cx="10104755" cy="916178"/>
              <wp:effectExtent l="0" t="0" r="0" b="0"/>
              <wp:wrapSquare wrapText="bothSides"/>
              <wp:docPr id="144783" name="Group 14478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784" name="Picture 144784"/>
                        <pic:cNvPicPr/>
                      </pic:nvPicPr>
                      <pic:blipFill>
                        <a:blip r:embed="rId1"/>
                        <a:stretch>
                          <a:fillRect/>
                        </a:stretch>
                      </pic:blipFill>
                      <pic:spPr>
                        <a:xfrm>
                          <a:off x="421640" y="119380"/>
                          <a:ext cx="9224010" cy="646430"/>
                        </a:xfrm>
                        <a:prstGeom prst="rect">
                          <a:avLst/>
                        </a:prstGeom>
                      </pic:spPr>
                    </pic:pic>
                    <wps:wsp>
                      <wps:cNvPr id="144793" name="Rectangle 144793"/>
                      <wps:cNvSpPr/>
                      <wps:spPr>
                        <a:xfrm>
                          <a:off x="510794" y="316738"/>
                          <a:ext cx="42144" cy="189937"/>
                        </a:xfrm>
                        <a:prstGeom prst="rect">
                          <a:avLst/>
                        </a:prstGeom>
                        <a:ln>
                          <a:noFill/>
                        </a:ln>
                      </wps:spPr>
                      <wps:txbx>
                        <w:txbxContent>
                          <w:p w14:paraId="6B6F76B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794" name="Rectangle 144794"/>
                      <wps:cNvSpPr/>
                      <wps:spPr>
                        <a:xfrm>
                          <a:off x="510794" y="649224"/>
                          <a:ext cx="42144" cy="189937"/>
                        </a:xfrm>
                        <a:prstGeom prst="rect">
                          <a:avLst/>
                        </a:prstGeom>
                        <a:ln>
                          <a:noFill/>
                        </a:ln>
                      </wps:spPr>
                      <wps:txbx>
                        <w:txbxContent>
                          <w:p w14:paraId="2E31203F"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32" name="Shape 15143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33" name="Shape 15143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785" name="Picture 144785"/>
                        <pic:cNvPicPr/>
                      </pic:nvPicPr>
                      <pic:blipFill>
                        <a:blip r:embed="rId2"/>
                        <a:stretch>
                          <a:fillRect/>
                        </a:stretch>
                      </pic:blipFill>
                      <pic:spPr>
                        <a:xfrm>
                          <a:off x="2129790" y="209042"/>
                          <a:ext cx="5846064" cy="246888"/>
                        </a:xfrm>
                        <a:prstGeom prst="rect">
                          <a:avLst/>
                        </a:prstGeom>
                      </pic:spPr>
                    </pic:pic>
                    <wps:wsp>
                      <wps:cNvPr id="144789" name="Rectangle 144789"/>
                      <wps:cNvSpPr/>
                      <wps:spPr>
                        <a:xfrm>
                          <a:off x="2120392" y="214319"/>
                          <a:ext cx="7768475" cy="285778"/>
                        </a:xfrm>
                        <a:prstGeom prst="rect">
                          <a:avLst/>
                        </a:prstGeom>
                        <a:ln>
                          <a:noFill/>
                        </a:ln>
                      </wps:spPr>
                      <wps:txbx>
                        <w:txbxContent>
                          <w:p w14:paraId="25878BC2"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790" name="Rectangle 144790"/>
                      <wps:cNvSpPr/>
                      <wps:spPr>
                        <a:xfrm>
                          <a:off x="7962519" y="209296"/>
                          <a:ext cx="68712" cy="309679"/>
                        </a:xfrm>
                        <a:prstGeom prst="rect">
                          <a:avLst/>
                        </a:prstGeom>
                        <a:ln>
                          <a:noFill/>
                        </a:ln>
                      </wps:spPr>
                      <wps:txbx>
                        <w:txbxContent>
                          <w:p w14:paraId="7002389F"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786" name="Picture 144786"/>
                        <pic:cNvPicPr/>
                      </pic:nvPicPr>
                      <pic:blipFill>
                        <a:blip r:embed="rId3"/>
                        <a:stretch>
                          <a:fillRect/>
                        </a:stretch>
                      </pic:blipFill>
                      <pic:spPr>
                        <a:xfrm>
                          <a:off x="3335782" y="605282"/>
                          <a:ext cx="3121153" cy="164592"/>
                        </a:xfrm>
                        <a:prstGeom prst="rect">
                          <a:avLst/>
                        </a:prstGeom>
                      </pic:spPr>
                    </pic:pic>
                    <wps:wsp>
                      <wps:cNvPr id="144791" name="Rectangle 144791"/>
                      <wps:cNvSpPr/>
                      <wps:spPr>
                        <a:xfrm>
                          <a:off x="3333877" y="616947"/>
                          <a:ext cx="4137550" cy="222907"/>
                        </a:xfrm>
                        <a:prstGeom prst="rect">
                          <a:avLst/>
                        </a:prstGeom>
                        <a:ln>
                          <a:noFill/>
                        </a:ln>
                      </wps:spPr>
                      <wps:txbx>
                        <w:txbxContent>
                          <w:p w14:paraId="4A87A53C" w14:textId="77777777" w:rsidR="007C3A19" w:rsidRDefault="006B16D6">
                            <w:pPr>
                              <w:spacing w:after="160" w:line="259" w:lineRule="auto"/>
                              <w:ind w:left="0" w:right="0" w:firstLine="0"/>
                              <w:jc w:val="left"/>
                            </w:pPr>
                            <w:r>
                              <w:rPr>
                                <w:rFonts w:ascii="Arial" w:eastAsia="Arial" w:hAnsi="Arial" w:cs="Arial"/>
                                <w:b/>
                                <w:color w:val="87C8A5"/>
                                <w:sz w:val="28"/>
                              </w:rPr>
                              <w:t>Fuentes de Financiación Potenciales</w:t>
                            </w:r>
                          </w:p>
                        </w:txbxContent>
                      </wps:txbx>
                      <wps:bodyPr horzOverflow="overflow" vert="horz" lIns="0" tIns="0" rIns="0" bIns="0" rtlCol="0">
                        <a:noAutofit/>
                      </wps:bodyPr>
                    </wps:wsp>
                    <wps:wsp>
                      <wps:cNvPr id="144792" name="Rectangle 144792"/>
                      <wps:cNvSpPr/>
                      <wps:spPr>
                        <a:xfrm>
                          <a:off x="6446139" y="613029"/>
                          <a:ext cx="53596" cy="241550"/>
                        </a:xfrm>
                        <a:prstGeom prst="rect">
                          <a:avLst/>
                        </a:prstGeom>
                        <a:ln>
                          <a:noFill/>
                        </a:ln>
                      </wps:spPr>
                      <wps:txbx>
                        <w:txbxContent>
                          <w:p w14:paraId="7583790C"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783" style="width:795.65pt;height:72.14pt;position:absolute;mso-position-horizontal-relative:page;mso-position-horizontal:absolute;margin-left:23.5pt;mso-position-vertical-relative:page;margin-top:12.5pt;" coordsize="101047,9161">
              <v:shape id="Picture 144784" style="position:absolute;width:92240;height:6464;left:4216;top:1193;" filled="f">
                <v:imagedata r:id="rId103"/>
              </v:shape>
              <v:rect id="Rectangle 144793"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794"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34" style="position:absolute;width:100799;height:641;left:0;top:0;" coordsize="10079990,64135" path="m0,0l10079990,0l10079990,64135l0,64135l0,0">
                <v:stroke weight="0pt" endcap="flat" joinstyle="round" on="false" color="#000000" opacity="0"/>
                <v:fill on="true" color="#467855"/>
              </v:shape>
              <v:shape id="Shape 151435" style="position:absolute;width:100799;height:641;left:247;top:8520;" coordsize="10079990,64135" path="m0,0l10079990,0l10079990,64135l0,64135l0,0">
                <v:stroke weight="0pt" endcap="flat" joinstyle="round" on="false" color="#000000" opacity="0"/>
                <v:fill on="true" color="#467855"/>
              </v:shape>
              <v:shape id="Picture 144785" style="position:absolute;width:58460;height:2468;left:21297;top:2090;" filled="f">
                <v:imagedata r:id="rId104"/>
              </v:shape>
              <v:rect id="Rectangle 144789"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79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786" style="position:absolute;width:31211;height:1645;left:33357;top:6052;" filled="f">
                <v:imagedata r:id="rId137"/>
              </v:shape>
              <v:rect id="Rectangle 144791" style="position:absolute;width:41375;height:2229;left:33338;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Fuentes de Financiación Potenciales</w:t>
                      </w:r>
                    </w:p>
                  </w:txbxContent>
                </v:textbox>
              </v:rect>
              <v:rect id="Rectangle 144792" style="position:absolute;width:535;height:2415;left:64461;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14D95"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83840" behindDoc="0" locked="0" layoutInCell="1" allowOverlap="1" wp14:anchorId="144DA7B6" wp14:editId="0227B0E3">
              <wp:simplePos x="0" y="0"/>
              <wp:positionH relativeFrom="page">
                <wp:posOffset>298450</wp:posOffset>
              </wp:positionH>
              <wp:positionV relativeFrom="page">
                <wp:posOffset>158750</wp:posOffset>
              </wp:positionV>
              <wp:extent cx="10104755" cy="916178"/>
              <wp:effectExtent l="0" t="0" r="0" b="0"/>
              <wp:wrapSquare wrapText="bothSides"/>
              <wp:docPr id="144766" name="Group 14476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767" name="Picture 144767"/>
                        <pic:cNvPicPr/>
                      </pic:nvPicPr>
                      <pic:blipFill>
                        <a:blip r:embed="rId1"/>
                        <a:stretch>
                          <a:fillRect/>
                        </a:stretch>
                      </pic:blipFill>
                      <pic:spPr>
                        <a:xfrm>
                          <a:off x="421640" y="119380"/>
                          <a:ext cx="9224010" cy="646430"/>
                        </a:xfrm>
                        <a:prstGeom prst="rect">
                          <a:avLst/>
                        </a:prstGeom>
                      </pic:spPr>
                    </pic:pic>
                    <wps:wsp>
                      <wps:cNvPr id="144776" name="Rectangle 144776"/>
                      <wps:cNvSpPr/>
                      <wps:spPr>
                        <a:xfrm>
                          <a:off x="510794" y="316738"/>
                          <a:ext cx="42144" cy="189937"/>
                        </a:xfrm>
                        <a:prstGeom prst="rect">
                          <a:avLst/>
                        </a:prstGeom>
                        <a:ln>
                          <a:noFill/>
                        </a:ln>
                      </wps:spPr>
                      <wps:txbx>
                        <w:txbxContent>
                          <w:p w14:paraId="3A71047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777" name="Rectangle 144777"/>
                      <wps:cNvSpPr/>
                      <wps:spPr>
                        <a:xfrm>
                          <a:off x="510794" y="649224"/>
                          <a:ext cx="42144" cy="189937"/>
                        </a:xfrm>
                        <a:prstGeom prst="rect">
                          <a:avLst/>
                        </a:prstGeom>
                        <a:ln>
                          <a:noFill/>
                        </a:ln>
                      </wps:spPr>
                      <wps:txbx>
                        <w:txbxContent>
                          <w:p w14:paraId="67C75EE5"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28" name="Shape 15142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29" name="Shape 15142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768" name="Picture 144768"/>
                        <pic:cNvPicPr/>
                      </pic:nvPicPr>
                      <pic:blipFill>
                        <a:blip r:embed="rId2"/>
                        <a:stretch>
                          <a:fillRect/>
                        </a:stretch>
                      </pic:blipFill>
                      <pic:spPr>
                        <a:xfrm>
                          <a:off x="2129790" y="209042"/>
                          <a:ext cx="5846064" cy="246888"/>
                        </a:xfrm>
                        <a:prstGeom prst="rect">
                          <a:avLst/>
                        </a:prstGeom>
                      </pic:spPr>
                    </pic:pic>
                    <wps:wsp>
                      <wps:cNvPr id="144772" name="Rectangle 144772"/>
                      <wps:cNvSpPr/>
                      <wps:spPr>
                        <a:xfrm>
                          <a:off x="2120392" y="214319"/>
                          <a:ext cx="7768475" cy="285778"/>
                        </a:xfrm>
                        <a:prstGeom prst="rect">
                          <a:avLst/>
                        </a:prstGeom>
                        <a:ln>
                          <a:noFill/>
                        </a:ln>
                      </wps:spPr>
                      <wps:txbx>
                        <w:txbxContent>
                          <w:p w14:paraId="4BDA368C"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773" name="Rectangle 144773"/>
                      <wps:cNvSpPr/>
                      <wps:spPr>
                        <a:xfrm>
                          <a:off x="7962519" y="209296"/>
                          <a:ext cx="68712" cy="309679"/>
                        </a:xfrm>
                        <a:prstGeom prst="rect">
                          <a:avLst/>
                        </a:prstGeom>
                        <a:ln>
                          <a:noFill/>
                        </a:ln>
                      </wps:spPr>
                      <wps:txbx>
                        <w:txbxContent>
                          <w:p w14:paraId="71328B22"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769" name="Picture 144769"/>
                        <pic:cNvPicPr/>
                      </pic:nvPicPr>
                      <pic:blipFill>
                        <a:blip r:embed="rId3"/>
                        <a:stretch>
                          <a:fillRect/>
                        </a:stretch>
                      </pic:blipFill>
                      <pic:spPr>
                        <a:xfrm>
                          <a:off x="3335782" y="605282"/>
                          <a:ext cx="3121153" cy="164592"/>
                        </a:xfrm>
                        <a:prstGeom prst="rect">
                          <a:avLst/>
                        </a:prstGeom>
                      </pic:spPr>
                    </pic:pic>
                    <wps:wsp>
                      <wps:cNvPr id="144774" name="Rectangle 144774"/>
                      <wps:cNvSpPr/>
                      <wps:spPr>
                        <a:xfrm>
                          <a:off x="3333877" y="616947"/>
                          <a:ext cx="4137550" cy="222907"/>
                        </a:xfrm>
                        <a:prstGeom prst="rect">
                          <a:avLst/>
                        </a:prstGeom>
                        <a:ln>
                          <a:noFill/>
                        </a:ln>
                      </wps:spPr>
                      <wps:txbx>
                        <w:txbxContent>
                          <w:p w14:paraId="036578DC" w14:textId="77777777" w:rsidR="007C3A19" w:rsidRDefault="006B16D6">
                            <w:pPr>
                              <w:spacing w:after="160" w:line="259" w:lineRule="auto"/>
                              <w:ind w:left="0" w:right="0" w:firstLine="0"/>
                              <w:jc w:val="left"/>
                            </w:pPr>
                            <w:r>
                              <w:rPr>
                                <w:rFonts w:ascii="Arial" w:eastAsia="Arial" w:hAnsi="Arial" w:cs="Arial"/>
                                <w:b/>
                                <w:color w:val="87C8A5"/>
                                <w:sz w:val="28"/>
                              </w:rPr>
                              <w:t>Fuentes de Financiación Potenciales</w:t>
                            </w:r>
                          </w:p>
                        </w:txbxContent>
                      </wps:txbx>
                      <wps:bodyPr horzOverflow="overflow" vert="horz" lIns="0" tIns="0" rIns="0" bIns="0" rtlCol="0">
                        <a:noAutofit/>
                      </wps:bodyPr>
                    </wps:wsp>
                    <wps:wsp>
                      <wps:cNvPr id="144775" name="Rectangle 144775"/>
                      <wps:cNvSpPr/>
                      <wps:spPr>
                        <a:xfrm>
                          <a:off x="6446139" y="613029"/>
                          <a:ext cx="53596" cy="241550"/>
                        </a:xfrm>
                        <a:prstGeom prst="rect">
                          <a:avLst/>
                        </a:prstGeom>
                        <a:ln>
                          <a:noFill/>
                        </a:ln>
                      </wps:spPr>
                      <wps:txbx>
                        <w:txbxContent>
                          <w:p w14:paraId="609477FD"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766" style="width:795.65pt;height:72.14pt;position:absolute;mso-position-horizontal-relative:page;mso-position-horizontal:absolute;margin-left:23.5pt;mso-position-vertical-relative:page;margin-top:12.5pt;" coordsize="101047,9161">
              <v:shape id="Picture 144767" style="position:absolute;width:92240;height:6464;left:4216;top:1193;" filled="f">
                <v:imagedata r:id="rId103"/>
              </v:shape>
              <v:rect id="Rectangle 14477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77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30" style="position:absolute;width:100799;height:641;left:0;top:0;" coordsize="10079990,64135" path="m0,0l10079990,0l10079990,64135l0,64135l0,0">
                <v:stroke weight="0pt" endcap="flat" joinstyle="round" on="false" color="#000000" opacity="0"/>
                <v:fill on="true" color="#467855"/>
              </v:shape>
              <v:shape id="Shape 151431" style="position:absolute;width:100799;height:641;left:247;top:8520;" coordsize="10079990,64135" path="m0,0l10079990,0l10079990,64135l0,64135l0,0">
                <v:stroke weight="0pt" endcap="flat" joinstyle="round" on="false" color="#000000" opacity="0"/>
                <v:fill on="true" color="#467855"/>
              </v:shape>
              <v:shape id="Picture 144768" style="position:absolute;width:58460;height:2468;left:21297;top:2090;" filled="f">
                <v:imagedata r:id="rId104"/>
              </v:shape>
              <v:rect id="Rectangle 14477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77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769" style="position:absolute;width:31211;height:1645;left:33357;top:6052;" filled="f">
                <v:imagedata r:id="rId137"/>
              </v:shape>
              <v:rect id="Rectangle 144774" style="position:absolute;width:41375;height:2229;left:33338;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Fuentes de Financiación Potenciales</w:t>
                      </w:r>
                    </w:p>
                  </w:txbxContent>
                </v:textbox>
              </v:rect>
              <v:rect id="Rectangle 144775" style="position:absolute;width:535;height:2415;left:64461;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BB8F9" w14:textId="77777777" w:rsidR="007C3A19" w:rsidRDefault="007C3A19">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0D74B"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84864" behindDoc="0" locked="0" layoutInCell="1" allowOverlap="1" wp14:anchorId="47B997AE" wp14:editId="35FCD64A">
              <wp:simplePos x="0" y="0"/>
              <wp:positionH relativeFrom="page">
                <wp:posOffset>298450</wp:posOffset>
              </wp:positionH>
              <wp:positionV relativeFrom="page">
                <wp:posOffset>158750</wp:posOffset>
              </wp:positionV>
              <wp:extent cx="10104755" cy="916178"/>
              <wp:effectExtent l="0" t="0" r="0" b="0"/>
              <wp:wrapSquare wrapText="bothSides"/>
              <wp:docPr id="144711" name="Group 14471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712" name="Picture 144712"/>
                        <pic:cNvPicPr/>
                      </pic:nvPicPr>
                      <pic:blipFill>
                        <a:blip r:embed="rId1"/>
                        <a:stretch>
                          <a:fillRect/>
                        </a:stretch>
                      </pic:blipFill>
                      <pic:spPr>
                        <a:xfrm>
                          <a:off x="421640" y="119380"/>
                          <a:ext cx="9224010" cy="646430"/>
                        </a:xfrm>
                        <a:prstGeom prst="rect">
                          <a:avLst/>
                        </a:prstGeom>
                      </pic:spPr>
                    </pic:pic>
                    <wps:wsp>
                      <wps:cNvPr id="144721" name="Rectangle 144721"/>
                      <wps:cNvSpPr/>
                      <wps:spPr>
                        <a:xfrm>
                          <a:off x="510794" y="316738"/>
                          <a:ext cx="42144" cy="189937"/>
                        </a:xfrm>
                        <a:prstGeom prst="rect">
                          <a:avLst/>
                        </a:prstGeom>
                        <a:ln>
                          <a:noFill/>
                        </a:ln>
                      </wps:spPr>
                      <wps:txbx>
                        <w:txbxContent>
                          <w:p w14:paraId="427C94F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722" name="Rectangle 144722"/>
                      <wps:cNvSpPr/>
                      <wps:spPr>
                        <a:xfrm>
                          <a:off x="510794" y="649224"/>
                          <a:ext cx="42144" cy="189937"/>
                        </a:xfrm>
                        <a:prstGeom prst="rect">
                          <a:avLst/>
                        </a:prstGeom>
                        <a:ln>
                          <a:noFill/>
                        </a:ln>
                      </wps:spPr>
                      <wps:txbx>
                        <w:txbxContent>
                          <w:p w14:paraId="5BBD44D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24" name="Shape 15142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25" name="Shape 15142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713" name="Picture 144713"/>
                        <pic:cNvPicPr/>
                      </pic:nvPicPr>
                      <pic:blipFill>
                        <a:blip r:embed="rId2"/>
                        <a:stretch>
                          <a:fillRect/>
                        </a:stretch>
                      </pic:blipFill>
                      <pic:spPr>
                        <a:xfrm>
                          <a:off x="2129790" y="209042"/>
                          <a:ext cx="5846064" cy="246888"/>
                        </a:xfrm>
                        <a:prstGeom prst="rect">
                          <a:avLst/>
                        </a:prstGeom>
                      </pic:spPr>
                    </pic:pic>
                    <wps:wsp>
                      <wps:cNvPr id="144717" name="Rectangle 144717"/>
                      <wps:cNvSpPr/>
                      <wps:spPr>
                        <a:xfrm>
                          <a:off x="2120392" y="214319"/>
                          <a:ext cx="7768475" cy="285778"/>
                        </a:xfrm>
                        <a:prstGeom prst="rect">
                          <a:avLst/>
                        </a:prstGeom>
                        <a:ln>
                          <a:noFill/>
                        </a:ln>
                      </wps:spPr>
                      <wps:txbx>
                        <w:txbxContent>
                          <w:p w14:paraId="06D39A79"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718" name="Rectangle 144718"/>
                      <wps:cNvSpPr/>
                      <wps:spPr>
                        <a:xfrm>
                          <a:off x="7962519" y="209296"/>
                          <a:ext cx="68712" cy="309679"/>
                        </a:xfrm>
                        <a:prstGeom prst="rect">
                          <a:avLst/>
                        </a:prstGeom>
                        <a:ln>
                          <a:noFill/>
                        </a:ln>
                      </wps:spPr>
                      <wps:txbx>
                        <w:txbxContent>
                          <w:p w14:paraId="0673C017"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714" name="Picture 144714"/>
                        <pic:cNvPicPr/>
                      </pic:nvPicPr>
                      <pic:blipFill>
                        <a:blip r:embed="rId3"/>
                        <a:stretch>
                          <a:fillRect/>
                        </a:stretch>
                      </pic:blipFill>
                      <pic:spPr>
                        <a:xfrm>
                          <a:off x="3335782" y="605282"/>
                          <a:ext cx="3121153" cy="164592"/>
                        </a:xfrm>
                        <a:prstGeom prst="rect">
                          <a:avLst/>
                        </a:prstGeom>
                      </pic:spPr>
                    </pic:pic>
                    <wps:wsp>
                      <wps:cNvPr id="144719" name="Rectangle 144719"/>
                      <wps:cNvSpPr/>
                      <wps:spPr>
                        <a:xfrm>
                          <a:off x="3333877" y="616947"/>
                          <a:ext cx="4137550" cy="222907"/>
                        </a:xfrm>
                        <a:prstGeom prst="rect">
                          <a:avLst/>
                        </a:prstGeom>
                        <a:ln>
                          <a:noFill/>
                        </a:ln>
                      </wps:spPr>
                      <wps:txbx>
                        <w:txbxContent>
                          <w:p w14:paraId="1CFB991A" w14:textId="77777777" w:rsidR="007C3A19" w:rsidRDefault="006B16D6">
                            <w:pPr>
                              <w:spacing w:after="160" w:line="259" w:lineRule="auto"/>
                              <w:ind w:left="0" w:right="0" w:firstLine="0"/>
                              <w:jc w:val="left"/>
                            </w:pPr>
                            <w:r>
                              <w:rPr>
                                <w:rFonts w:ascii="Arial" w:eastAsia="Arial" w:hAnsi="Arial" w:cs="Arial"/>
                                <w:b/>
                                <w:color w:val="87C8A5"/>
                                <w:sz w:val="28"/>
                              </w:rPr>
                              <w:t>Fuentes de Financiación Potenciales</w:t>
                            </w:r>
                          </w:p>
                        </w:txbxContent>
                      </wps:txbx>
                      <wps:bodyPr horzOverflow="overflow" vert="horz" lIns="0" tIns="0" rIns="0" bIns="0" rtlCol="0">
                        <a:noAutofit/>
                      </wps:bodyPr>
                    </wps:wsp>
                    <wps:wsp>
                      <wps:cNvPr id="144720" name="Rectangle 144720"/>
                      <wps:cNvSpPr/>
                      <wps:spPr>
                        <a:xfrm>
                          <a:off x="6446139" y="613029"/>
                          <a:ext cx="53596" cy="241550"/>
                        </a:xfrm>
                        <a:prstGeom prst="rect">
                          <a:avLst/>
                        </a:prstGeom>
                        <a:ln>
                          <a:noFill/>
                        </a:ln>
                      </wps:spPr>
                      <wps:txbx>
                        <w:txbxContent>
                          <w:p w14:paraId="12A5E19D"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711" style="width:795.65pt;height:72.14pt;position:absolute;mso-position-horizontal-relative:page;mso-position-horizontal:absolute;margin-left:23.5pt;mso-position-vertical-relative:page;margin-top:12.5pt;" coordsize="101047,9161">
              <v:shape id="Picture 144712" style="position:absolute;width:92240;height:6464;left:4216;top:1193;" filled="f">
                <v:imagedata r:id="rId103"/>
              </v:shape>
              <v:rect id="Rectangle 144721"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722"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26" style="position:absolute;width:100799;height:641;left:0;top:0;" coordsize="10079990,64135" path="m0,0l10079990,0l10079990,64135l0,64135l0,0">
                <v:stroke weight="0pt" endcap="flat" joinstyle="round" on="false" color="#000000" opacity="0"/>
                <v:fill on="true" color="#467855"/>
              </v:shape>
              <v:shape id="Shape 151427" style="position:absolute;width:100799;height:641;left:247;top:8520;" coordsize="10079990,64135" path="m0,0l10079990,0l10079990,64135l0,64135l0,0">
                <v:stroke weight="0pt" endcap="flat" joinstyle="round" on="false" color="#000000" opacity="0"/>
                <v:fill on="true" color="#467855"/>
              </v:shape>
              <v:shape id="Picture 144713" style="position:absolute;width:58460;height:2468;left:21297;top:2090;" filled="f">
                <v:imagedata r:id="rId104"/>
              </v:shape>
              <v:rect id="Rectangle 144717"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718"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714" style="position:absolute;width:31211;height:1645;left:33357;top:6052;" filled="f">
                <v:imagedata r:id="rId137"/>
              </v:shape>
              <v:rect id="Rectangle 144719" style="position:absolute;width:41375;height:2229;left:33338;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Fuentes de Financiación Potenciales</w:t>
                      </w:r>
                    </w:p>
                  </w:txbxContent>
                </v:textbox>
              </v:rect>
              <v:rect id="Rectangle 144720" style="position:absolute;width:535;height:2415;left:64461;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C44CD"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85888" behindDoc="0" locked="0" layoutInCell="1" allowOverlap="1" wp14:anchorId="3FB5AAD3" wp14:editId="3767479B">
              <wp:simplePos x="0" y="0"/>
              <wp:positionH relativeFrom="page">
                <wp:posOffset>298450</wp:posOffset>
              </wp:positionH>
              <wp:positionV relativeFrom="page">
                <wp:posOffset>158750</wp:posOffset>
              </wp:positionV>
              <wp:extent cx="10104755" cy="916178"/>
              <wp:effectExtent l="0" t="0" r="0" b="0"/>
              <wp:wrapSquare wrapText="bothSides"/>
              <wp:docPr id="144912" name="Group 14491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913" name="Picture 144913"/>
                        <pic:cNvPicPr/>
                      </pic:nvPicPr>
                      <pic:blipFill>
                        <a:blip r:embed="rId1"/>
                        <a:stretch>
                          <a:fillRect/>
                        </a:stretch>
                      </pic:blipFill>
                      <pic:spPr>
                        <a:xfrm>
                          <a:off x="421640" y="119380"/>
                          <a:ext cx="9224010" cy="646430"/>
                        </a:xfrm>
                        <a:prstGeom prst="rect">
                          <a:avLst/>
                        </a:prstGeom>
                      </pic:spPr>
                    </pic:pic>
                    <wps:wsp>
                      <wps:cNvPr id="144922" name="Rectangle 144922"/>
                      <wps:cNvSpPr/>
                      <wps:spPr>
                        <a:xfrm>
                          <a:off x="510794" y="316738"/>
                          <a:ext cx="42144" cy="189937"/>
                        </a:xfrm>
                        <a:prstGeom prst="rect">
                          <a:avLst/>
                        </a:prstGeom>
                        <a:ln>
                          <a:noFill/>
                        </a:ln>
                      </wps:spPr>
                      <wps:txbx>
                        <w:txbxContent>
                          <w:p w14:paraId="50E73DC8"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923" name="Rectangle 144923"/>
                      <wps:cNvSpPr/>
                      <wps:spPr>
                        <a:xfrm>
                          <a:off x="510794" y="649224"/>
                          <a:ext cx="42144" cy="189937"/>
                        </a:xfrm>
                        <a:prstGeom prst="rect">
                          <a:avLst/>
                        </a:prstGeom>
                        <a:ln>
                          <a:noFill/>
                        </a:ln>
                      </wps:spPr>
                      <wps:txbx>
                        <w:txbxContent>
                          <w:p w14:paraId="14BFDC4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44" name="Shape 15144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45" name="Shape 15144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914" name="Picture 144914"/>
                        <pic:cNvPicPr/>
                      </pic:nvPicPr>
                      <pic:blipFill>
                        <a:blip r:embed="rId2"/>
                        <a:stretch>
                          <a:fillRect/>
                        </a:stretch>
                      </pic:blipFill>
                      <pic:spPr>
                        <a:xfrm>
                          <a:off x="2129790" y="209042"/>
                          <a:ext cx="5846064" cy="246888"/>
                        </a:xfrm>
                        <a:prstGeom prst="rect">
                          <a:avLst/>
                        </a:prstGeom>
                      </pic:spPr>
                    </pic:pic>
                    <wps:wsp>
                      <wps:cNvPr id="144918" name="Rectangle 144918"/>
                      <wps:cNvSpPr/>
                      <wps:spPr>
                        <a:xfrm>
                          <a:off x="2120392" y="214319"/>
                          <a:ext cx="7768475" cy="285778"/>
                        </a:xfrm>
                        <a:prstGeom prst="rect">
                          <a:avLst/>
                        </a:prstGeom>
                        <a:ln>
                          <a:noFill/>
                        </a:ln>
                      </wps:spPr>
                      <wps:txbx>
                        <w:txbxContent>
                          <w:p w14:paraId="171139C9"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919" name="Rectangle 144919"/>
                      <wps:cNvSpPr/>
                      <wps:spPr>
                        <a:xfrm>
                          <a:off x="7962519" y="209296"/>
                          <a:ext cx="68712" cy="309679"/>
                        </a:xfrm>
                        <a:prstGeom prst="rect">
                          <a:avLst/>
                        </a:prstGeom>
                        <a:ln>
                          <a:noFill/>
                        </a:ln>
                      </wps:spPr>
                      <wps:txbx>
                        <w:txbxContent>
                          <w:p w14:paraId="2E6990D6"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915" name="Picture 144915"/>
                        <pic:cNvPicPr/>
                      </pic:nvPicPr>
                      <pic:blipFill>
                        <a:blip r:embed="rId3"/>
                        <a:stretch>
                          <a:fillRect/>
                        </a:stretch>
                      </pic:blipFill>
                      <pic:spPr>
                        <a:xfrm>
                          <a:off x="3335782" y="605282"/>
                          <a:ext cx="3121153" cy="164592"/>
                        </a:xfrm>
                        <a:prstGeom prst="rect">
                          <a:avLst/>
                        </a:prstGeom>
                      </pic:spPr>
                    </pic:pic>
                    <wps:wsp>
                      <wps:cNvPr id="144920" name="Rectangle 144920"/>
                      <wps:cNvSpPr/>
                      <wps:spPr>
                        <a:xfrm>
                          <a:off x="3333877" y="616947"/>
                          <a:ext cx="4137550" cy="222907"/>
                        </a:xfrm>
                        <a:prstGeom prst="rect">
                          <a:avLst/>
                        </a:prstGeom>
                        <a:ln>
                          <a:noFill/>
                        </a:ln>
                      </wps:spPr>
                      <wps:txbx>
                        <w:txbxContent>
                          <w:p w14:paraId="7568F638" w14:textId="77777777" w:rsidR="007C3A19" w:rsidRDefault="006B16D6">
                            <w:pPr>
                              <w:spacing w:after="160" w:line="259" w:lineRule="auto"/>
                              <w:ind w:left="0" w:right="0" w:firstLine="0"/>
                              <w:jc w:val="left"/>
                            </w:pPr>
                            <w:r>
                              <w:rPr>
                                <w:rFonts w:ascii="Arial" w:eastAsia="Arial" w:hAnsi="Arial" w:cs="Arial"/>
                                <w:b/>
                                <w:color w:val="87C8A5"/>
                                <w:sz w:val="28"/>
                              </w:rPr>
                              <w:t>Fuentes de Financiación Potenciales</w:t>
                            </w:r>
                          </w:p>
                        </w:txbxContent>
                      </wps:txbx>
                      <wps:bodyPr horzOverflow="overflow" vert="horz" lIns="0" tIns="0" rIns="0" bIns="0" rtlCol="0">
                        <a:noAutofit/>
                      </wps:bodyPr>
                    </wps:wsp>
                    <wps:wsp>
                      <wps:cNvPr id="144921" name="Rectangle 144921"/>
                      <wps:cNvSpPr/>
                      <wps:spPr>
                        <a:xfrm>
                          <a:off x="6446139" y="613029"/>
                          <a:ext cx="53596" cy="241550"/>
                        </a:xfrm>
                        <a:prstGeom prst="rect">
                          <a:avLst/>
                        </a:prstGeom>
                        <a:ln>
                          <a:noFill/>
                        </a:ln>
                      </wps:spPr>
                      <wps:txbx>
                        <w:txbxContent>
                          <w:p w14:paraId="56C05B6E"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912" style="width:795.65pt;height:72.14pt;position:absolute;mso-position-horizontal-relative:page;mso-position-horizontal:absolute;margin-left:23.5pt;mso-position-vertical-relative:page;margin-top:12.5pt;" coordsize="101047,9161">
              <v:shape id="Picture 144913" style="position:absolute;width:92240;height:6464;left:4216;top:1193;" filled="f">
                <v:imagedata r:id="rId103"/>
              </v:shape>
              <v:rect id="Rectangle 14492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92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46" style="position:absolute;width:100799;height:641;left:0;top:0;" coordsize="10079990,64135" path="m0,0l10079990,0l10079990,64135l0,64135l0,0">
                <v:stroke weight="0pt" endcap="flat" joinstyle="round" on="false" color="#000000" opacity="0"/>
                <v:fill on="true" color="#467855"/>
              </v:shape>
              <v:shape id="Shape 151447" style="position:absolute;width:100799;height:641;left:247;top:8520;" coordsize="10079990,64135" path="m0,0l10079990,0l10079990,64135l0,64135l0,0">
                <v:stroke weight="0pt" endcap="flat" joinstyle="round" on="false" color="#000000" opacity="0"/>
                <v:fill on="true" color="#467855"/>
              </v:shape>
              <v:shape id="Picture 144914" style="position:absolute;width:58460;height:2468;left:21297;top:2090;" filled="f">
                <v:imagedata r:id="rId104"/>
              </v:shape>
              <v:rect id="Rectangle 14491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91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915" style="position:absolute;width:31211;height:1645;left:33357;top:6052;" filled="f">
                <v:imagedata r:id="rId137"/>
              </v:shape>
              <v:rect id="Rectangle 144920" style="position:absolute;width:41375;height:2229;left:33338;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Fuentes de Financiación Potenciales</w:t>
                      </w:r>
                    </w:p>
                  </w:txbxContent>
                </v:textbox>
              </v:rect>
              <v:rect id="Rectangle 144921" style="position:absolute;width:535;height:2415;left:64461;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F5073"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86912" behindDoc="0" locked="0" layoutInCell="1" allowOverlap="1" wp14:anchorId="1032CED1" wp14:editId="0834E2AC">
              <wp:simplePos x="0" y="0"/>
              <wp:positionH relativeFrom="page">
                <wp:posOffset>298450</wp:posOffset>
              </wp:positionH>
              <wp:positionV relativeFrom="page">
                <wp:posOffset>158750</wp:posOffset>
              </wp:positionV>
              <wp:extent cx="10104755" cy="916178"/>
              <wp:effectExtent l="0" t="0" r="0" b="0"/>
              <wp:wrapSquare wrapText="bothSides"/>
              <wp:docPr id="144857" name="Group 14485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858" name="Picture 144858"/>
                        <pic:cNvPicPr/>
                      </pic:nvPicPr>
                      <pic:blipFill>
                        <a:blip r:embed="rId1"/>
                        <a:stretch>
                          <a:fillRect/>
                        </a:stretch>
                      </pic:blipFill>
                      <pic:spPr>
                        <a:xfrm>
                          <a:off x="421640" y="144780"/>
                          <a:ext cx="9224010" cy="646430"/>
                        </a:xfrm>
                        <a:prstGeom prst="rect">
                          <a:avLst/>
                        </a:prstGeom>
                      </pic:spPr>
                    </pic:pic>
                    <wps:wsp>
                      <wps:cNvPr id="144867" name="Rectangle 144867"/>
                      <wps:cNvSpPr/>
                      <wps:spPr>
                        <a:xfrm>
                          <a:off x="510794" y="316738"/>
                          <a:ext cx="42144" cy="189937"/>
                        </a:xfrm>
                        <a:prstGeom prst="rect">
                          <a:avLst/>
                        </a:prstGeom>
                        <a:ln>
                          <a:noFill/>
                        </a:ln>
                      </wps:spPr>
                      <wps:txbx>
                        <w:txbxContent>
                          <w:p w14:paraId="54B07DC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868" name="Rectangle 144868"/>
                      <wps:cNvSpPr/>
                      <wps:spPr>
                        <a:xfrm>
                          <a:off x="510794" y="649224"/>
                          <a:ext cx="42144" cy="189937"/>
                        </a:xfrm>
                        <a:prstGeom prst="rect">
                          <a:avLst/>
                        </a:prstGeom>
                        <a:ln>
                          <a:noFill/>
                        </a:ln>
                      </wps:spPr>
                      <wps:txbx>
                        <w:txbxContent>
                          <w:p w14:paraId="3E4B4C36"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40" name="Shape 15144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41" name="Shape 15144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859" name="Picture 144859"/>
                        <pic:cNvPicPr/>
                      </pic:nvPicPr>
                      <pic:blipFill>
                        <a:blip r:embed="rId2"/>
                        <a:stretch>
                          <a:fillRect/>
                        </a:stretch>
                      </pic:blipFill>
                      <pic:spPr>
                        <a:xfrm>
                          <a:off x="2129790" y="209042"/>
                          <a:ext cx="5846064" cy="246888"/>
                        </a:xfrm>
                        <a:prstGeom prst="rect">
                          <a:avLst/>
                        </a:prstGeom>
                      </pic:spPr>
                    </pic:pic>
                    <wps:wsp>
                      <wps:cNvPr id="144863" name="Rectangle 144863"/>
                      <wps:cNvSpPr/>
                      <wps:spPr>
                        <a:xfrm>
                          <a:off x="2120392" y="214319"/>
                          <a:ext cx="7768475" cy="285778"/>
                        </a:xfrm>
                        <a:prstGeom prst="rect">
                          <a:avLst/>
                        </a:prstGeom>
                        <a:ln>
                          <a:noFill/>
                        </a:ln>
                      </wps:spPr>
                      <wps:txbx>
                        <w:txbxContent>
                          <w:p w14:paraId="43C89B82"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864" name="Rectangle 144864"/>
                      <wps:cNvSpPr/>
                      <wps:spPr>
                        <a:xfrm>
                          <a:off x="7962519" y="209296"/>
                          <a:ext cx="68712" cy="309679"/>
                        </a:xfrm>
                        <a:prstGeom prst="rect">
                          <a:avLst/>
                        </a:prstGeom>
                        <a:ln>
                          <a:noFill/>
                        </a:ln>
                      </wps:spPr>
                      <wps:txbx>
                        <w:txbxContent>
                          <w:p w14:paraId="3C42BBFE"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860" name="Picture 144860"/>
                        <pic:cNvPicPr/>
                      </pic:nvPicPr>
                      <pic:blipFill>
                        <a:blip r:embed="rId3"/>
                        <a:stretch>
                          <a:fillRect/>
                        </a:stretch>
                      </pic:blipFill>
                      <pic:spPr>
                        <a:xfrm>
                          <a:off x="3066542" y="605282"/>
                          <a:ext cx="3672841" cy="204216"/>
                        </a:xfrm>
                        <a:prstGeom prst="rect">
                          <a:avLst/>
                        </a:prstGeom>
                      </pic:spPr>
                    </pic:pic>
                    <wps:wsp>
                      <wps:cNvPr id="144865" name="Rectangle 144865"/>
                      <wps:cNvSpPr/>
                      <wps:spPr>
                        <a:xfrm>
                          <a:off x="3062224" y="616947"/>
                          <a:ext cx="4863703" cy="222907"/>
                        </a:xfrm>
                        <a:prstGeom prst="rect">
                          <a:avLst/>
                        </a:prstGeom>
                        <a:ln>
                          <a:noFill/>
                        </a:ln>
                      </wps:spPr>
                      <wps:txbx>
                        <w:txbxContent>
                          <w:p w14:paraId="23CBC134"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4866" name="Rectangle 144866"/>
                      <wps:cNvSpPr/>
                      <wps:spPr>
                        <a:xfrm>
                          <a:off x="6718935" y="613029"/>
                          <a:ext cx="53596" cy="241550"/>
                        </a:xfrm>
                        <a:prstGeom prst="rect">
                          <a:avLst/>
                        </a:prstGeom>
                        <a:ln>
                          <a:noFill/>
                        </a:ln>
                      </wps:spPr>
                      <wps:txbx>
                        <w:txbxContent>
                          <w:p w14:paraId="08CB7C5E"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857" style="width:795.65pt;height:72.14pt;position:absolute;mso-position-horizontal-relative:page;mso-position-horizontal:absolute;margin-left:23.5pt;mso-position-vertical-relative:page;margin-top:12.5pt;" coordsize="101047,9161">
              <v:shape id="Picture 144858" style="position:absolute;width:92240;height:6464;left:4216;top:1447;" filled="f">
                <v:imagedata r:id="rId103"/>
              </v:shape>
              <v:rect id="Rectangle 144867"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868"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42" style="position:absolute;width:100799;height:641;left:0;top:0;" coordsize="10079990,64135" path="m0,0l10079990,0l10079990,64135l0,64135l0,0">
                <v:stroke weight="0pt" endcap="flat" joinstyle="round" on="false" color="#000000" opacity="0"/>
                <v:fill on="true" color="#467855"/>
              </v:shape>
              <v:shape id="Shape 151443" style="position:absolute;width:100799;height:641;left:247;top:8520;" coordsize="10079990,64135" path="m0,0l10079990,0l10079990,64135l0,64135l0,0">
                <v:stroke weight="0pt" endcap="flat" joinstyle="round" on="false" color="#000000" opacity="0"/>
                <v:fill on="true" color="#467855"/>
              </v:shape>
              <v:shape id="Picture 144859" style="position:absolute;width:58460;height:2468;left:21297;top:2090;" filled="f">
                <v:imagedata r:id="rId104"/>
              </v:shape>
              <v:rect id="Rectangle 144863"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864"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860" style="position:absolute;width:36728;height:2042;left:30665;top:6052;" filled="f">
                <v:imagedata r:id="rId138"/>
              </v:shape>
              <v:rect id="Rectangle 144865"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4866"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9A3A6"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87936" behindDoc="0" locked="0" layoutInCell="1" allowOverlap="1" wp14:anchorId="6FE8A38B" wp14:editId="4AD6FB24">
              <wp:simplePos x="0" y="0"/>
              <wp:positionH relativeFrom="page">
                <wp:posOffset>298450</wp:posOffset>
              </wp:positionH>
              <wp:positionV relativeFrom="page">
                <wp:posOffset>158750</wp:posOffset>
              </wp:positionV>
              <wp:extent cx="10104755" cy="916178"/>
              <wp:effectExtent l="0" t="0" r="0" b="0"/>
              <wp:wrapSquare wrapText="bothSides"/>
              <wp:docPr id="144802" name="Group 14480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803" name="Picture 144803"/>
                        <pic:cNvPicPr/>
                      </pic:nvPicPr>
                      <pic:blipFill>
                        <a:blip r:embed="rId1"/>
                        <a:stretch>
                          <a:fillRect/>
                        </a:stretch>
                      </pic:blipFill>
                      <pic:spPr>
                        <a:xfrm>
                          <a:off x="421640" y="119380"/>
                          <a:ext cx="9224010" cy="646430"/>
                        </a:xfrm>
                        <a:prstGeom prst="rect">
                          <a:avLst/>
                        </a:prstGeom>
                      </pic:spPr>
                    </pic:pic>
                    <wps:wsp>
                      <wps:cNvPr id="144812" name="Rectangle 144812"/>
                      <wps:cNvSpPr/>
                      <wps:spPr>
                        <a:xfrm>
                          <a:off x="510794" y="316738"/>
                          <a:ext cx="42144" cy="189937"/>
                        </a:xfrm>
                        <a:prstGeom prst="rect">
                          <a:avLst/>
                        </a:prstGeom>
                        <a:ln>
                          <a:noFill/>
                        </a:ln>
                      </wps:spPr>
                      <wps:txbx>
                        <w:txbxContent>
                          <w:p w14:paraId="1684501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813" name="Rectangle 144813"/>
                      <wps:cNvSpPr/>
                      <wps:spPr>
                        <a:xfrm>
                          <a:off x="510794" y="649224"/>
                          <a:ext cx="42144" cy="189937"/>
                        </a:xfrm>
                        <a:prstGeom prst="rect">
                          <a:avLst/>
                        </a:prstGeom>
                        <a:ln>
                          <a:noFill/>
                        </a:ln>
                      </wps:spPr>
                      <wps:txbx>
                        <w:txbxContent>
                          <w:p w14:paraId="634A003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36" name="Shape 15143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37" name="Shape 15143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804" name="Picture 144804"/>
                        <pic:cNvPicPr/>
                      </pic:nvPicPr>
                      <pic:blipFill>
                        <a:blip r:embed="rId2"/>
                        <a:stretch>
                          <a:fillRect/>
                        </a:stretch>
                      </pic:blipFill>
                      <pic:spPr>
                        <a:xfrm>
                          <a:off x="2129790" y="209042"/>
                          <a:ext cx="5846064" cy="246888"/>
                        </a:xfrm>
                        <a:prstGeom prst="rect">
                          <a:avLst/>
                        </a:prstGeom>
                      </pic:spPr>
                    </pic:pic>
                    <wps:wsp>
                      <wps:cNvPr id="144808" name="Rectangle 144808"/>
                      <wps:cNvSpPr/>
                      <wps:spPr>
                        <a:xfrm>
                          <a:off x="2120392" y="214319"/>
                          <a:ext cx="7768475" cy="285778"/>
                        </a:xfrm>
                        <a:prstGeom prst="rect">
                          <a:avLst/>
                        </a:prstGeom>
                        <a:ln>
                          <a:noFill/>
                        </a:ln>
                      </wps:spPr>
                      <wps:txbx>
                        <w:txbxContent>
                          <w:p w14:paraId="50812D83"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809" name="Rectangle 144809"/>
                      <wps:cNvSpPr/>
                      <wps:spPr>
                        <a:xfrm>
                          <a:off x="7962519" y="209296"/>
                          <a:ext cx="68712" cy="309679"/>
                        </a:xfrm>
                        <a:prstGeom prst="rect">
                          <a:avLst/>
                        </a:prstGeom>
                        <a:ln>
                          <a:noFill/>
                        </a:ln>
                      </wps:spPr>
                      <wps:txbx>
                        <w:txbxContent>
                          <w:p w14:paraId="6EA353B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805" name="Picture 144805"/>
                        <pic:cNvPicPr/>
                      </pic:nvPicPr>
                      <pic:blipFill>
                        <a:blip r:embed="rId3"/>
                        <a:stretch>
                          <a:fillRect/>
                        </a:stretch>
                      </pic:blipFill>
                      <pic:spPr>
                        <a:xfrm>
                          <a:off x="3335782" y="605282"/>
                          <a:ext cx="3121153" cy="164592"/>
                        </a:xfrm>
                        <a:prstGeom prst="rect">
                          <a:avLst/>
                        </a:prstGeom>
                      </pic:spPr>
                    </pic:pic>
                    <wps:wsp>
                      <wps:cNvPr id="144810" name="Rectangle 144810"/>
                      <wps:cNvSpPr/>
                      <wps:spPr>
                        <a:xfrm>
                          <a:off x="3333877" y="616947"/>
                          <a:ext cx="4137550" cy="222907"/>
                        </a:xfrm>
                        <a:prstGeom prst="rect">
                          <a:avLst/>
                        </a:prstGeom>
                        <a:ln>
                          <a:noFill/>
                        </a:ln>
                      </wps:spPr>
                      <wps:txbx>
                        <w:txbxContent>
                          <w:p w14:paraId="3FB34E94" w14:textId="77777777" w:rsidR="007C3A19" w:rsidRDefault="006B16D6">
                            <w:pPr>
                              <w:spacing w:after="160" w:line="259" w:lineRule="auto"/>
                              <w:ind w:left="0" w:right="0" w:firstLine="0"/>
                              <w:jc w:val="left"/>
                            </w:pPr>
                            <w:r>
                              <w:rPr>
                                <w:rFonts w:ascii="Arial" w:eastAsia="Arial" w:hAnsi="Arial" w:cs="Arial"/>
                                <w:b/>
                                <w:color w:val="87C8A5"/>
                                <w:sz w:val="28"/>
                              </w:rPr>
                              <w:t>Fuentes de Financiación Potenciales</w:t>
                            </w:r>
                          </w:p>
                        </w:txbxContent>
                      </wps:txbx>
                      <wps:bodyPr horzOverflow="overflow" vert="horz" lIns="0" tIns="0" rIns="0" bIns="0" rtlCol="0">
                        <a:noAutofit/>
                      </wps:bodyPr>
                    </wps:wsp>
                    <wps:wsp>
                      <wps:cNvPr id="144811" name="Rectangle 144811"/>
                      <wps:cNvSpPr/>
                      <wps:spPr>
                        <a:xfrm>
                          <a:off x="6446139" y="613029"/>
                          <a:ext cx="53596" cy="241550"/>
                        </a:xfrm>
                        <a:prstGeom prst="rect">
                          <a:avLst/>
                        </a:prstGeom>
                        <a:ln>
                          <a:noFill/>
                        </a:ln>
                      </wps:spPr>
                      <wps:txbx>
                        <w:txbxContent>
                          <w:p w14:paraId="41E6A23A"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802" style="width:795.65pt;height:72.14pt;position:absolute;mso-position-horizontal-relative:page;mso-position-horizontal:absolute;margin-left:23.5pt;mso-position-vertical-relative:page;margin-top:12.5pt;" coordsize="101047,9161">
              <v:shape id="Picture 144803" style="position:absolute;width:92240;height:6464;left:4216;top:1193;" filled="f">
                <v:imagedata r:id="rId103"/>
              </v:shape>
              <v:rect id="Rectangle 14481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81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38" style="position:absolute;width:100799;height:641;left:0;top:0;" coordsize="10079990,64135" path="m0,0l10079990,0l10079990,64135l0,64135l0,0">
                <v:stroke weight="0pt" endcap="flat" joinstyle="round" on="false" color="#000000" opacity="0"/>
                <v:fill on="true" color="#467855"/>
              </v:shape>
              <v:shape id="Shape 151439" style="position:absolute;width:100799;height:641;left:247;top:8520;" coordsize="10079990,64135" path="m0,0l10079990,0l10079990,64135l0,64135l0,0">
                <v:stroke weight="0pt" endcap="flat" joinstyle="round" on="false" color="#000000" opacity="0"/>
                <v:fill on="true" color="#467855"/>
              </v:shape>
              <v:shape id="Picture 144804" style="position:absolute;width:58460;height:2468;left:21297;top:2090;" filled="f">
                <v:imagedata r:id="rId104"/>
              </v:shape>
              <v:rect id="Rectangle 14480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80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805" style="position:absolute;width:31211;height:1645;left:33357;top:6052;" filled="f">
                <v:imagedata r:id="rId137"/>
              </v:shape>
              <v:rect id="Rectangle 144810" style="position:absolute;width:41375;height:2229;left:33338;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Fuentes de Financiación Potenciales</w:t>
                      </w:r>
                    </w:p>
                  </w:txbxContent>
                </v:textbox>
              </v:rect>
              <v:rect id="Rectangle 144811" style="position:absolute;width:535;height:2415;left:64461;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936F"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88960" behindDoc="0" locked="0" layoutInCell="1" allowOverlap="1" wp14:anchorId="346D606E" wp14:editId="63193952">
              <wp:simplePos x="0" y="0"/>
              <wp:positionH relativeFrom="page">
                <wp:posOffset>298450</wp:posOffset>
              </wp:positionH>
              <wp:positionV relativeFrom="page">
                <wp:posOffset>158750</wp:posOffset>
              </wp:positionV>
              <wp:extent cx="10104755" cy="916178"/>
              <wp:effectExtent l="0" t="0" r="0" b="0"/>
              <wp:wrapSquare wrapText="bothSides"/>
              <wp:docPr id="145079" name="Group 145079"/>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080" name="Picture 145080"/>
                        <pic:cNvPicPr/>
                      </pic:nvPicPr>
                      <pic:blipFill>
                        <a:blip r:embed="rId1"/>
                        <a:stretch>
                          <a:fillRect/>
                        </a:stretch>
                      </pic:blipFill>
                      <pic:spPr>
                        <a:xfrm>
                          <a:off x="421640" y="144780"/>
                          <a:ext cx="9224010" cy="646430"/>
                        </a:xfrm>
                        <a:prstGeom prst="rect">
                          <a:avLst/>
                        </a:prstGeom>
                      </pic:spPr>
                    </pic:pic>
                    <wps:wsp>
                      <wps:cNvPr id="145089" name="Rectangle 145089"/>
                      <wps:cNvSpPr/>
                      <wps:spPr>
                        <a:xfrm>
                          <a:off x="510794" y="316738"/>
                          <a:ext cx="42144" cy="189937"/>
                        </a:xfrm>
                        <a:prstGeom prst="rect">
                          <a:avLst/>
                        </a:prstGeom>
                        <a:ln>
                          <a:noFill/>
                        </a:ln>
                      </wps:spPr>
                      <wps:txbx>
                        <w:txbxContent>
                          <w:p w14:paraId="088C9508"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090" name="Rectangle 145090"/>
                      <wps:cNvSpPr/>
                      <wps:spPr>
                        <a:xfrm>
                          <a:off x="510794" y="649224"/>
                          <a:ext cx="42144" cy="189937"/>
                        </a:xfrm>
                        <a:prstGeom prst="rect">
                          <a:avLst/>
                        </a:prstGeom>
                        <a:ln>
                          <a:noFill/>
                        </a:ln>
                      </wps:spPr>
                      <wps:txbx>
                        <w:txbxContent>
                          <w:p w14:paraId="2C8856F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56" name="Shape 15145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57" name="Shape 15145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081" name="Picture 145081"/>
                        <pic:cNvPicPr/>
                      </pic:nvPicPr>
                      <pic:blipFill>
                        <a:blip r:embed="rId2"/>
                        <a:stretch>
                          <a:fillRect/>
                        </a:stretch>
                      </pic:blipFill>
                      <pic:spPr>
                        <a:xfrm>
                          <a:off x="2129790" y="209042"/>
                          <a:ext cx="5846064" cy="246888"/>
                        </a:xfrm>
                        <a:prstGeom prst="rect">
                          <a:avLst/>
                        </a:prstGeom>
                      </pic:spPr>
                    </pic:pic>
                    <wps:wsp>
                      <wps:cNvPr id="145085" name="Rectangle 145085"/>
                      <wps:cNvSpPr/>
                      <wps:spPr>
                        <a:xfrm>
                          <a:off x="2120392" y="214319"/>
                          <a:ext cx="7768475" cy="285778"/>
                        </a:xfrm>
                        <a:prstGeom prst="rect">
                          <a:avLst/>
                        </a:prstGeom>
                        <a:ln>
                          <a:noFill/>
                        </a:ln>
                      </wps:spPr>
                      <wps:txbx>
                        <w:txbxContent>
                          <w:p w14:paraId="7F1DA1F8"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086" name="Rectangle 145086"/>
                      <wps:cNvSpPr/>
                      <wps:spPr>
                        <a:xfrm>
                          <a:off x="7962519" y="209296"/>
                          <a:ext cx="68712" cy="309679"/>
                        </a:xfrm>
                        <a:prstGeom prst="rect">
                          <a:avLst/>
                        </a:prstGeom>
                        <a:ln>
                          <a:noFill/>
                        </a:ln>
                      </wps:spPr>
                      <wps:txbx>
                        <w:txbxContent>
                          <w:p w14:paraId="38B9E24B"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082" name="Picture 145082"/>
                        <pic:cNvPicPr/>
                      </pic:nvPicPr>
                      <pic:blipFill>
                        <a:blip r:embed="rId3"/>
                        <a:stretch>
                          <a:fillRect/>
                        </a:stretch>
                      </pic:blipFill>
                      <pic:spPr>
                        <a:xfrm>
                          <a:off x="3066542" y="605282"/>
                          <a:ext cx="3672841" cy="204216"/>
                        </a:xfrm>
                        <a:prstGeom prst="rect">
                          <a:avLst/>
                        </a:prstGeom>
                      </pic:spPr>
                    </pic:pic>
                    <wps:wsp>
                      <wps:cNvPr id="145087" name="Rectangle 145087"/>
                      <wps:cNvSpPr/>
                      <wps:spPr>
                        <a:xfrm>
                          <a:off x="3062224" y="616947"/>
                          <a:ext cx="4863703" cy="222907"/>
                        </a:xfrm>
                        <a:prstGeom prst="rect">
                          <a:avLst/>
                        </a:prstGeom>
                        <a:ln>
                          <a:noFill/>
                        </a:ln>
                      </wps:spPr>
                      <wps:txbx>
                        <w:txbxContent>
                          <w:p w14:paraId="6B687AC1"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088" name="Rectangle 145088"/>
                      <wps:cNvSpPr/>
                      <wps:spPr>
                        <a:xfrm>
                          <a:off x="6718935" y="613029"/>
                          <a:ext cx="53596" cy="241550"/>
                        </a:xfrm>
                        <a:prstGeom prst="rect">
                          <a:avLst/>
                        </a:prstGeom>
                        <a:ln>
                          <a:noFill/>
                        </a:ln>
                      </wps:spPr>
                      <wps:txbx>
                        <w:txbxContent>
                          <w:p w14:paraId="2E2AE9F9"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079" style="width:795.65pt;height:72.14pt;position:absolute;mso-position-horizontal-relative:page;mso-position-horizontal:absolute;margin-left:23.5pt;mso-position-vertical-relative:page;margin-top:12.5pt;" coordsize="101047,9161">
              <v:shape id="Picture 145080" style="position:absolute;width:92240;height:6464;left:4216;top:1447;" filled="f">
                <v:imagedata r:id="rId103"/>
              </v:shape>
              <v:rect id="Rectangle 145089"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090"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58" style="position:absolute;width:100799;height:641;left:0;top:0;" coordsize="10079990,64135" path="m0,0l10079990,0l10079990,64135l0,64135l0,0">
                <v:stroke weight="0pt" endcap="flat" joinstyle="round" on="false" color="#000000" opacity="0"/>
                <v:fill on="true" color="#467855"/>
              </v:shape>
              <v:shape id="Shape 151459" style="position:absolute;width:100799;height:641;left:247;top:8520;" coordsize="10079990,64135" path="m0,0l10079990,0l10079990,64135l0,64135l0,0">
                <v:stroke weight="0pt" endcap="flat" joinstyle="round" on="false" color="#000000" opacity="0"/>
                <v:fill on="true" color="#467855"/>
              </v:shape>
              <v:shape id="Picture 145081" style="position:absolute;width:58460;height:2468;left:21297;top:2090;" filled="f">
                <v:imagedata r:id="rId104"/>
              </v:shape>
              <v:rect id="Rectangle 145085"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08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082" style="position:absolute;width:36728;height:2042;left:30665;top:6052;" filled="f">
                <v:imagedata r:id="rId138"/>
              </v:shape>
              <v:rect id="Rectangle 145087"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088"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AF434"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89984" behindDoc="0" locked="0" layoutInCell="1" allowOverlap="1" wp14:anchorId="59B8E511" wp14:editId="253894B2">
              <wp:simplePos x="0" y="0"/>
              <wp:positionH relativeFrom="page">
                <wp:posOffset>298450</wp:posOffset>
              </wp:positionH>
              <wp:positionV relativeFrom="page">
                <wp:posOffset>158750</wp:posOffset>
              </wp:positionV>
              <wp:extent cx="10104755" cy="916178"/>
              <wp:effectExtent l="0" t="0" r="0" b="0"/>
              <wp:wrapSquare wrapText="bothSides"/>
              <wp:docPr id="145024" name="Group 14502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025" name="Picture 145025"/>
                        <pic:cNvPicPr/>
                      </pic:nvPicPr>
                      <pic:blipFill>
                        <a:blip r:embed="rId1"/>
                        <a:stretch>
                          <a:fillRect/>
                        </a:stretch>
                      </pic:blipFill>
                      <pic:spPr>
                        <a:xfrm>
                          <a:off x="421640" y="144780"/>
                          <a:ext cx="9224010" cy="646430"/>
                        </a:xfrm>
                        <a:prstGeom prst="rect">
                          <a:avLst/>
                        </a:prstGeom>
                      </pic:spPr>
                    </pic:pic>
                    <wps:wsp>
                      <wps:cNvPr id="145034" name="Rectangle 145034"/>
                      <wps:cNvSpPr/>
                      <wps:spPr>
                        <a:xfrm>
                          <a:off x="510794" y="316738"/>
                          <a:ext cx="42144" cy="189937"/>
                        </a:xfrm>
                        <a:prstGeom prst="rect">
                          <a:avLst/>
                        </a:prstGeom>
                        <a:ln>
                          <a:noFill/>
                        </a:ln>
                      </wps:spPr>
                      <wps:txbx>
                        <w:txbxContent>
                          <w:p w14:paraId="2F7AB3D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035" name="Rectangle 145035"/>
                      <wps:cNvSpPr/>
                      <wps:spPr>
                        <a:xfrm>
                          <a:off x="510794" y="649224"/>
                          <a:ext cx="42144" cy="189937"/>
                        </a:xfrm>
                        <a:prstGeom prst="rect">
                          <a:avLst/>
                        </a:prstGeom>
                        <a:ln>
                          <a:noFill/>
                        </a:ln>
                      </wps:spPr>
                      <wps:txbx>
                        <w:txbxContent>
                          <w:p w14:paraId="392913C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52" name="Shape 15145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53" name="Shape 15145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026" name="Picture 145026"/>
                        <pic:cNvPicPr/>
                      </pic:nvPicPr>
                      <pic:blipFill>
                        <a:blip r:embed="rId2"/>
                        <a:stretch>
                          <a:fillRect/>
                        </a:stretch>
                      </pic:blipFill>
                      <pic:spPr>
                        <a:xfrm>
                          <a:off x="2129790" y="209042"/>
                          <a:ext cx="5846064" cy="246888"/>
                        </a:xfrm>
                        <a:prstGeom prst="rect">
                          <a:avLst/>
                        </a:prstGeom>
                      </pic:spPr>
                    </pic:pic>
                    <wps:wsp>
                      <wps:cNvPr id="145030" name="Rectangle 145030"/>
                      <wps:cNvSpPr/>
                      <wps:spPr>
                        <a:xfrm>
                          <a:off x="2120392" y="214319"/>
                          <a:ext cx="7768475" cy="285778"/>
                        </a:xfrm>
                        <a:prstGeom prst="rect">
                          <a:avLst/>
                        </a:prstGeom>
                        <a:ln>
                          <a:noFill/>
                        </a:ln>
                      </wps:spPr>
                      <wps:txbx>
                        <w:txbxContent>
                          <w:p w14:paraId="0B679AE6"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031" name="Rectangle 145031"/>
                      <wps:cNvSpPr/>
                      <wps:spPr>
                        <a:xfrm>
                          <a:off x="7962519" y="209296"/>
                          <a:ext cx="68712" cy="309679"/>
                        </a:xfrm>
                        <a:prstGeom prst="rect">
                          <a:avLst/>
                        </a:prstGeom>
                        <a:ln>
                          <a:noFill/>
                        </a:ln>
                      </wps:spPr>
                      <wps:txbx>
                        <w:txbxContent>
                          <w:p w14:paraId="510FDF6D"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027" name="Picture 145027"/>
                        <pic:cNvPicPr/>
                      </pic:nvPicPr>
                      <pic:blipFill>
                        <a:blip r:embed="rId3"/>
                        <a:stretch>
                          <a:fillRect/>
                        </a:stretch>
                      </pic:blipFill>
                      <pic:spPr>
                        <a:xfrm>
                          <a:off x="3066542" y="605282"/>
                          <a:ext cx="3672841" cy="204216"/>
                        </a:xfrm>
                        <a:prstGeom prst="rect">
                          <a:avLst/>
                        </a:prstGeom>
                      </pic:spPr>
                    </pic:pic>
                    <wps:wsp>
                      <wps:cNvPr id="145032" name="Rectangle 145032"/>
                      <wps:cNvSpPr/>
                      <wps:spPr>
                        <a:xfrm>
                          <a:off x="3062224" y="616947"/>
                          <a:ext cx="4863703" cy="222907"/>
                        </a:xfrm>
                        <a:prstGeom prst="rect">
                          <a:avLst/>
                        </a:prstGeom>
                        <a:ln>
                          <a:noFill/>
                        </a:ln>
                      </wps:spPr>
                      <wps:txbx>
                        <w:txbxContent>
                          <w:p w14:paraId="06B6D0C7"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033" name="Rectangle 145033"/>
                      <wps:cNvSpPr/>
                      <wps:spPr>
                        <a:xfrm>
                          <a:off x="6718935" y="613029"/>
                          <a:ext cx="53596" cy="241550"/>
                        </a:xfrm>
                        <a:prstGeom prst="rect">
                          <a:avLst/>
                        </a:prstGeom>
                        <a:ln>
                          <a:noFill/>
                        </a:ln>
                      </wps:spPr>
                      <wps:txbx>
                        <w:txbxContent>
                          <w:p w14:paraId="382EA453"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024" style="width:795.65pt;height:72.14pt;position:absolute;mso-position-horizontal-relative:page;mso-position-horizontal:absolute;margin-left:23.5pt;mso-position-vertical-relative:page;margin-top:12.5pt;" coordsize="101047,9161">
              <v:shape id="Picture 145025" style="position:absolute;width:92240;height:6464;left:4216;top:1447;" filled="f">
                <v:imagedata r:id="rId103"/>
              </v:shape>
              <v:rect id="Rectangle 14503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03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54" style="position:absolute;width:100799;height:641;left:0;top:0;" coordsize="10079990,64135" path="m0,0l10079990,0l10079990,64135l0,64135l0,0">
                <v:stroke weight="0pt" endcap="flat" joinstyle="round" on="false" color="#000000" opacity="0"/>
                <v:fill on="true" color="#467855"/>
              </v:shape>
              <v:shape id="Shape 151455" style="position:absolute;width:100799;height:641;left:247;top:8520;" coordsize="10079990,64135" path="m0,0l10079990,0l10079990,64135l0,64135l0,0">
                <v:stroke weight="0pt" endcap="flat" joinstyle="round" on="false" color="#000000" opacity="0"/>
                <v:fill on="true" color="#467855"/>
              </v:shape>
              <v:shape id="Picture 145026" style="position:absolute;width:58460;height:2468;left:21297;top:2090;" filled="f">
                <v:imagedata r:id="rId104"/>
              </v:shape>
              <v:rect id="Rectangle 145030"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03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027" style="position:absolute;width:36728;height:2042;left:30665;top:6052;" filled="f">
                <v:imagedata r:id="rId138"/>
              </v:shape>
              <v:rect id="Rectangle 145032"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033"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D4150"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91008" behindDoc="0" locked="0" layoutInCell="1" allowOverlap="1" wp14:anchorId="06AD2A23" wp14:editId="3C364068">
              <wp:simplePos x="0" y="0"/>
              <wp:positionH relativeFrom="page">
                <wp:posOffset>298450</wp:posOffset>
              </wp:positionH>
              <wp:positionV relativeFrom="page">
                <wp:posOffset>158750</wp:posOffset>
              </wp:positionV>
              <wp:extent cx="10104755" cy="916178"/>
              <wp:effectExtent l="0" t="0" r="0" b="0"/>
              <wp:wrapSquare wrapText="bothSides"/>
              <wp:docPr id="144969" name="Group 144969"/>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4970" name="Picture 144970"/>
                        <pic:cNvPicPr/>
                      </pic:nvPicPr>
                      <pic:blipFill>
                        <a:blip r:embed="rId1"/>
                        <a:stretch>
                          <a:fillRect/>
                        </a:stretch>
                      </pic:blipFill>
                      <pic:spPr>
                        <a:xfrm>
                          <a:off x="421640" y="144780"/>
                          <a:ext cx="9224010" cy="646430"/>
                        </a:xfrm>
                        <a:prstGeom prst="rect">
                          <a:avLst/>
                        </a:prstGeom>
                      </pic:spPr>
                    </pic:pic>
                    <wps:wsp>
                      <wps:cNvPr id="144979" name="Rectangle 144979"/>
                      <wps:cNvSpPr/>
                      <wps:spPr>
                        <a:xfrm>
                          <a:off x="510794" y="316738"/>
                          <a:ext cx="42144" cy="189937"/>
                        </a:xfrm>
                        <a:prstGeom prst="rect">
                          <a:avLst/>
                        </a:prstGeom>
                        <a:ln>
                          <a:noFill/>
                        </a:ln>
                      </wps:spPr>
                      <wps:txbx>
                        <w:txbxContent>
                          <w:p w14:paraId="18BACFA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4980" name="Rectangle 144980"/>
                      <wps:cNvSpPr/>
                      <wps:spPr>
                        <a:xfrm>
                          <a:off x="510794" y="649224"/>
                          <a:ext cx="42144" cy="189937"/>
                        </a:xfrm>
                        <a:prstGeom prst="rect">
                          <a:avLst/>
                        </a:prstGeom>
                        <a:ln>
                          <a:noFill/>
                        </a:ln>
                      </wps:spPr>
                      <wps:txbx>
                        <w:txbxContent>
                          <w:p w14:paraId="7D40C7B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48" name="Shape 15144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49" name="Shape 15144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4971" name="Picture 144971"/>
                        <pic:cNvPicPr/>
                      </pic:nvPicPr>
                      <pic:blipFill>
                        <a:blip r:embed="rId2"/>
                        <a:stretch>
                          <a:fillRect/>
                        </a:stretch>
                      </pic:blipFill>
                      <pic:spPr>
                        <a:xfrm>
                          <a:off x="2129790" y="209042"/>
                          <a:ext cx="5846064" cy="246888"/>
                        </a:xfrm>
                        <a:prstGeom prst="rect">
                          <a:avLst/>
                        </a:prstGeom>
                      </pic:spPr>
                    </pic:pic>
                    <wps:wsp>
                      <wps:cNvPr id="144975" name="Rectangle 144975"/>
                      <wps:cNvSpPr/>
                      <wps:spPr>
                        <a:xfrm>
                          <a:off x="2120392" y="214319"/>
                          <a:ext cx="7768475" cy="285778"/>
                        </a:xfrm>
                        <a:prstGeom prst="rect">
                          <a:avLst/>
                        </a:prstGeom>
                        <a:ln>
                          <a:noFill/>
                        </a:ln>
                      </wps:spPr>
                      <wps:txbx>
                        <w:txbxContent>
                          <w:p w14:paraId="19B46835"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4976" name="Rectangle 144976"/>
                      <wps:cNvSpPr/>
                      <wps:spPr>
                        <a:xfrm>
                          <a:off x="7962519" y="209296"/>
                          <a:ext cx="68712" cy="309679"/>
                        </a:xfrm>
                        <a:prstGeom prst="rect">
                          <a:avLst/>
                        </a:prstGeom>
                        <a:ln>
                          <a:noFill/>
                        </a:ln>
                      </wps:spPr>
                      <wps:txbx>
                        <w:txbxContent>
                          <w:p w14:paraId="7B3CDEC8"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4972" name="Picture 144972"/>
                        <pic:cNvPicPr/>
                      </pic:nvPicPr>
                      <pic:blipFill>
                        <a:blip r:embed="rId3"/>
                        <a:stretch>
                          <a:fillRect/>
                        </a:stretch>
                      </pic:blipFill>
                      <pic:spPr>
                        <a:xfrm>
                          <a:off x="3066542" y="605282"/>
                          <a:ext cx="3672841" cy="204216"/>
                        </a:xfrm>
                        <a:prstGeom prst="rect">
                          <a:avLst/>
                        </a:prstGeom>
                      </pic:spPr>
                    </pic:pic>
                    <wps:wsp>
                      <wps:cNvPr id="144977" name="Rectangle 144977"/>
                      <wps:cNvSpPr/>
                      <wps:spPr>
                        <a:xfrm>
                          <a:off x="3062224" y="616947"/>
                          <a:ext cx="4863703" cy="222907"/>
                        </a:xfrm>
                        <a:prstGeom prst="rect">
                          <a:avLst/>
                        </a:prstGeom>
                        <a:ln>
                          <a:noFill/>
                        </a:ln>
                      </wps:spPr>
                      <wps:txbx>
                        <w:txbxContent>
                          <w:p w14:paraId="2D86E40D"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4978" name="Rectangle 144978"/>
                      <wps:cNvSpPr/>
                      <wps:spPr>
                        <a:xfrm>
                          <a:off x="6718935" y="613029"/>
                          <a:ext cx="53596" cy="241550"/>
                        </a:xfrm>
                        <a:prstGeom prst="rect">
                          <a:avLst/>
                        </a:prstGeom>
                        <a:ln>
                          <a:noFill/>
                        </a:ln>
                      </wps:spPr>
                      <wps:txbx>
                        <w:txbxContent>
                          <w:p w14:paraId="0E86D9D9"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969" style="width:795.65pt;height:72.14pt;position:absolute;mso-position-horizontal-relative:page;mso-position-horizontal:absolute;margin-left:23.5pt;mso-position-vertical-relative:page;margin-top:12.5pt;" coordsize="101047,9161">
              <v:shape id="Picture 144970" style="position:absolute;width:92240;height:6464;left:4216;top:1447;" filled="f">
                <v:imagedata r:id="rId103"/>
              </v:shape>
              <v:rect id="Rectangle 144979"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4980"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50" style="position:absolute;width:100799;height:641;left:0;top:0;" coordsize="10079990,64135" path="m0,0l10079990,0l10079990,64135l0,64135l0,0">
                <v:stroke weight="0pt" endcap="flat" joinstyle="round" on="false" color="#000000" opacity="0"/>
                <v:fill on="true" color="#467855"/>
              </v:shape>
              <v:shape id="Shape 151451" style="position:absolute;width:100799;height:641;left:247;top:8520;" coordsize="10079990,64135" path="m0,0l10079990,0l10079990,64135l0,64135l0,0">
                <v:stroke weight="0pt" endcap="flat" joinstyle="round" on="false" color="#000000" opacity="0"/>
                <v:fill on="true" color="#467855"/>
              </v:shape>
              <v:shape id="Picture 144971" style="position:absolute;width:58460;height:2468;left:21297;top:2090;" filled="f">
                <v:imagedata r:id="rId104"/>
              </v:shape>
              <v:rect id="Rectangle 144975"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497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4972" style="position:absolute;width:36728;height:2042;left:30665;top:6052;" filled="f">
                <v:imagedata r:id="rId138"/>
              </v:shape>
              <v:rect id="Rectangle 144977"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4978"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8BFC"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92032" behindDoc="0" locked="0" layoutInCell="1" allowOverlap="1" wp14:anchorId="08519865" wp14:editId="3D502086">
              <wp:simplePos x="0" y="0"/>
              <wp:positionH relativeFrom="page">
                <wp:posOffset>298450</wp:posOffset>
              </wp:positionH>
              <wp:positionV relativeFrom="page">
                <wp:posOffset>158750</wp:posOffset>
              </wp:positionV>
              <wp:extent cx="10104755" cy="916178"/>
              <wp:effectExtent l="0" t="0" r="0" b="0"/>
              <wp:wrapSquare wrapText="bothSides"/>
              <wp:docPr id="145170" name="Group 14517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171" name="Picture 145171"/>
                        <pic:cNvPicPr/>
                      </pic:nvPicPr>
                      <pic:blipFill>
                        <a:blip r:embed="rId1"/>
                        <a:stretch>
                          <a:fillRect/>
                        </a:stretch>
                      </pic:blipFill>
                      <pic:spPr>
                        <a:xfrm>
                          <a:off x="421640" y="144780"/>
                          <a:ext cx="9224010" cy="646430"/>
                        </a:xfrm>
                        <a:prstGeom prst="rect">
                          <a:avLst/>
                        </a:prstGeom>
                      </pic:spPr>
                    </pic:pic>
                    <wps:wsp>
                      <wps:cNvPr id="145180" name="Rectangle 145180"/>
                      <wps:cNvSpPr/>
                      <wps:spPr>
                        <a:xfrm>
                          <a:off x="510794" y="316738"/>
                          <a:ext cx="42144" cy="189937"/>
                        </a:xfrm>
                        <a:prstGeom prst="rect">
                          <a:avLst/>
                        </a:prstGeom>
                        <a:ln>
                          <a:noFill/>
                        </a:ln>
                      </wps:spPr>
                      <wps:txbx>
                        <w:txbxContent>
                          <w:p w14:paraId="0E4A3D1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181" name="Rectangle 145181"/>
                      <wps:cNvSpPr/>
                      <wps:spPr>
                        <a:xfrm>
                          <a:off x="510794" y="649224"/>
                          <a:ext cx="42144" cy="189937"/>
                        </a:xfrm>
                        <a:prstGeom prst="rect">
                          <a:avLst/>
                        </a:prstGeom>
                        <a:ln>
                          <a:noFill/>
                        </a:ln>
                      </wps:spPr>
                      <wps:txbx>
                        <w:txbxContent>
                          <w:p w14:paraId="79668CD5"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68" name="Shape 15146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69" name="Shape 15146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172" name="Picture 145172"/>
                        <pic:cNvPicPr/>
                      </pic:nvPicPr>
                      <pic:blipFill>
                        <a:blip r:embed="rId2"/>
                        <a:stretch>
                          <a:fillRect/>
                        </a:stretch>
                      </pic:blipFill>
                      <pic:spPr>
                        <a:xfrm>
                          <a:off x="2129790" y="209042"/>
                          <a:ext cx="5846064" cy="246888"/>
                        </a:xfrm>
                        <a:prstGeom prst="rect">
                          <a:avLst/>
                        </a:prstGeom>
                      </pic:spPr>
                    </pic:pic>
                    <wps:wsp>
                      <wps:cNvPr id="145176" name="Rectangle 145176"/>
                      <wps:cNvSpPr/>
                      <wps:spPr>
                        <a:xfrm>
                          <a:off x="2120392" y="214319"/>
                          <a:ext cx="7768475" cy="285778"/>
                        </a:xfrm>
                        <a:prstGeom prst="rect">
                          <a:avLst/>
                        </a:prstGeom>
                        <a:ln>
                          <a:noFill/>
                        </a:ln>
                      </wps:spPr>
                      <wps:txbx>
                        <w:txbxContent>
                          <w:p w14:paraId="1DEEEB0E"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177" name="Rectangle 145177"/>
                      <wps:cNvSpPr/>
                      <wps:spPr>
                        <a:xfrm>
                          <a:off x="7962519" y="209296"/>
                          <a:ext cx="68712" cy="309679"/>
                        </a:xfrm>
                        <a:prstGeom prst="rect">
                          <a:avLst/>
                        </a:prstGeom>
                        <a:ln>
                          <a:noFill/>
                        </a:ln>
                      </wps:spPr>
                      <wps:txbx>
                        <w:txbxContent>
                          <w:p w14:paraId="5F74D038"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173" name="Picture 145173"/>
                        <pic:cNvPicPr/>
                      </pic:nvPicPr>
                      <pic:blipFill>
                        <a:blip r:embed="rId3"/>
                        <a:stretch>
                          <a:fillRect/>
                        </a:stretch>
                      </pic:blipFill>
                      <pic:spPr>
                        <a:xfrm>
                          <a:off x="3066542" y="605282"/>
                          <a:ext cx="3672841" cy="204216"/>
                        </a:xfrm>
                        <a:prstGeom prst="rect">
                          <a:avLst/>
                        </a:prstGeom>
                      </pic:spPr>
                    </pic:pic>
                    <wps:wsp>
                      <wps:cNvPr id="145178" name="Rectangle 145178"/>
                      <wps:cNvSpPr/>
                      <wps:spPr>
                        <a:xfrm>
                          <a:off x="3062224" y="616947"/>
                          <a:ext cx="4863703" cy="222907"/>
                        </a:xfrm>
                        <a:prstGeom prst="rect">
                          <a:avLst/>
                        </a:prstGeom>
                        <a:ln>
                          <a:noFill/>
                        </a:ln>
                      </wps:spPr>
                      <wps:txbx>
                        <w:txbxContent>
                          <w:p w14:paraId="7A3827E1"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179" name="Rectangle 145179"/>
                      <wps:cNvSpPr/>
                      <wps:spPr>
                        <a:xfrm>
                          <a:off x="6718935" y="613029"/>
                          <a:ext cx="53596" cy="241550"/>
                        </a:xfrm>
                        <a:prstGeom prst="rect">
                          <a:avLst/>
                        </a:prstGeom>
                        <a:ln>
                          <a:noFill/>
                        </a:ln>
                      </wps:spPr>
                      <wps:txbx>
                        <w:txbxContent>
                          <w:p w14:paraId="6E014B9F"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170" style="width:795.65pt;height:72.14pt;position:absolute;mso-position-horizontal-relative:page;mso-position-horizontal:absolute;margin-left:23.5pt;mso-position-vertical-relative:page;margin-top:12.5pt;" coordsize="101047,9161">
              <v:shape id="Picture 145171" style="position:absolute;width:92240;height:6464;left:4216;top:1447;" filled="f">
                <v:imagedata r:id="rId103"/>
              </v:shape>
              <v:rect id="Rectangle 14518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18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70" style="position:absolute;width:100799;height:641;left:0;top:0;" coordsize="10079990,64135" path="m0,0l10079990,0l10079990,64135l0,64135l0,0">
                <v:stroke weight="0pt" endcap="flat" joinstyle="round" on="false" color="#000000" opacity="0"/>
                <v:fill on="true" color="#467855"/>
              </v:shape>
              <v:shape id="Shape 151471" style="position:absolute;width:100799;height:641;left:247;top:8520;" coordsize="10079990,64135" path="m0,0l10079990,0l10079990,64135l0,64135l0,0">
                <v:stroke weight="0pt" endcap="flat" joinstyle="round" on="false" color="#000000" opacity="0"/>
                <v:fill on="true" color="#467855"/>
              </v:shape>
              <v:shape id="Picture 145172" style="position:absolute;width:58460;height:2468;left:21297;top:2090;" filled="f">
                <v:imagedata r:id="rId104"/>
              </v:shape>
              <v:rect id="Rectangle 145176"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177"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173" style="position:absolute;width:36728;height:2042;left:30665;top:6052;" filled="f">
                <v:imagedata r:id="rId138"/>
              </v:shape>
              <v:rect id="Rectangle 145178"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179"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7F71D"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93056" behindDoc="0" locked="0" layoutInCell="1" allowOverlap="1" wp14:anchorId="45FC999C" wp14:editId="069DC2DA">
              <wp:simplePos x="0" y="0"/>
              <wp:positionH relativeFrom="page">
                <wp:posOffset>298450</wp:posOffset>
              </wp:positionH>
              <wp:positionV relativeFrom="page">
                <wp:posOffset>158750</wp:posOffset>
              </wp:positionV>
              <wp:extent cx="10104755" cy="916178"/>
              <wp:effectExtent l="0" t="0" r="0" b="0"/>
              <wp:wrapSquare wrapText="bothSides"/>
              <wp:docPr id="145153" name="Group 14515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154" name="Picture 145154"/>
                        <pic:cNvPicPr/>
                      </pic:nvPicPr>
                      <pic:blipFill>
                        <a:blip r:embed="rId1"/>
                        <a:stretch>
                          <a:fillRect/>
                        </a:stretch>
                      </pic:blipFill>
                      <pic:spPr>
                        <a:xfrm>
                          <a:off x="421640" y="144780"/>
                          <a:ext cx="9224010" cy="646430"/>
                        </a:xfrm>
                        <a:prstGeom prst="rect">
                          <a:avLst/>
                        </a:prstGeom>
                      </pic:spPr>
                    </pic:pic>
                    <wps:wsp>
                      <wps:cNvPr id="145163" name="Rectangle 145163"/>
                      <wps:cNvSpPr/>
                      <wps:spPr>
                        <a:xfrm>
                          <a:off x="510794" y="316738"/>
                          <a:ext cx="42144" cy="189937"/>
                        </a:xfrm>
                        <a:prstGeom prst="rect">
                          <a:avLst/>
                        </a:prstGeom>
                        <a:ln>
                          <a:noFill/>
                        </a:ln>
                      </wps:spPr>
                      <wps:txbx>
                        <w:txbxContent>
                          <w:p w14:paraId="37DFB88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164" name="Rectangle 145164"/>
                      <wps:cNvSpPr/>
                      <wps:spPr>
                        <a:xfrm>
                          <a:off x="510794" y="649224"/>
                          <a:ext cx="42144" cy="189937"/>
                        </a:xfrm>
                        <a:prstGeom prst="rect">
                          <a:avLst/>
                        </a:prstGeom>
                        <a:ln>
                          <a:noFill/>
                        </a:ln>
                      </wps:spPr>
                      <wps:txbx>
                        <w:txbxContent>
                          <w:p w14:paraId="4F1B2D2C"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64" name="Shape 15146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65" name="Shape 15146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155" name="Picture 145155"/>
                        <pic:cNvPicPr/>
                      </pic:nvPicPr>
                      <pic:blipFill>
                        <a:blip r:embed="rId2"/>
                        <a:stretch>
                          <a:fillRect/>
                        </a:stretch>
                      </pic:blipFill>
                      <pic:spPr>
                        <a:xfrm>
                          <a:off x="2129790" y="209042"/>
                          <a:ext cx="5846064" cy="246888"/>
                        </a:xfrm>
                        <a:prstGeom prst="rect">
                          <a:avLst/>
                        </a:prstGeom>
                      </pic:spPr>
                    </pic:pic>
                    <wps:wsp>
                      <wps:cNvPr id="145159" name="Rectangle 145159"/>
                      <wps:cNvSpPr/>
                      <wps:spPr>
                        <a:xfrm>
                          <a:off x="2120392" y="214319"/>
                          <a:ext cx="7768475" cy="285778"/>
                        </a:xfrm>
                        <a:prstGeom prst="rect">
                          <a:avLst/>
                        </a:prstGeom>
                        <a:ln>
                          <a:noFill/>
                        </a:ln>
                      </wps:spPr>
                      <wps:txbx>
                        <w:txbxContent>
                          <w:p w14:paraId="123BC1B8"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160" name="Rectangle 145160"/>
                      <wps:cNvSpPr/>
                      <wps:spPr>
                        <a:xfrm>
                          <a:off x="7962519" y="209296"/>
                          <a:ext cx="68712" cy="309679"/>
                        </a:xfrm>
                        <a:prstGeom prst="rect">
                          <a:avLst/>
                        </a:prstGeom>
                        <a:ln>
                          <a:noFill/>
                        </a:ln>
                      </wps:spPr>
                      <wps:txbx>
                        <w:txbxContent>
                          <w:p w14:paraId="5F35C197"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156" name="Picture 145156"/>
                        <pic:cNvPicPr/>
                      </pic:nvPicPr>
                      <pic:blipFill>
                        <a:blip r:embed="rId3"/>
                        <a:stretch>
                          <a:fillRect/>
                        </a:stretch>
                      </pic:blipFill>
                      <pic:spPr>
                        <a:xfrm>
                          <a:off x="3066542" y="605282"/>
                          <a:ext cx="3672841" cy="204216"/>
                        </a:xfrm>
                        <a:prstGeom prst="rect">
                          <a:avLst/>
                        </a:prstGeom>
                      </pic:spPr>
                    </pic:pic>
                    <wps:wsp>
                      <wps:cNvPr id="145161" name="Rectangle 145161"/>
                      <wps:cNvSpPr/>
                      <wps:spPr>
                        <a:xfrm>
                          <a:off x="3062224" y="616947"/>
                          <a:ext cx="4863703" cy="222907"/>
                        </a:xfrm>
                        <a:prstGeom prst="rect">
                          <a:avLst/>
                        </a:prstGeom>
                        <a:ln>
                          <a:noFill/>
                        </a:ln>
                      </wps:spPr>
                      <wps:txbx>
                        <w:txbxContent>
                          <w:p w14:paraId="2E0B947B"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162" name="Rectangle 145162"/>
                      <wps:cNvSpPr/>
                      <wps:spPr>
                        <a:xfrm>
                          <a:off x="6718935" y="613029"/>
                          <a:ext cx="53596" cy="241550"/>
                        </a:xfrm>
                        <a:prstGeom prst="rect">
                          <a:avLst/>
                        </a:prstGeom>
                        <a:ln>
                          <a:noFill/>
                        </a:ln>
                      </wps:spPr>
                      <wps:txbx>
                        <w:txbxContent>
                          <w:p w14:paraId="35EE8BDE"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153" style="width:795.65pt;height:72.14pt;position:absolute;mso-position-horizontal-relative:page;mso-position-horizontal:absolute;margin-left:23.5pt;mso-position-vertical-relative:page;margin-top:12.5pt;" coordsize="101047,9161">
              <v:shape id="Picture 145154" style="position:absolute;width:92240;height:6464;left:4216;top:1447;" filled="f">
                <v:imagedata r:id="rId103"/>
              </v:shape>
              <v:rect id="Rectangle 145163"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164"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66" style="position:absolute;width:100799;height:641;left:0;top:0;" coordsize="10079990,64135" path="m0,0l10079990,0l10079990,64135l0,64135l0,0">
                <v:stroke weight="0pt" endcap="flat" joinstyle="round" on="false" color="#000000" opacity="0"/>
                <v:fill on="true" color="#467855"/>
              </v:shape>
              <v:shape id="Shape 151467" style="position:absolute;width:100799;height:641;left:247;top:8520;" coordsize="10079990,64135" path="m0,0l10079990,0l10079990,64135l0,64135l0,0">
                <v:stroke weight="0pt" endcap="flat" joinstyle="round" on="false" color="#000000" opacity="0"/>
                <v:fill on="true" color="#467855"/>
              </v:shape>
              <v:shape id="Picture 145155" style="position:absolute;width:58460;height:2468;left:21297;top:2090;" filled="f">
                <v:imagedata r:id="rId104"/>
              </v:shape>
              <v:rect id="Rectangle 145159"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16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156" style="position:absolute;width:36728;height:2042;left:30665;top:6052;" filled="f">
                <v:imagedata r:id="rId138"/>
              </v:shape>
              <v:rect id="Rectangle 145161"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162"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2DB7" w14:textId="77777777" w:rsidR="007C3A19" w:rsidRDefault="006B16D6">
    <w:pPr>
      <w:spacing w:after="0" w:line="259" w:lineRule="auto"/>
      <w:ind w:left="-540" w:right="15711" w:firstLine="0"/>
      <w:jc w:val="left"/>
    </w:pPr>
    <w:r>
      <w:rPr>
        <w:noProof/>
      </w:rPr>
      <mc:AlternateContent>
        <mc:Choice Requires="wpg">
          <w:drawing>
            <wp:anchor distT="0" distB="0" distL="114300" distR="114300" simplePos="0" relativeHeight="251694080" behindDoc="0" locked="0" layoutInCell="1" allowOverlap="1" wp14:anchorId="6D48DC1E" wp14:editId="1F314A36">
              <wp:simplePos x="0" y="0"/>
              <wp:positionH relativeFrom="page">
                <wp:posOffset>298450</wp:posOffset>
              </wp:positionH>
              <wp:positionV relativeFrom="page">
                <wp:posOffset>158750</wp:posOffset>
              </wp:positionV>
              <wp:extent cx="10104755" cy="916178"/>
              <wp:effectExtent l="0" t="0" r="0" b="0"/>
              <wp:wrapSquare wrapText="bothSides"/>
              <wp:docPr id="145136" name="Group 14513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137" name="Picture 145137"/>
                        <pic:cNvPicPr/>
                      </pic:nvPicPr>
                      <pic:blipFill>
                        <a:blip r:embed="rId1"/>
                        <a:stretch>
                          <a:fillRect/>
                        </a:stretch>
                      </pic:blipFill>
                      <pic:spPr>
                        <a:xfrm>
                          <a:off x="421640" y="144780"/>
                          <a:ext cx="9224010" cy="646430"/>
                        </a:xfrm>
                        <a:prstGeom prst="rect">
                          <a:avLst/>
                        </a:prstGeom>
                      </pic:spPr>
                    </pic:pic>
                    <wps:wsp>
                      <wps:cNvPr id="145146" name="Rectangle 145146"/>
                      <wps:cNvSpPr/>
                      <wps:spPr>
                        <a:xfrm>
                          <a:off x="510794" y="316738"/>
                          <a:ext cx="42144" cy="189937"/>
                        </a:xfrm>
                        <a:prstGeom prst="rect">
                          <a:avLst/>
                        </a:prstGeom>
                        <a:ln>
                          <a:noFill/>
                        </a:ln>
                      </wps:spPr>
                      <wps:txbx>
                        <w:txbxContent>
                          <w:p w14:paraId="7A33992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147" name="Rectangle 145147"/>
                      <wps:cNvSpPr/>
                      <wps:spPr>
                        <a:xfrm>
                          <a:off x="510794" y="649224"/>
                          <a:ext cx="42144" cy="189937"/>
                        </a:xfrm>
                        <a:prstGeom prst="rect">
                          <a:avLst/>
                        </a:prstGeom>
                        <a:ln>
                          <a:noFill/>
                        </a:ln>
                      </wps:spPr>
                      <wps:txbx>
                        <w:txbxContent>
                          <w:p w14:paraId="46D0103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60" name="Shape 15146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61" name="Shape 15146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138" name="Picture 145138"/>
                        <pic:cNvPicPr/>
                      </pic:nvPicPr>
                      <pic:blipFill>
                        <a:blip r:embed="rId2"/>
                        <a:stretch>
                          <a:fillRect/>
                        </a:stretch>
                      </pic:blipFill>
                      <pic:spPr>
                        <a:xfrm>
                          <a:off x="2129790" y="209042"/>
                          <a:ext cx="5846064" cy="246888"/>
                        </a:xfrm>
                        <a:prstGeom prst="rect">
                          <a:avLst/>
                        </a:prstGeom>
                      </pic:spPr>
                    </pic:pic>
                    <wps:wsp>
                      <wps:cNvPr id="145142" name="Rectangle 145142"/>
                      <wps:cNvSpPr/>
                      <wps:spPr>
                        <a:xfrm>
                          <a:off x="2120392" y="214319"/>
                          <a:ext cx="7768475" cy="285778"/>
                        </a:xfrm>
                        <a:prstGeom prst="rect">
                          <a:avLst/>
                        </a:prstGeom>
                        <a:ln>
                          <a:noFill/>
                        </a:ln>
                      </wps:spPr>
                      <wps:txbx>
                        <w:txbxContent>
                          <w:p w14:paraId="5FEF8DDD"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143" name="Rectangle 145143"/>
                      <wps:cNvSpPr/>
                      <wps:spPr>
                        <a:xfrm>
                          <a:off x="7962519" y="209296"/>
                          <a:ext cx="68712" cy="309679"/>
                        </a:xfrm>
                        <a:prstGeom prst="rect">
                          <a:avLst/>
                        </a:prstGeom>
                        <a:ln>
                          <a:noFill/>
                        </a:ln>
                      </wps:spPr>
                      <wps:txbx>
                        <w:txbxContent>
                          <w:p w14:paraId="2E984C3D"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139" name="Picture 145139"/>
                        <pic:cNvPicPr/>
                      </pic:nvPicPr>
                      <pic:blipFill>
                        <a:blip r:embed="rId3"/>
                        <a:stretch>
                          <a:fillRect/>
                        </a:stretch>
                      </pic:blipFill>
                      <pic:spPr>
                        <a:xfrm>
                          <a:off x="3066542" y="605282"/>
                          <a:ext cx="3672841" cy="204216"/>
                        </a:xfrm>
                        <a:prstGeom prst="rect">
                          <a:avLst/>
                        </a:prstGeom>
                      </pic:spPr>
                    </pic:pic>
                    <wps:wsp>
                      <wps:cNvPr id="145144" name="Rectangle 145144"/>
                      <wps:cNvSpPr/>
                      <wps:spPr>
                        <a:xfrm>
                          <a:off x="3062224" y="616947"/>
                          <a:ext cx="4863703" cy="222907"/>
                        </a:xfrm>
                        <a:prstGeom prst="rect">
                          <a:avLst/>
                        </a:prstGeom>
                        <a:ln>
                          <a:noFill/>
                        </a:ln>
                      </wps:spPr>
                      <wps:txbx>
                        <w:txbxContent>
                          <w:p w14:paraId="6D207E2E"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145" name="Rectangle 145145"/>
                      <wps:cNvSpPr/>
                      <wps:spPr>
                        <a:xfrm>
                          <a:off x="6718935" y="613029"/>
                          <a:ext cx="53596" cy="241550"/>
                        </a:xfrm>
                        <a:prstGeom prst="rect">
                          <a:avLst/>
                        </a:prstGeom>
                        <a:ln>
                          <a:noFill/>
                        </a:ln>
                      </wps:spPr>
                      <wps:txbx>
                        <w:txbxContent>
                          <w:p w14:paraId="12D90409"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136" style="width:795.65pt;height:72.14pt;position:absolute;mso-position-horizontal-relative:page;mso-position-horizontal:absolute;margin-left:23.5pt;mso-position-vertical-relative:page;margin-top:12.5pt;" coordsize="101047,9161">
              <v:shape id="Picture 145137" style="position:absolute;width:92240;height:6464;left:4216;top:1447;" filled="f">
                <v:imagedata r:id="rId103"/>
              </v:shape>
              <v:rect id="Rectangle 14514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14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62" style="position:absolute;width:100799;height:641;left:0;top:0;" coordsize="10079990,64135" path="m0,0l10079990,0l10079990,64135l0,64135l0,0">
                <v:stroke weight="0pt" endcap="flat" joinstyle="round" on="false" color="#000000" opacity="0"/>
                <v:fill on="true" color="#467855"/>
              </v:shape>
              <v:shape id="Shape 151463" style="position:absolute;width:100799;height:641;left:247;top:8520;" coordsize="10079990,64135" path="m0,0l10079990,0l10079990,64135l0,64135l0,0">
                <v:stroke weight="0pt" endcap="flat" joinstyle="round" on="false" color="#000000" opacity="0"/>
                <v:fill on="true" color="#467855"/>
              </v:shape>
              <v:shape id="Picture 145138" style="position:absolute;width:58460;height:2468;left:21297;top:2090;" filled="f">
                <v:imagedata r:id="rId104"/>
              </v:shape>
              <v:rect id="Rectangle 14514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14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139" style="position:absolute;width:36728;height:2042;left:30665;top:6052;" filled="f">
                <v:imagedata r:id="rId138"/>
              </v:shape>
              <v:rect id="Rectangle 145144"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145"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057F" w14:textId="77777777" w:rsidR="007C3A19" w:rsidRDefault="006B16D6">
    <w:pPr>
      <w:spacing w:after="0" w:line="259" w:lineRule="auto"/>
      <w:ind w:left="-653" w:right="15707" w:firstLine="0"/>
      <w:jc w:val="left"/>
    </w:pPr>
    <w:r>
      <w:rPr>
        <w:noProof/>
      </w:rPr>
      <mc:AlternateContent>
        <mc:Choice Requires="wpg">
          <w:drawing>
            <wp:anchor distT="0" distB="0" distL="114300" distR="114300" simplePos="0" relativeHeight="251658240" behindDoc="0" locked="0" layoutInCell="1" allowOverlap="1" wp14:anchorId="7DEB5191" wp14:editId="47A5222F">
              <wp:simplePos x="0" y="0"/>
              <wp:positionH relativeFrom="page">
                <wp:posOffset>298450</wp:posOffset>
              </wp:positionH>
              <wp:positionV relativeFrom="page">
                <wp:posOffset>158750</wp:posOffset>
              </wp:positionV>
              <wp:extent cx="10104755" cy="916178"/>
              <wp:effectExtent l="0" t="0" r="0" b="0"/>
              <wp:wrapSquare wrapText="bothSides"/>
              <wp:docPr id="143580" name="Group 14358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581" name="Picture 143581"/>
                        <pic:cNvPicPr/>
                      </pic:nvPicPr>
                      <pic:blipFill>
                        <a:blip r:embed="rId1"/>
                        <a:stretch>
                          <a:fillRect/>
                        </a:stretch>
                      </pic:blipFill>
                      <pic:spPr>
                        <a:xfrm>
                          <a:off x="421640" y="147955"/>
                          <a:ext cx="861060" cy="647700"/>
                        </a:xfrm>
                        <a:prstGeom prst="rect">
                          <a:avLst/>
                        </a:prstGeom>
                      </pic:spPr>
                    </pic:pic>
                    <pic:pic xmlns:pic="http://schemas.openxmlformats.org/drawingml/2006/picture">
                      <pic:nvPicPr>
                        <pic:cNvPr id="143585" name="Picture 143585"/>
                        <pic:cNvPicPr/>
                      </pic:nvPicPr>
                      <pic:blipFill>
                        <a:blip r:embed="rId2"/>
                        <a:stretch>
                          <a:fillRect/>
                        </a:stretch>
                      </pic:blipFill>
                      <pic:spPr>
                        <a:xfrm>
                          <a:off x="9036050" y="175222"/>
                          <a:ext cx="607695" cy="571284"/>
                        </a:xfrm>
                        <a:prstGeom prst="rect">
                          <a:avLst/>
                        </a:prstGeom>
                      </pic:spPr>
                    </pic:pic>
                    <wps:wsp>
                      <wps:cNvPr id="143588" name="Rectangle 143588"/>
                      <wps:cNvSpPr/>
                      <wps:spPr>
                        <a:xfrm>
                          <a:off x="510794" y="316738"/>
                          <a:ext cx="42144" cy="189937"/>
                        </a:xfrm>
                        <a:prstGeom prst="rect">
                          <a:avLst/>
                        </a:prstGeom>
                        <a:ln>
                          <a:noFill/>
                        </a:ln>
                      </wps:spPr>
                      <wps:txbx>
                        <w:txbxContent>
                          <w:p w14:paraId="3D9AF124"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589" name="Rectangle 143589"/>
                      <wps:cNvSpPr/>
                      <wps:spPr>
                        <a:xfrm>
                          <a:off x="510794" y="649224"/>
                          <a:ext cx="42144" cy="189937"/>
                        </a:xfrm>
                        <a:prstGeom prst="rect">
                          <a:avLst/>
                        </a:prstGeom>
                        <a:ln>
                          <a:noFill/>
                        </a:ln>
                      </wps:spPr>
                      <wps:txbx>
                        <w:txbxContent>
                          <w:p w14:paraId="37148DF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42" name="Shape 15134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43" name="Shape 15134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584" name="Picture 143584"/>
                        <pic:cNvPicPr/>
                      </pic:nvPicPr>
                      <pic:blipFill>
                        <a:blip r:embed="rId3"/>
                        <a:stretch>
                          <a:fillRect/>
                        </a:stretch>
                      </pic:blipFill>
                      <pic:spPr>
                        <a:xfrm>
                          <a:off x="2129790" y="209042"/>
                          <a:ext cx="5846064" cy="246888"/>
                        </a:xfrm>
                        <a:prstGeom prst="rect">
                          <a:avLst/>
                        </a:prstGeom>
                      </pic:spPr>
                    </pic:pic>
                    <wps:wsp>
                      <wps:cNvPr id="143586" name="Rectangle 143586"/>
                      <wps:cNvSpPr/>
                      <wps:spPr>
                        <a:xfrm>
                          <a:off x="2120392" y="214319"/>
                          <a:ext cx="7768475" cy="285778"/>
                        </a:xfrm>
                        <a:prstGeom prst="rect">
                          <a:avLst/>
                        </a:prstGeom>
                        <a:ln>
                          <a:noFill/>
                        </a:ln>
                      </wps:spPr>
                      <wps:txbx>
                        <w:txbxContent>
                          <w:p w14:paraId="292065DD"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587" name="Rectangle 143587"/>
                      <wps:cNvSpPr/>
                      <wps:spPr>
                        <a:xfrm>
                          <a:off x="7962519" y="209296"/>
                          <a:ext cx="68712" cy="309679"/>
                        </a:xfrm>
                        <a:prstGeom prst="rect">
                          <a:avLst/>
                        </a:prstGeom>
                        <a:ln>
                          <a:noFill/>
                        </a:ln>
                      </wps:spPr>
                      <wps:txbx>
                        <w:txbxContent>
                          <w:p w14:paraId="5CC04BDE"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580" style="width:795.65pt;height:72.14pt;position:absolute;mso-position-horizontal-relative:page;mso-position-horizontal:absolute;margin-left:23.5pt;mso-position-vertical-relative:page;margin-top:12.5pt;" coordsize="101047,9161">
              <v:shape id="Picture 143581" style="position:absolute;width:8610;height:6477;left:4216;top:1479;" filled="f">
                <v:imagedata r:id="rId92"/>
              </v:shape>
              <v:shape id="Picture 143585" style="position:absolute;width:6076;height:5712;left:90360;top:1752;" filled="f">
                <v:imagedata r:id="rId128"/>
              </v:shape>
              <v:rect id="Rectangle 143588"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589"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44" style="position:absolute;width:100799;height:641;left:0;top:0;" coordsize="10079990,64135" path="m0,0l10079990,0l10079990,64135l0,64135l0,0">
                <v:stroke weight="0pt" endcap="flat" joinstyle="round" on="false" color="#000000" opacity="0"/>
                <v:fill on="true" color="#467855"/>
              </v:shape>
              <v:shape id="Shape 151345" style="position:absolute;width:100799;height:641;left:247;top:8520;" coordsize="10079990,64135" path="m0,0l10079990,0l10079990,64135l0,64135l0,0">
                <v:stroke weight="0pt" endcap="flat" joinstyle="round" on="false" color="#000000" opacity="0"/>
                <v:fill on="true" color="#467855"/>
              </v:shape>
              <v:shape id="Picture 143584" style="position:absolute;width:58460;height:2468;left:21297;top:2090;" filled="f">
                <v:imagedata r:id="rId104"/>
              </v:shape>
              <v:rect id="Rectangle 143586"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587"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4BE7"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95104" behindDoc="0" locked="0" layoutInCell="1" allowOverlap="1" wp14:anchorId="40F8AEE4" wp14:editId="1F5A404A">
              <wp:simplePos x="0" y="0"/>
              <wp:positionH relativeFrom="page">
                <wp:posOffset>298450</wp:posOffset>
              </wp:positionH>
              <wp:positionV relativeFrom="page">
                <wp:posOffset>158750</wp:posOffset>
              </wp:positionV>
              <wp:extent cx="10104755" cy="916178"/>
              <wp:effectExtent l="0" t="0" r="0" b="0"/>
              <wp:wrapSquare wrapText="bothSides"/>
              <wp:docPr id="145301" name="Group 14530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302" name="Picture 145302"/>
                        <pic:cNvPicPr/>
                      </pic:nvPicPr>
                      <pic:blipFill>
                        <a:blip r:embed="rId1"/>
                        <a:stretch>
                          <a:fillRect/>
                        </a:stretch>
                      </pic:blipFill>
                      <pic:spPr>
                        <a:xfrm>
                          <a:off x="421640" y="144780"/>
                          <a:ext cx="9224010" cy="646430"/>
                        </a:xfrm>
                        <a:prstGeom prst="rect">
                          <a:avLst/>
                        </a:prstGeom>
                      </pic:spPr>
                    </pic:pic>
                    <wps:wsp>
                      <wps:cNvPr id="145311" name="Rectangle 145311"/>
                      <wps:cNvSpPr/>
                      <wps:spPr>
                        <a:xfrm>
                          <a:off x="510794" y="316738"/>
                          <a:ext cx="42144" cy="189937"/>
                        </a:xfrm>
                        <a:prstGeom prst="rect">
                          <a:avLst/>
                        </a:prstGeom>
                        <a:ln>
                          <a:noFill/>
                        </a:ln>
                      </wps:spPr>
                      <wps:txbx>
                        <w:txbxContent>
                          <w:p w14:paraId="07FBF33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312" name="Rectangle 145312"/>
                      <wps:cNvSpPr/>
                      <wps:spPr>
                        <a:xfrm>
                          <a:off x="510794" y="649224"/>
                          <a:ext cx="42144" cy="189937"/>
                        </a:xfrm>
                        <a:prstGeom prst="rect">
                          <a:avLst/>
                        </a:prstGeom>
                        <a:ln>
                          <a:noFill/>
                        </a:ln>
                      </wps:spPr>
                      <wps:txbx>
                        <w:txbxContent>
                          <w:p w14:paraId="7A7A562B"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80" name="Shape 15148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81" name="Shape 15148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303" name="Picture 145303"/>
                        <pic:cNvPicPr/>
                      </pic:nvPicPr>
                      <pic:blipFill>
                        <a:blip r:embed="rId2"/>
                        <a:stretch>
                          <a:fillRect/>
                        </a:stretch>
                      </pic:blipFill>
                      <pic:spPr>
                        <a:xfrm>
                          <a:off x="2129790" y="209042"/>
                          <a:ext cx="5846064" cy="246888"/>
                        </a:xfrm>
                        <a:prstGeom prst="rect">
                          <a:avLst/>
                        </a:prstGeom>
                      </pic:spPr>
                    </pic:pic>
                    <wps:wsp>
                      <wps:cNvPr id="145307" name="Rectangle 145307"/>
                      <wps:cNvSpPr/>
                      <wps:spPr>
                        <a:xfrm>
                          <a:off x="2120392" y="214319"/>
                          <a:ext cx="7768475" cy="285778"/>
                        </a:xfrm>
                        <a:prstGeom prst="rect">
                          <a:avLst/>
                        </a:prstGeom>
                        <a:ln>
                          <a:noFill/>
                        </a:ln>
                      </wps:spPr>
                      <wps:txbx>
                        <w:txbxContent>
                          <w:p w14:paraId="7643C95D"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308" name="Rectangle 145308"/>
                      <wps:cNvSpPr/>
                      <wps:spPr>
                        <a:xfrm>
                          <a:off x="7962519" y="209296"/>
                          <a:ext cx="68712" cy="309679"/>
                        </a:xfrm>
                        <a:prstGeom prst="rect">
                          <a:avLst/>
                        </a:prstGeom>
                        <a:ln>
                          <a:noFill/>
                        </a:ln>
                      </wps:spPr>
                      <wps:txbx>
                        <w:txbxContent>
                          <w:p w14:paraId="50138B3E"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304" name="Picture 145304"/>
                        <pic:cNvPicPr/>
                      </pic:nvPicPr>
                      <pic:blipFill>
                        <a:blip r:embed="rId3"/>
                        <a:stretch>
                          <a:fillRect/>
                        </a:stretch>
                      </pic:blipFill>
                      <pic:spPr>
                        <a:xfrm>
                          <a:off x="3066542" y="605282"/>
                          <a:ext cx="3672841" cy="204216"/>
                        </a:xfrm>
                        <a:prstGeom prst="rect">
                          <a:avLst/>
                        </a:prstGeom>
                      </pic:spPr>
                    </pic:pic>
                    <wps:wsp>
                      <wps:cNvPr id="145309" name="Rectangle 145309"/>
                      <wps:cNvSpPr/>
                      <wps:spPr>
                        <a:xfrm>
                          <a:off x="3062224" y="616947"/>
                          <a:ext cx="4863703" cy="222907"/>
                        </a:xfrm>
                        <a:prstGeom prst="rect">
                          <a:avLst/>
                        </a:prstGeom>
                        <a:ln>
                          <a:noFill/>
                        </a:ln>
                      </wps:spPr>
                      <wps:txbx>
                        <w:txbxContent>
                          <w:p w14:paraId="3CF39E47"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310" name="Rectangle 145310"/>
                      <wps:cNvSpPr/>
                      <wps:spPr>
                        <a:xfrm>
                          <a:off x="6718935" y="613029"/>
                          <a:ext cx="53596" cy="241550"/>
                        </a:xfrm>
                        <a:prstGeom prst="rect">
                          <a:avLst/>
                        </a:prstGeom>
                        <a:ln>
                          <a:noFill/>
                        </a:ln>
                      </wps:spPr>
                      <wps:txbx>
                        <w:txbxContent>
                          <w:p w14:paraId="0722FB4C"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301" style="width:795.65pt;height:72.14pt;position:absolute;mso-position-horizontal-relative:page;mso-position-horizontal:absolute;margin-left:23.5pt;mso-position-vertical-relative:page;margin-top:12.5pt;" coordsize="101047,9161">
              <v:shape id="Picture 145302" style="position:absolute;width:92240;height:6464;left:4216;top:1447;" filled="f">
                <v:imagedata r:id="rId103"/>
              </v:shape>
              <v:rect id="Rectangle 145311"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312"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82" style="position:absolute;width:100799;height:641;left:0;top:0;" coordsize="10079990,64135" path="m0,0l10079990,0l10079990,64135l0,64135l0,0">
                <v:stroke weight="0pt" endcap="flat" joinstyle="round" on="false" color="#000000" opacity="0"/>
                <v:fill on="true" color="#467855"/>
              </v:shape>
              <v:shape id="Shape 151483" style="position:absolute;width:100799;height:641;left:247;top:8520;" coordsize="10079990,64135" path="m0,0l10079990,0l10079990,64135l0,64135l0,0">
                <v:stroke weight="0pt" endcap="flat" joinstyle="round" on="false" color="#000000" opacity="0"/>
                <v:fill on="true" color="#467855"/>
              </v:shape>
              <v:shape id="Picture 145303" style="position:absolute;width:58460;height:2468;left:21297;top:2090;" filled="f">
                <v:imagedata r:id="rId104"/>
              </v:shape>
              <v:rect id="Rectangle 145307"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308"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304" style="position:absolute;width:36728;height:2042;left:30665;top:6052;" filled="f">
                <v:imagedata r:id="rId138"/>
              </v:shape>
              <v:rect id="Rectangle 145309"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310"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5136"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96128" behindDoc="0" locked="0" layoutInCell="1" allowOverlap="1" wp14:anchorId="64611A17" wp14:editId="7C32E1EF">
              <wp:simplePos x="0" y="0"/>
              <wp:positionH relativeFrom="page">
                <wp:posOffset>298450</wp:posOffset>
              </wp:positionH>
              <wp:positionV relativeFrom="page">
                <wp:posOffset>158750</wp:posOffset>
              </wp:positionV>
              <wp:extent cx="10104755" cy="916178"/>
              <wp:effectExtent l="0" t="0" r="0" b="0"/>
              <wp:wrapSquare wrapText="bothSides"/>
              <wp:docPr id="145246" name="Group 14524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247" name="Picture 145247"/>
                        <pic:cNvPicPr/>
                      </pic:nvPicPr>
                      <pic:blipFill>
                        <a:blip r:embed="rId1"/>
                        <a:stretch>
                          <a:fillRect/>
                        </a:stretch>
                      </pic:blipFill>
                      <pic:spPr>
                        <a:xfrm>
                          <a:off x="421640" y="144780"/>
                          <a:ext cx="9224010" cy="646430"/>
                        </a:xfrm>
                        <a:prstGeom prst="rect">
                          <a:avLst/>
                        </a:prstGeom>
                      </pic:spPr>
                    </pic:pic>
                    <wps:wsp>
                      <wps:cNvPr id="145256" name="Rectangle 145256"/>
                      <wps:cNvSpPr/>
                      <wps:spPr>
                        <a:xfrm>
                          <a:off x="510794" y="316738"/>
                          <a:ext cx="42144" cy="189937"/>
                        </a:xfrm>
                        <a:prstGeom prst="rect">
                          <a:avLst/>
                        </a:prstGeom>
                        <a:ln>
                          <a:noFill/>
                        </a:ln>
                      </wps:spPr>
                      <wps:txbx>
                        <w:txbxContent>
                          <w:p w14:paraId="37A4BB50"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257" name="Rectangle 145257"/>
                      <wps:cNvSpPr/>
                      <wps:spPr>
                        <a:xfrm>
                          <a:off x="510794" y="649224"/>
                          <a:ext cx="42144" cy="189937"/>
                        </a:xfrm>
                        <a:prstGeom prst="rect">
                          <a:avLst/>
                        </a:prstGeom>
                        <a:ln>
                          <a:noFill/>
                        </a:ln>
                      </wps:spPr>
                      <wps:txbx>
                        <w:txbxContent>
                          <w:p w14:paraId="764AE17E"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76" name="Shape 15147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77" name="Shape 15147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248" name="Picture 145248"/>
                        <pic:cNvPicPr/>
                      </pic:nvPicPr>
                      <pic:blipFill>
                        <a:blip r:embed="rId2"/>
                        <a:stretch>
                          <a:fillRect/>
                        </a:stretch>
                      </pic:blipFill>
                      <pic:spPr>
                        <a:xfrm>
                          <a:off x="2129790" y="209042"/>
                          <a:ext cx="5846064" cy="246888"/>
                        </a:xfrm>
                        <a:prstGeom prst="rect">
                          <a:avLst/>
                        </a:prstGeom>
                      </pic:spPr>
                    </pic:pic>
                    <wps:wsp>
                      <wps:cNvPr id="145252" name="Rectangle 145252"/>
                      <wps:cNvSpPr/>
                      <wps:spPr>
                        <a:xfrm>
                          <a:off x="2120392" y="214319"/>
                          <a:ext cx="7768475" cy="285778"/>
                        </a:xfrm>
                        <a:prstGeom prst="rect">
                          <a:avLst/>
                        </a:prstGeom>
                        <a:ln>
                          <a:noFill/>
                        </a:ln>
                      </wps:spPr>
                      <wps:txbx>
                        <w:txbxContent>
                          <w:p w14:paraId="37965FD8"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253" name="Rectangle 145253"/>
                      <wps:cNvSpPr/>
                      <wps:spPr>
                        <a:xfrm>
                          <a:off x="7962519" y="209296"/>
                          <a:ext cx="68712" cy="309679"/>
                        </a:xfrm>
                        <a:prstGeom prst="rect">
                          <a:avLst/>
                        </a:prstGeom>
                        <a:ln>
                          <a:noFill/>
                        </a:ln>
                      </wps:spPr>
                      <wps:txbx>
                        <w:txbxContent>
                          <w:p w14:paraId="38F5CF4C"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249" name="Picture 145249"/>
                        <pic:cNvPicPr/>
                      </pic:nvPicPr>
                      <pic:blipFill>
                        <a:blip r:embed="rId3"/>
                        <a:stretch>
                          <a:fillRect/>
                        </a:stretch>
                      </pic:blipFill>
                      <pic:spPr>
                        <a:xfrm>
                          <a:off x="3066542" y="605282"/>
                          <a:ext cx="3672841" cy="204216"/>
                        </a:xfrm>
                        <a:prstGeom prst="rect">
                          <a:avLst/>
                        </a:prstGeom>
                      </pic:spPr>
                    </pic:pic>
                    <wps:wsp>
                      <wps:cNvPr id="145254" name="Rectangle 145254"/>
                      <wps:cNvSpPr/>
                      <wps:spPr>
                        <a:xfrm>
                          <a:off x="3062224" y="616947"/>
                          <a:ext cx="4863703" cy="222907"/>
                        </a:xfrm>
                        <a:prstGeom prst="rect">
                          <a:avLst/>
                        </a:prstGeom>
                        <a:ln>
                          <a:noFill/>
                        </a:ln>
                      </wps:spPr>
                      <wps:txbx>
                        <w:txbxContent>
                          <w:p w14:paraId="2F00A6A2"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255" name="Rectangle 145255"/>
                      <wps:cNvSpPr/>
                      <wps:spPr>
                        <a:xfrm>
                          <a:off x="6718935" y="613029"/>
                          <a:ext cx="53596" cy="241550"/>
                        </a:xfrm>
                        <a:prstGeom prst="rect">
                          <a:avLst/>
                        </a:prstGeom>
                        <a:ln>
                          <a:noFill/>
                        </a:ln>
                      </wps:spPr>
                      <wps:txbx>
                        <w:txbxContent>
                          <w:p w14:paraId="343E0773"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246" style="width:795.65pt;height:72.14pt;position:absolute;mso-position-horizontal-relative:page;mso-position-horizontal:absolute;margin-left:23.5pt;mso-position-vertical-relative:page;margin-top:12.5pt;" coordsize="101047,9161">
              <v:shape id="Picture 145247" style="position:absolute;width:92240;height:6464;left:4216;top:1447;" filled="f">
                <v:imagedata r:id="rId103"/>
              </v:shape>
              <v:rect id="Rectangle 14525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25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78" style="position:absolute;width:100799;height:641;left:0;top:0;" coordsize="10079990,64135" path="m0,0l10079990,0l10079990,64135l0,64135l0,0">
                <v:stroke weight="0pt" endcap="flat" joinstyle="round" on="false" color="#000000" opacity="0"/>
                <v:fill on="true" color="#467855"/>
              </v:shape>
              <v:shape id="Shape 151479" style="position:absolute;width:100799;height:641;left:247;top:8520;" coordsize="10079990,64135" path="m0,0l10079990,0l10079990,64135l0,64135l0,0">
                <v:stroke weight="0pt" endcap="flat" joinstyle="round" on="false" color="#000000" opacity="0"/>
                <v:fill on="true" color="#467855"/>
              </v:shape>
              <v:shape id="Picture 145248" style="position:absolute;width:58460;height:2468;left:21297;top:2090;" filled="f">
                <v:imagedata r:id="rId104"/>
              </v:shape>
              <v:rect id="Rectangle 14525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25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249" style="position:absolute;width:36728;height:2042;left:30665;top:6052;" filled="f">
                <v:imagedata r:id="rId138"/>
              </v:shape>
              <v:rect id="Rectangle 145254"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255"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724D9"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97152" behindDoc="0" locked="0" layoutInCell="1" allowOverlap="1" wp14:anchorId="47127826" wp14:editId="2A981A0E">
              <wp:simplePos x="0" y="0"/>
              <wp:positionH relativeFrom="page">
                <wp:posOffset>298450</wp:posOffset>
              </wp:positionH>
              <wp:positionV relativeFrom="page">
                <wp:posOffset>158750</wp:posOffset>
              </wp:positionV>
              <wp:extent cx="10104755" cy="916178"/>
              <wp:effectExtent l="0" t="0" r="0" b="0"/>
              <wp:wrapSquare wrapText="bothSides"/>
              <wp:docPr id="145191" name="Group 14519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192" name="Picture 145192"/>
                        <pic:cNvPicPr/>
                      </pic:nvPicPr>
                      <pic:blipFill>
                        <a:blip r:embed="rId1"/>
                        <a:stretch>
                          <a:fillRect/>
                        </a:stretch>
                      </pic:blipFill>
                      <pic:spPr>
                        <a:xfrm>
                          <a:off x="421640" y="144780"/>
                          <a:ext cx="9224010" cy="646430"/>
                        </a:xfrm>
                        <a:prstGeom prst="rect">
                          <a:avLst/>
                        </a:prstGeom>
                      </pic:spPr>
                    </pic:pic>
                    <wps:wsp>
                      <wps:cNvPr id="145201" name="Rectangle 145201"/>
                      <wps:cNvSpPr/>
                      <wps:spPr>
                        <a:xfrm>
                          <a:off x="510794" y="316738"/>
                          <a:ext cx="42144" cy="189937"/>
                        </a:xfrm>
                        <a:prstGeom prst="rect">
                          <a:avLst/>
                        </a:prstGeom>
                        <a:ln>
                          <a:noFill/>
                        </a:ln>
                      </wps:spPr>
                      <wps:txbx>
                        <w:txbxContent>
                          <w:p w14:paraId="75EBF51C"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202" name="Rectangle 145202"/>
                      <wps:cNvSpPr/>
                      <wps:spPr>
                        <a:xfrm>
                          <a:off x="510794" y="649224"/>
                          <a:ext cx="42144" cy="189937"/>
                        </a:xfrm>
                        <a:prstGeom prst="rect">
                          <a:avLst/>
                        </a:prstGeom>
                        <a:ln>
                          <a:noFill/>
                        </a:ln>
                      </wps:spPr>
                      <wps:txbx>
                        <w:txbxContent>
                          <w:p w14:paraId="1149EE74"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72" name="Shape 15147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73" name="Shape 15147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193" name="Picture 145193"/>
                        <pic:cNvPicPr/>
                      </pic:nvPicPr>
                      <pic:blipFill>
                        <a:blip r:embed="rId2"/>
                        <a:stretch>
                          <a:fillRect/>
                        </a:stretch>
                      </pic:blipFill>
                      <pic:spPr>
                        <a:xfrm>
                          <a:off x="2129790" y="209042"/>
                          <a:ext cx="5846064" cy="246888"/>
                        </a:xfrm>
                        <a:prstGeom prst="rect">
                          <a:avLst/>
                        </a:prstGeom>
                      </pic:spPr>
                    </pic:pic>
                    <wps:wsp>
                      <wps:cNvPr id="145197" name="Rectangle 145197"/>
                      <wps:cNvSpPr/>
                      <wps:spPr>
                        <a:xfrm>
                          <a:off x="2120392" y="214319"/>
                          <a:ext cx="7768475" cy="285778"/>
                        </a:xfrm>
                        <a:prstGeom prst="rect">
                          <a:avLst/>
                        </a:prstGeom>
                        <a:ln>
                          <a:noFill/>
                        </a:ln>
                      </wps:spPr>
                      <wps:txbx>
                        <w:txbxContent>
                          <w:p w14:paraId="258A82BA"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198" name="Rectangle 145198"/>
                      <wps:cNvSpPr/>
                      <wps:spPr>
                        <a:xfrm>
                          <a:off x="7962519" y="209296"/>
                          <a:ext cx="68712" cy="309679"/>
                        </a:xfrm>
                        <a:prstGeom prst="rect">
                          <a:avLst/>
                        </a:prstGeom>
                        <a:ln>
                          <a:noFill/>
                        </a:ln>
                      </wps:spPr>
                      <wps:txbx>
                        <w:txbxContent>
                          <w:p w14:paraId="3D431E6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194" name="Picture 145194"/>
                        <pic:cNvPicPr/>
                      </pic:nvPicPr>
                      <pic:blipFill>
                        <a:blip r:embed="rId3"/>
                        <a:stretch>
                          <a:fillRect/>
                        </a:stretch>
                      </pic:blipFill>
                      <pic:spPr>
                        <a:xfrm>
                          <a:off x="3066542" y="605282"/>
                          <a:ext cx="3672841" cy="204216"/>
                        </a:xfrm>
                        <a:prstGeom prst="rect">
                          <a:avLst/>
                        </a:prstGeom>
                      </pic:spPr>
                    </pic:pic>
                    <wps:wsp>
                      <wps:cNvPr id="145199" name="Rectangle 145199"/>
                      <wps:cNvSpPr/>
                      <wps:spPr>
                        <a:xfrm>
                          <a:off x="3062224" y="616947"/>
                          <a:ext cx="4863703" cy="222907"/>
                        </a:xfrm>
                        <a:prstGeom prst="rect">
                          <a:avLst/>
                        </a:prstGeom>
                        <a:ln>
                          <a:noFill/>
                        </a:ln>
                      </wps:spPr>
                      <wps:txbx>
                        <w:txbxContent>
                          <w:p w14:paraId="18B0D5A6"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200" name="Rectangle 145200"/>
                      <wps:cNvSpPr/>
                      <wps:spPr>
                        <a:xfrm>
                          <a:off x="6718935" y="613029"/>
                          <a:ext cx="53596" cy="241550"/>
                        </a:xfrm>
                        <a:prstGeom prst="rect">
                          <a:avLst/>
                        </a:prstGeom>
                        <a:ln>
                          <a:noFill/>
                        </a:ln>
                      </wps:spPr>
                      <wps:txbx>
                        <w:txbxContent>
                          <w:p w14:paraId="692E1222"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191" style="width:795.65pt;height:72.14pt;position:absolute;mso-position-horizontal-relative:page;mso-position-horizontal:absolute;margin-left:23.5pt;mso-position-vertical-relative:page;margin-top:12.5pt;" coordsize="101047,9161">
              <v:shape id="Picture 145192" style="position:absolute;width:92240;height:6464;left:4216;top:1447;" filled="f">
                <v:imagedata r:id="rId103"/>
              </v:shape>
              <v:rect id="Rectangle 145201"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202"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74" style="position:absolute;width:100799;height:641;left:0;top:0;" coordsize="10079990,64135" path="m0,0l10079990,0l10079990,64135l0,64135l0,0">
                <v:stroke weight="0pt" endcap="flat" joinstyle="round" on="false" color="#000000" opacity="0"/>
                <v:fill on="true" color="#467855"/>
              </v:shape>
              <v:shape id="Shape 151475" style="position:absolute;width:100799;height:641;left:247;top:8520;" coordsize="10079990,64135" path="m0,0l10079990,0l10079990,64135l0,64135l0,0">
                <v:stroke weight="0pt" endcap="flat" joinstyle="round" on="false" color="#000000" opacity="0"/>
                <v:fill on="true" color="#467855"/>
              </v:shape>
              <v:shape id="Picture 145193" style="position:absolute;width:58460;height:2468;left:21297;top:2090;" filled="f">
                <v:imagedata r:id="rId104"/>
              </v:shape>
              <v:rect id="Rectangle 145197"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198"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194" style="position:absolute;width:36728;height:2042;left:30665;top:6052;" filled="f">
                <v:imagedata r:id="rId138"/>
              </v:shape>
              <v:rect id="Rectangle 145199"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200"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A21C1" w14:textId="77777777" w:rsidR="007C3A19" w:rsidRDefault="006B16D6">
    <w:pPr>
      <w:spacing w:after="0" w:line="259" w:lineRule="auto"/>
      <w:ind w:left="593" w:right="0" w:firstLine="0"/>
      <w:jc w:val="left"/>
    </w:pPr>
    <w:r>
      <w:rPr>
        <w:noProof/>
      </w:rPr>
      <mc:AlternateContent>
        <mc:Choice Requires="wpg">
          <w:drawing>
            <wp:anchor distT="0" distB="0" distL="114300" distR="114300" simplePos="0" relativeHeight="251698176" behindDoc="0" locked="0" layoutInCell="1" allowOverlap="1" wp14:anchorId="282C532B" wp14:editId="477F686B">
              <wp:simplePos x="0" y="0"/>
              <wp:positionH relativeFrom="page">
                <wp:posOffset>298450</wp:posOffset>
              </wp:positionH>
              <wp:positionV relativeFrom="page">
                <wp:posOffset>158750</wp:posOffset>
              </wp:positionV>
              <wp:extent cx="10104755" cy="916178"/>
              <wp:effectExtent l="0" t="0" r="0" b="0"/>
              <wp:wrapSquare wrapText="bothSides"/>
              <wp:docPr id="145433" name="Group 14543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434" name="Picture 145434"/>
                        <pic:cNvPicPr/>
                      </pic:nvPicPr>
                      <pic:blipFill>
                        <a:blip r:embed="rId1"/>
                        <a:stretch>
                          <a:fillRect/>
                        </a:stretch>
                      </pic:blipFill>
                      <pic:spPr>
                        <a:xfrm>
                          <a:off x="421640" y="144780"/>
                          <a:ext cx="9224010" cy="646430"/>
                        </a:xfrm>
                        <a:prstGeom prst="rect">
                          <a:avLst/>
                        </a:prstGeom>
                      </pic:spPr>
                    </pic:pic>
                    <wps:wsp>
                      <wps:cNvPr id="145443" name="Rectangle 145443"/>
                      <wps:cNvSpPr/>
                      <wps:spPr>
                        <a:xfrm>
                          <a:off x="510794" y="316738"/>
                          <a:ext cx="42144" cy="189937"/>
                        </a:xfrm>
                        <a:prstGeom prst="rect">
                          <a:avLst/>
                        </a:prstGeom>
                        <a:ln>
                          <a:noFill/>
                        </a:ln>
                      </wps:spPr>
                      <wps:txbx>
                        <w:txbxContent>
                          <w:p w14:paraId="24428FB6"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444" name="Rectangle 145444"/>
                      <wps:cNvSpPr/>
                      <wps:spPr>
                        <a:xfrm>
                          <a:off x="510794" y="649224"/>
                          <a:ext cx="42144" cy="189937"/>
                        </a:xfrm>
                        <a:prstGeom prst="rect">
                          <a:avLst/>
                        </a:prstGeom>
                        <a:ln>
                          <a:noFill/>
                        </a:ln>
                      </wps:spPr>
                      <wps:txbx>
                        <w:txbxContent>
                          <w:p w14:paraId="38066BC4"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92" name="Shape 15149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93" name="Shape 15149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435" name="Picture 145435"/>
                        <pic:cNvPicPr/>
                      </pic:nvPicPr>
                      <pic:blipFill>
                        <a:blip r:embed="rId2"/>
                        <a:stretch>
                          <a:fillRect/>
                        </a:stretch>
                      </pic:blipFill>
                      <pic:spPr>
                        <a:xfrm>
                          <a:off x="2129790" y="209042"/>
                          <a:ext cx="5846064" cy="246888"/>
                        </a:xfrm>
                        <a:prstGeom prst="rect">
                          <a:avLst/>
                        </a:prstGeom>
                      </pic:spPr>
                    </pic:pic>
                    <wps:wsp>
                      <wps:cNvPr id="145439" name="Rectangle 145439"/>
                      <wps:cNvSpPr/>
                      <wps:spPr>
                        <a:xfrm>
                          <a:off x="2120392" y="214319"/>
                          <a:ext cx="7768475" cy="285778"/>
                        </a:xfrm>
                        <a:prstGeom prst="rect">
                          <a:avLst/>
                        </a:prstGeom>
                        <a:ln>
                          <a:noFill/>
                        </a:ln>
                      </wps:spPr>
                      <wps:txbx>
                        <w:txbxContent>
                          <w:p w14:paraId="4BE73B0C"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440" name="Rectangle 145440"/>
                      <wps:cNvSpPr/>
                      <wps:spPr>
                        <a:xfrm>
                          <a:off x="7962519" y="209296"/>
                          <a:ext cx="68712" cy="309679"/>
                        </a:xfrm>
                        <a:prstGeom prst="rect">
                          <a:avLst/>
                        </a:prstGeom>
                        <a:ln>
                          <a:noFill/>
                        </a:ln>
                      </wps:spPr>
                      <wps:txbx>
                        <w:txbxContent>
                          <w:p w14:paraId="72B0B9F8"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436" name="Picture 145436"/>
                        <pic:cNvPicPr/>
                      </pic:nvPicPr>
                      <pic:blipFill>
                        <a:blip r:embed="rId3"/>
                        <a:stretch>
                          <a:fillRect/>
                        </a:stretch>
                      </pic:blipFill>
                      <pic:spPr>
                        <a:xfrm>
                          <a:off x="3066542" y="605282"/>
                          <a:ext cx="3672841" cy="204216"/>
                        </a:xfrm>
                        <a:prstGeom prst="rect">
                          <a:avLst/>
                        </a:prstGeom>
                      </pic:spPr>
                    </pic:pic>
                    <wps:wsp>
                      <wps:cNvPr id="145441" name="Rectangle 145441"/>
                      <wps:cNvSpPr/>
                      <wps:spPr>
                        <a:xfrm>
                          <a:off x="3062224" y="616947"/>
                          <a:ext cx="4863703" cy="222907"/>
                        </a:xfrm>
                        <a:prstGeom prst="rect">
                          <a:avLst/>
                        </a:prstGeom>
                        <a:ln>
                          <a:noFill/>
                        </a:ln>
                      </wps:spPr>
                      <wps:txbx>
                        <w:txbxContent>
                          <w:p w14:paraId="793A5708"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442" name="Rectangle 145442"/>
                      <wps:cNvSpPr/>
                      <wps:spPr>
                        <a:xfrm>
                          <a:off x="6718935" y="613029"/>
                          <a:ext cx="53596" cy="241550"/>
                        </a:xfrm>
                        <a:prstGeom prst="rect">
                          <a:avLst/>
                        </a:prstGeom>
                        <a:ln>
                          <a:noFill/>
                        </a:ln>
                      </wps:spPr>
                      <wps:txbx>
                        <w:txbxContent>
                          <w:p w14:paraId="351142AB"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433" style="width:795.65pt;height:72.14pt;position:absolute;mso-position-horizontal-relative:page;mso-position-horizontal:absolute;margin-left:23.5pt;mso-position-vertical-relative:page;margin-top:12.5pt;" coordsize="101047,9161">
              <v:shape id="Picture 145434" style="position:absolute;width:92240;height:6464;left:4216;top:1447;" filled="f">
                <v:imagedata r:id="rId103"/>
              </v:shape>
              <v:rect id="Rectangle 145443"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444"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94" style="position:absolute;width:100799;height:641;left:0;top:0;" coordsize="10079990,64135" path="m0,0l10079990,0l10079990,64135l0,64135l0,0">
                <v:stroke weight="0pt" endcap="flat" joinstyle="round" on="false" color="#000000" opacity="0"/>
                <v:fill on="true" color="#467855"/>
              </v:shape>
              <v:shape id="Shape 151495" style="position:absolute;width:100799;height:641;left:247;top:8520;" coordsize="10079990,64135" path="m0,0l10079990,0l10079990,64135l0,64135l0,0">
                <v:stroke weight="0pt" endcap="flat" joinstyle="round" on="false" color="#000000" opacity="0"/>
                <v:fill on="true" color="#467855"/>
              </v:shape>
              <v:shape id="Picture 145435" style="position:absolute;width:58460;height:2468;left:21297;top:2090;" filled="f">
                <v:imagedata r:id="rId104"/>
              </v:shape>
              <v:rect id="Rectangle 145439"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44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436" style="position:absolute;width:36728;height:2042;left:30665;top:6052;" filled="f">
                <v:imagedata r:id="rId138"/>
              </v:shape>
              <v:rect id="Rectangle 145441"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442"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55CB7"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699200" behindDoc="0" locked="0" layoutInCell="1" allowOverlap="1" wp14:anchorId="7DD5BBDE" wp14:editId="0B951C2D">
              <wp:simplePos x="0" y="0"/>
              <wp:positionH relativeFrom="page">
                <wp:posOffset>298450</wp:posOffset>
              </wp:positionH>
              <wp:positionV relativeFrom="page">
                <wp:posOffset>158750</wp:posOffset>
              </wp:positionV>
              <wp:extent cx="10104755" cy="916178"/>
              <wp:effectExtent l="0" t="0" r="0" b="0"/>
              <wp:wrapSquare wrapText="bothSides"/>
              <wp:docPr id="145376" name="Group 14537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377" name="Picture 145377"/>
                        <pic:cNvPicPr/>
                      </pic:nvPicPr>
                      <pic:blipFill>
                        <a:blip r:embed="rId1"/>
                        <a:stretch>
                          <a:fillRect/>
                        </a:stretch>
                      </pic:blipFill>
                      <pic:spPr>
                        <a:xfrm>
                          <a:off x="421640" y="144780"/>
                          <a:ext cx="9224010" cy="646430"/>
                        </a:xfrm>
                        <a:prstGeom prst="rect">
                          <a:avLst/>
                        </a:prstGeom>
                      </pic:spPr>
                    </pic:pic>
                    <wps:wsp>
                      <wps:cNvPr id="145386" name="Rectangle 145386"/>
                      <wps:cNvSpPr/>
                      <wps:spPr>
                        <a:xfrm>
                          <a:off x="510794" y="316738"/>
                          <a:ext cx="42144" cy="189937"/>
                        </a:xfrm>
                        <a:prstGeom prst="rect">
                          <a:avLst/>
                        </a:prstGeom>
                        <a:ln>
                          <a:noFill/>
                        </a:ln>
                      </wps:spPr>
                      <wps:txbx>
                        <w:txbxContent>
                          <w:p w14:paraId="52B6699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387" name="Rectangle 145387"/>
                      <wps:cNvSpPr/>
                      <wps:spPr>
                        <a:xfrm>
                          <a:off x="510794" y="649224"/>
                          <a:ext cx="42144" cy="189937"/>
                        </a:xfrm>
                        <a:prstGeom prst="rect">
                          <a:avLst/>
                        </a:prstGeom>
                        <a:ln>
                          <a:noFill/>
                        </a:ln>
                      </wps:spPr>
                      <wps:txbx>
                        <w:txbxContent>
                          <w:p w14:paraId="0D9C40A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88" name="Shape 15148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89" name="Shape 15148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378" name="Picture 145378"/>
                        <pic:cNvPicPr/>
                      </pic:nvPicPr>
                      <pic:blipFill>
                        <a:blip r:embed="rId2"/>
                        <a:stretch>
                          <a:fillRect/>
                        </a:stretch>
                      </pic:blipFill>
                      <pic:spPr>
                        <a:xfrm>
                          <a:off x="2129790" y="209042"/>
                          <a:ext cx="5846064" cy="246888"/>
                        </a:xfrm>
                        <a:prstGeom prst="rect">
                          <a:avLst/>
                        </a:prstGeom>
                      </pic:spPr>
                    </pic:pic>
                    <wps:wsp>
                      <wps:cNvPr id="145382" name="Rectangle 145382"/>
                      <wps:cNvSpPr/>
                      <wps:spPr>
                        <a:xfrm>
                          <a:off x="2120392" y="214319"/>
                          <a:ext cx="7768475" cy="285778"/>
                        </a:xfrm>
                        <a:prstGeom prst="rect">
                          <a:avLst/>
                        </a:prstGeom>
                        <a:ln>
                          <a:noFill/>
                        </a:ln>
                      </wps:spPr>
                      <wps:txbx>
                        <w:txbxContent>
                          <w:p w14:paraId="6A09D113"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383" name="Rectangle 145383"/>
                      <wps:cNvSpPr/>
                      <wps:spPr>
                        <a:xfrm>
                          <a:off x="7962519" y="209296"/>
                          <a:ext cx="68712" cy="309679"/>
                        </a:xfrm>
                        <a:prstGeom prst="rect">
                          <a:avLst/>
                        </a:prstGeom>
                        <a:ln>
                          <a:noFill/>
                        </a:ln>
                      </wps:spPr>
                      <wps:txbx>
                        <w:txbxContent>
                          <w:p w14:paraId="386CDE1B"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379" name="Picture 145379"/>
                        <pic:cNvPicPr/>
                      </pic:nvPicPr>
                      <pic:blipFill>
                        <a:blip r:embed="rId3"/>
                        <a:stretch>
                          <a:fillRect/>
                        </a:stretch>
                      </pic:blipFill>
                      <pic:spPr>
                        <a:xfrm>
                          <a:off x="3066542" y="605282"/>
                          <a:ext cx="3672841" cy="204216"/>
                        </a:xfrm>
                        <a:prstGeom prst="rect">
                          <a:avLst/>
                        </a:prstGeom>
                      </pic:spPr>
                    </pic:pic>
                    <wps:wsp>
                      <wps:cNvPr id="145384" name="Rectangle 145384"/>
                      <wps:cNvSpPr/>
                      <wps:spPr>
                        <a:xfrm>
                          <a:off x="3062224" y="616947"/>
                          <a:ext cx="4863703" cy="222907"/>
                        </a:xfrm>
                        <a:prstGeom prst="rect">
                          <a:avLst/>
                        </a:prstGeom>
                        <a:ln>
                          <a:noFill/>
                        </a:ln>
                      </wps:spPr>
                      <wps:txbx>
                        <w:txbxContent>
                          <w:p w14:paraId="3E8814EE"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385" name="Rectangle 145385"/>
                      <wps:cNvSpPr/>
                      <wps:spPr>
                        <a:xfrm>
                          <a:off x="6718935" y="613029"/>
                          <a:ext cx="53596" cy="241550"/>
                        </a:xfrm>
                        <a:prstGeom prst="rect">
                          <a:avLst/>
                        </a:prstGeom>
                        <a:ln>
                          <a:noFill/>
                        </a:ln>
                      </wps:spPr>
                      <wps:txbx>
                        <w:txbxContent>
                          <w:p w14:paraId="2A118D7A"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376" style="width:795.65pt;height:72.14pt;position:absolute;mso-position-horizontal-relative:page;mso-position-horizontal:absolute;margin-left:23.5pt;mso-position-vertical-relative:page;margin-top:12.5pt;" coordsize="101047,9161">
              <v:shape id="Picture 145377" style="position:absolute;width:92240;height:6464;left:4216;top:1447;" filled="f">
                <v:imagedata r:id="rId103"/>
              </v:shape>
              <v:rect id="Rectangle 14538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38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90" style="position:absolute;width:100799;height:641;left:0;top:0;" coordsize="10079990,64135" path="m0,0l10079990,0l10079990,64135l0,64135l0,0">
                <v:stroke weight="0pt" endcap="flat" joinstyle="round" on="false" color="#000000" opacity="0"/>
                <v:fill on="true" color="#467855"/>
              </v:shape>
              <v:shape id="Shape 151491" style="position:absolute;width:100799;height:641;left:247;top:8520;" coordsize="10079990,64135" path="m0,0l10079990,0l10079990,64135l0,64135l0,0">
                <v:stroke weight="0pt" endcap="flat" joinstyle="round" on="false" color="#000000" opacity="0"/>
                <v:fill on="true" color="#467855"/>
              </v:shape>
              <v:shape id="Picture 145378" style="position:absolute;width:58460;height:2468;left:21297;top:2090;" filled="f">
                <v:imagedata r:id="rId104"/>
              </v:shape>
              <v:rect id="Rectangle 14538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38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379" style="position:absolute;width:36728;height:2042;left:30665;top:6052;" filled="f">
                <v:imagedata r:id="rId138"/>
              </v:shape>
              <v:rect id="Rectangle 145384"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385"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29468" w14:textId="77777777" w:rsidR="007C3A19" w:rsidRDefault="006B16D6">
    <w:pPr>
      <w:spacing w:after="0" w:line="259" w:lineRule="auto"/>
      <w:ind w:left="-540" w:right="15710" w:firstLine="0"/>
      <w:jc w:val="left"/>
    </w:pPr>
    <w:r>
      <w:rPr>
        <w:noProof/>
      </w:rPr>
      <mc:AlternateContent>
        <mc:Choice Requires="wpg">
          <w:drawing>
            <wp:anchor distT="0" distB="0" distL="114300" distR="114300" simplePos="0" relativeHeight="251700224" behindDoc="0" locked="0" layoutInCell="1" allowOverlap="1" wp14:anchorId="7266ACCE" wp14:editId="68005F75">
              <wp:simplePos x="0" y="0"/>
              <wp:positionH relativeFrom="page">
                <wp:posOffset>298450</wp:posOffset>
              </wp:positionH>
              <wp:positionV relativeFrom="page">
                <wp:posOffset>158750</wp:posOffset>
              </wp:positionV>
              <wp:extent cx="10104755" cy="916178"/>
              <wp:effectExtent l="0" t="0" r="0" b="0"/>
              <wp:wrapSquare wrapText="bothSides"/>
              <wp:docPr id="145359" name="Group 145359"/>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5360" name="Picture 145360"/>
                        <pic:cNvPicPr/>
                      </pic:nvPicPr>
                      <pic:blipFill>
                        <a:blip r:embed="rId1"/>
                        <a:stretch>
                          <a:fillRect/>
                        </a:stretch>
                      </pic:blipFill>
                      <pic:spPr>
                        <a:xfrm>
                          <a:off x="421640" y="144780"/>
                          <a:ext cx="9224010" cy="646430"/>
                        </a:xfrm>
                        <a:prstGeom prst="rect">
                          <a:avLst/>
                        </a:prstGeom>
                      </pic:spPr>
                    </pic:pic>
                    <wps:wsp>
                      <wps:cNvPr id="145369" name="Rectangle 145369"/>
                      <wps:cNvSpPr/>
                      <wps:spPr>
                        <a:xfrm>
                          <a:off x="510794" y="316738"/>
                          <a:ext cx="42144" cy="189937"/>
                        </a:xfrm>
                        <a:prstGeom prst="rect">
                          <a:avLst/>
                        </a:prstGeom>
                        <a:ln>
                          <a:noFill/>
                        </a:ln>
                      </wps:spPr>
                      <wps:txbx>
                        <w:txbxContent>
                          <w:p w14:paraId="3F6F7DB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5370" name="Rectangle 145370"/>
                      <wps:cNvSpPr/>
                      <wps:spPr>
                        <a:xfrm>
                          <a:off x="510794" y="649224"/>
                          <a:ext cx="42144" cy="189937"/>
                        </a:xfrm>
                        <a:prstGeom prst="rect">
                          <a:avLst/>
                        </a:prstGeom>
                        <a:ln>
                          <a:noFill/>
                        </a:ln>
                      </wps:spPr>
                      <wps:txbx>
                        <w:txbxContent>
                          <w:p w14:paraId="34F3136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484" name="Shape 15148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485" name="Shape 15148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5361" name="Picture 145361"/>
                        <pic:cNvPicPr/>
                      </pic:nvPicPr>
                      <pic:blipFill>
                        <a:blip r:embed="rId2"/>
                        <a:stretch>
                          <a:fillRect/>
                        </a:stretch>
                      </pic:blipFill>
                      <pic:spPr>
                        <a:xfrm>
                          <a:off x="2129790" y="209042"/>
                          <a:ext cx="5846064" cy="246888"/>
                        </a:xfrm>
                        <a:prstGeom prst="rect">
                          <a:avLst/>
                        </a:prstGeom>
                      </pic:spPr>
                    </pic:pic>
                    <wps:wsp>
                      <wps:cNvPr id="145365" name="Rectangle 145365"/>
                      <wps:cNvSpPr/>
                      <wps:spPr>
                        <a:xfrm>
                          <a:off x="2120392" y="214319"/>
                          <a:ext cx="7768475" cy="285778"/>
                        </a:xfrm>
                        <a:prstGeom prst="rect">
                          <a:avLst/>
                        </a:prstGeom>
                        <a:ln>
                          <a:noFill/>
                        </a:ln>
                      </wps:spPr>
                      <wps:txbx>
                        <w:txbxContent>
                          <w:p w14:paraId="590C0891"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5366" name="Rectangle 145366"/>
                      <wps:cNvSpPr/>
                      <wps:spPr>
                        <a:xfrm>
                          <a:off x="7962519" y="209296"/>
                          <a:ext cx="68712" cy="309679"/>
                        </a:xfrm>
                        <a:prstGeom prst="rect">
                          <a:avLst/>
                        </a:prstGeom>
                        <a:ln>
                          <a:noFill/>
                        </a:ln>
                      </wps:spPr>
                      <wps:txbx>
                        <w:txbxContent>
                          <w:p w14:paraId="5CF72624"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5362" name="Picture 145362"/>
                        <pic:cNvPicPr/>
                      </pic:nvPicPr>
                      <pic:blipFill>
                        <a:blip r:embed="rId3"/>
                        <a:stretch>
                          <a:fillRect/>
                        </a:stretch>
                      </pic:blipFill>
                      <pic:spPr>
                        <a:xfrm>
                          <a:off x="3066542" y="605282"/>
                          <a:ext cx="3672841" cy="204216"/>
                        </a:xfrm>
                        <a:prstGeom prst="rect">
                          <a:avLst/>
                        </a:prstGeom>
                      </pic:spPr>
                    </pic:pic>
                    <wps:wsp>
                      <wps:cNvPr id="145367" name="Rectangle 145367"/>
                      <wps:cNvSpPr/>
                      <wps:spPr>
                        <a:xfrm>
                          <a:off x="3062224" y="616947"/>
                          <a:ext cx="4863703" cy="222907"/>
                        </a:xfrm>
                        <a:prstGeom prst="rect">
                          <a:avLst/>
                        </a:prstGeom>
                        <a:ln>
                          <a:noFill/>
                        </a:ln>
                      </wps:spPr>
                      <wps:txbx>
                        <w:txbxContent>
                          <w:p w14:paraId="7786895D" w14:textId="77777777" w:rsidR="007C3A19" w:rsidRDefault="006B16D6">
                            <w:pPr>
                              <w:spacing w:after="160" w:line="259" w:lineRule="auto"/>
                              <w:ind w:left="0" w:right="0" w:firstLine="0"/>
                              <w:jc w:val="left"/>
                            </w:pPr>
                            <w:r>
                              <w:rPr>
                                <w:rFonts w:ascii="Arial" w:eastAsia="Arial" w:hAnsi="Arial" w:cs="Arial"/>
                                <w:b/>
                                <w:color w:val="87C8A5"/>
                                <w:sz w:val="28"/>
                              </w:rPr>
                              <w:t>Implementación, Evaluación y Seguimiento</w:t>
                            </w:r>
                          </w:p>
                        </w:txbxContent>
                      </wps:txbx>
                      <wps:bodyPr horzOverflow="overflow" vert="horz" lIns="0" tIns="0" rIns="0" bIns="0" rtlCol="0">
                        <a:noAutofit/>
                      </wps:bodyPr>
                    </wps:wsp>
                    <wps:wsp>
                      <wps:cNvPr id="145368" name="Rectangle 145368"/>
                      <wps:cNvSpPr/>
                      <wps:spPr>
                        <a:xfrm>
                          <a:off x="6718935" y="613029"/>
                          <a:ext cx="53596" cy="241550"/>
                        </a:xfrm>
                        <a:prstGeom prst="rect">
                          <a:avLst/>
                        </a:prstGeom>
                        <a:ln>
                          <a:noFill/>
                        </a:ln>
                      </wps:spPr>
                      <wps:txbx>
                        <w:txbxContent>
                          <w:p w14:paraId="563C1FA8"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359" style="width:795.65pt;height:72.14pt;position:absolute;mso-position-horizontal-relative:page;mso-position-horizontal:absolute;margin-left:23.5pt;mso-position-vertical-relative:page;margin-top:12.5pt;" coordsize="101047,9161">
              <v:shape id="Picture 145360" style="position:absolute;width:92240;height:6464;left:4216;top:1447;" filled="f">
                <v:imagedata r:id="rId103"/>
              </v:shape>
              <v:rect id="Rectangle 145369"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5370"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486" style="position:absolute;width:100799;height:641;left:0;top:0;" coordsize="10079990,64135" path="m0,0l10079990,0l10079990,64135l0,64135l0,0">
                <v:stroke weight="0pt" endcap="flat" joinstyle="round" on="false" color="#000000" opacity="0"/>
                <v:fill on="true" color="#467855"/>
              </v:shape>
              <v:shape id="Shape 151487" style="position:absolute;width:100799;height:641;left:247;top:8520;" coordsize="10079990,64135" path="m0,0l10079990,0l10079990,64135l0,64135l0,0">
                <v:stroke weight="0pt" endcap="flat" joinstyle="round" on="false" color="#000000" opacity="0"/>
                <v:fill on="true" color="#467855"/>
              </v:shape>
              <v:shape id="Picture 145361" style="position:absolute;width:58460;height:2468;left:21297;top:2090;" filled="f">
                <v:imagedata r:id="rId104"/>
              </v:shape>
              <v:rect id="Rectangle 145365"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536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5362" style="position:absolute;width:36728;height:2042;left:30665;top:6052;" filled="f">
                <v:imagedata r:id="rId138"/>
              </v:shape>
              <v:rect id="Rectangle 145367" style="position:absolute;width:48637;height:2229;left:30622;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Implementación, Evaluación y Seguimiento</w:t>
                      </w:r>
                    </w:p>
                  </w:txbxContent>
                </v:textbox>
              </v:rect>
              <v:rect id="Rectangle 145368" style="position:absolute;width:535;height:2415;left:67189;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12C0" w14:textId="77777777" w:rsidR="007C3A19" w:rsidRDefault="006B16D6">
    <w:pPr>
      <w:spacing w:after="0" w:line="259" w:lineRule="auto"/>
      <w:ind w:left="-653" w:right="15707" w:firstLine="0"/>
      <w:jc w:val="left"/>
    </w:pPr>
    <w:r>
      <w:rPr>
        <w:noProof/>
      </w:rPr>
      <mc:AlternateContent>
        <mc:Choice Requires="wpg">
          <w:drawing>
            <wp:anchor distT="0" distB="0" distL="114300" distR="114300" simplePos="0" relativeHeight="251659264" behindDoc="0" locked="0" layoutInCell="1" allowOverlap="1" wp14:anchorId="251D3E51" wp14:editId="6DEC69B6">
              <wp:simplePos x="0" y="0"/>
              <wp:positionH relativeFrom="page">
                <wp:posOffset>298450</wp:posOffset>
              </wp:positionH>
              <wp:positionV relativeFrom="page">
                <wp:posOffset>158750</wp:posOffset>
              </wp:positionV>
              <wp:extent cx="10104755" cy="916178"/>
              <wp:effectExtent l="0" t="0" r="0" b="0"/>
              <wp:wrapSquare wrapText="bothSides"/>
              <wp:docPr id="143527" name="Group 14352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528" name="Picture 143528"/>
                        <pic:cNvPicPr/>
                      </pic:nvPicPr>
                      <pic:blipFill>
                        <a:blip r:embed="rId1"/>
                        <a:stretch>
                          <a:fillRect/>
                        </a:stretch>
                      </pic:blipFill>
                      <pic:spPr>
                        <a:xfrm>
                          <a:off x="421640" y="147955"/>
                          <a:ext cx="861060" cy="647700"/>
                        </a:xfrm>
                        <a:prstGeom prst="rect">
                          <a:avLst/>
                        </a:prstGeom>
                      </pic:spPr>
                    </pic:pic>
                    <pic:pic xmlns:pic="http://schemas.openxmlformats.org/drawingml/2006/picture">
                      <pic:nvPicPr>
                        <pic:cNvPr id="143532" name="Picture 143532"/>
                        <pic:cNvPicPr/>
                      </pic:nvPicPr>
                      <pic:blipFill>
                        <a:blip r:embed="rId2"/>
                        <a:stretch>
                          <a:fillRect/>
                        </a:stretch>
                      </pic:blipFill>
                      <pic:spPr>
                        <a:xfrm>
                          <a:off x="9036050" y="175222"/>
                          <a:ext cx="607695" cy="571284"/>
                        </a:xfrm>
                        <a:prstGeom prst="rect">
                          <a:avLst/>
                        </a:prstGeom>
                      </pic:spPr>
                    </pic:pic>
                    <wps:wsp>
                      <wps:cNvPr id="143535" name="Rectangle 143535"/>
                      <wps:cNvSpPr/>
                      <wps:spPr>
                        <a:xfrm>
                          <a:off x="510794" y="316738"/>
                          <a:ext cx="42144" cy="189937"/>
                        </a:xfrm>
                        <a:prstGeom prst="rect">
                          <a:avLst/>
                        </a:prstGeom>
                        <a:ln>
                          <a:noFill/>
                        </a:ln>
                      </wps:spPr>
                      <wps:txbx>
                        <w:txbxContent>
                          <w:p w14:paraId="12525A39"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536" name="Rectangle 143536"/>
                      <wps:cNvSpPr/>
                      <wps:spPr>
                        <a:xfrm>
                          <a:off x="510794" y="649224"/>
                          <a:ext cx="42144" cy="189937"/>
                        </a:xfrm>
                        <a:prstGeom prst="rect">
                          <a:avLst/>
                        </a:prstGeom>
                        <a:ln>
                          <a:noFill/>
                        </a:ln>
                      </wps:spPr>
                      <wps:txbx>
                        <w:txbxContent>
                          <w:p w14:paraId="708CB08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38" name="Shape 15133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39" name="Shape 15133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531" name="Picture 143531"/>
                        <pic:cNvPicPr/>
                      </pic:nvPicPr>
                      <pic:blipFill>
                        <a:blip r:embed="rId3"/>
                        <a:stretch>
                          <a:fillRect/>
                        </a:stretch>
                      </pic:blipFill>
                      <pic:spPr>
                        <a:xfrm>
                          <a:off x="2129790" y="209042"/>
                          <a:ext cx="5846064" cy="246888"/>
                        </a:xfrm>
                        <a:prstGeom prst="rect">
                          <a:avLst/>
                        </a:prstGeom>
                      </pic:spPr>
                    </pic:pic>
                    <wps:wsp>
                      <wps:cNvPr id="143533" name="Rectangle 143533"/>
                      <wps:cNvSpPr/>
                      <wps:spPr>
                        <a:xfrm>
                          <a:off x="2120392" y="214319"/>
                          <a:ext cx="7768475" cy="285778"/>
                        </a:xfrm>
                        <a:prstGeom prst="rect">
                          <a:avLst/>
                        </a:prstGeom>
                        <a:ln>
                          <a:noFill/>
                        </a:ln>
                      </wps:spPr>
                      <wps:txbx>
                        <w:txbxContent>
                          <w:p w14:paraId="1156F0CD"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534" name="Rectangle 143534"/>
                      <wps:cNvSpPr/>
                      <wps:spPr>
                        <a:xfrm>
                          <a:off x="7962519" y="209296"/>
                          <a:ext cx="68712" cy="309679"/>
                        </a:xfrm>
                        <a:prstGeom prst="rect">
                          <a:avLst/>
                        </a:prstGeom>
                        <a:ln>
                          <a:noFill/>
                        </a:ln>
                      </wps:spPr>
                      <wps:txbx>
                        <w:txbxContent>
                          <w:p w14:paraId="47293803"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527" style="width:795.65pt;height:72.14pt;position:absolute;mso-position-horizontal-relative:page;mso-position-horizontal:absolute;margin-left:23.5pt;mso-position-vertical-relative:page;margin-top:12.5pt;" coordsize="101047,9161">
              <v:shape id="Picture 143528" style="position:absolute;width:8610;height:6477;left:4216;top:1479;" filled="f">
                <v:imagedata r:id="rId92"/>
              </v:shape>
              <v:shape id="Picture 143532" style="position:absolute;width:6076;height:5712;left:90360;top:1752;" filled="f">
                <v:imagedata r:id="rId128"/>
              </v:shape>
              <v:rect id="Rectangle 143535"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536"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40" style="position:absolute;width:100799;height:641;left:0;top:0;" coordsize="10079990,64135" path="m0,0l10079990,0l10079990,64135l0,64135l0,0">
                <v:stroke weight="0pt" endcap="flat" joinstyle="round" on="false" color="#000000" opacity="0"/>
                <v:fill on="true" color="#467855"/>
              </v:shape>
              <v:shape id="Shape 151341" style="position:absolute;width:100799;height:641;left:247;top:8520;" coordsize="10079990,64135" path="m0,0l10079990,0l10079990,64135l0,64135l0,0">
                <v:stroke weight="0pt" endcap="flat" joinstyle="round" on="false" color="#000000" opacity="0"/>
                <v:fill on="true" color="#467855"/>
              </v:shape>
              <v:shape id="Picture 143531" style="position:absolute;width:58460;height:2468;left:21297;top:2090;" filled="f">
                <v:imagedata r:id="rId104"/>
              </v:shape>
              <v:rect id="Rectangle 143533"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534"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B8B01" w14:textId="77777777" w:rsidR="007C3A19" w:rsidRDefault="006B16D6">
    <w:pPr>
      <w:spacing w:after="0" w:line="259" w:lineRule="auto"/>
      <w:ind w:left="-653" w:right="15707" w:firstLine="0"/>
      <w:jc w:val="left"/>
    </w:pPr>
    <w:r>
      <w:rPr>
        <w:noProof/>
      </w:rPr>
      <mc:AlternateContent>
        <mc:Choice Requires="wpg">
          <w:drawing>
            <wp:anchor distT="0" distB="0" distL="114300" distR="114300" simplePos="0" relativeHeight="251660288" behindDoc="0" locked="0" layoutInCell="1" allowOverlap="1" wp14:anchorId="21A0657A" wp14:editId="2161C4A0">
              <wp:simplePos x="0" y="0"/>
              <wp:positionH relativeFrom="page">
                <wp:posOffset>298450</wp:posOffset>
              </wp:positionH>
              <wp:positionV relativeFrom="page">
                <wp:posOffset>158750</wp:posOffset>
              </wp:positionV>
              <wp:extent cx="10104755" cy="916178"/>
              <wp:effectExtent l="0" t="0" r="0" b="0"/>
              <wp:wrapSquare wrapText="bothSides"/>
              <wp:docPr id="143513" name="Group 14351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514" name="Picture 143514"/>
                        <pic:cNvPicPr/>
                      </pic:nvPicPr>
                      <pic:blipFill>
                        <a:blip r:embed="rId1"/>
                        <a:stretch>
                          <a:fillRect/>
                        </a:stretch>
                      </pic:blipFill>
                      <pic:spPr>
                        <a:xfrm>
                          <a:off x="421640" y="167005"/>
                          <a:ext cx="861060" cy="647573"/>
                        </a:xfrm>
                        <a:prstGeom prst="rect">
                          <a:avLst/>
                        </a:prstGeom>
                      </pic:spPr>
                    </pic:pic>
                    <pic:pic xmlns:pic="http://schemas.openxmlformats.org/drawingml/2006/picture">
                      <pic:nvPicPr>
                        <pic:cNvPr id="143518" name="Picture 143518"/>
                        <pic:cNvPicPr/>
                      </pic:nvPicPr>
                      <pic:blipFill>
                        <a:blip r:embed="rId2"/>
                        <a:stretch>
                          <a:fillRect/>
                        </a:stretch>
                      </pic:blipFill>
                      <pic:spPr>
                        <a:xfrm>
                          <a:off x="9036050" y="194310"/>
                          <a:ext cx="607695" cy="571500"/>
                        </a:xfrm>
                        <a:prstGeom prst="rect">
                          <a:avLst/>
                        </a:prstGeom>
                      </pic:spPr>
                    </pic:pic>
                    <wps:wsp>
                      <wps:cNvPr id="143520" name="Rectangle 143520"/>
                      <wps:cNvSpPr/>
                      <wps:spPr>
                        <a:xfrm>
                          <a:off x="510794" y="316738"/>
                          <a:ext cx="42144" cy="189937"/>
                        </a:xfrm>
                        <a:prstGeom prst="rect">
                          <a:avLst/>
                        </a:prstGeom>
                        <a:ln>
                          <a:noFill/>
                        </a:ln>
                      </wps:spPr>
                      <wps:txbx>
                        <w:txbxContent>
                          <w:p w14:paraId="7D137ADD"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521" name="Rectangle 143521"/>
                      <wps:cNvSpPr/>
                      <wps:spPr>
                        <a:xfrm>
                          <a:off x="510794" y="649224"/>
                          <a:ext cx="42144" cy="189937"/>
                        </a:xfrm>
                        <a:prstGeom prst="rect">
                          <a:avLst/>
                        </a:prstGeom>
                        <a:ln>
                          <a:noFill/>
                        </a:ln>
                      </wps:spPr>
                      <wps:txbx>
                        <w:txbxContent>
                          <w:p w14:paraId="6E246391"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34" name="Shape 15133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35" name="Shape 15133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517" name="Picture 143517"/>
                        <pic:cNvPicPr/>
                      </pic:nvPicPr>
                      <pic:blipFill>
                        <a:blip r:embed="rId3"/>
                        <a:stretch>
                          <a:fillRect/>
                        </a:stretch>
                      </pic:blipFill>
                      <pic:spPr>
                        <a:xfrm>
                          <a:off x="2129790" y="209042"/>
                          <a:ext cx="5846064" cy="246888"/>
                        </a:xfrm>
                        <a:prstGeom prst="rect">
                          <a:avLst/>
                        </a:prstGeom>
                      </pic:spPr>
                    </pic:pic>
                    <wps:wsp>
                      <wps:cNvPr id="143519" name="Rectangle 143519"/>
                      <wps:cNvSpPr/>
                      <wps:spPr>
                        <a:xfrm>
                          <a:off x="7962519" y="209296"/>
                          <a:ext cx="68712" cy="309679"/>
                        </a:xfrm>
                        <a:prstGeom prst="rect">
                          <a:avLst/>
                        </a:prstGeom>
                        <a:ln>
                          <a:noFill/>
                        </a:ln>
                      </wps:spPr>
                      <wps:txbx>
                        <w:txbxContent>
                          <w:p w14:paraId="50DD6FD5"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513" style="width:795.65pt;height:72.14pt;position:absolute;mso-position-horizontal-relative:page;mso-position-horizontal:absolute;margin-left:23.5pt;mso-position-vertical-relative:page;margin-top:12.5pt;" coordsize="101047,9161">
              <v:shape id="Picture 143514" style="position:absolute;width:8610;height:6475;left:4216;top:1670;" filled="f">
                <v:imagedata r:id="rId92"/>
              </v:shape>
              <v:shape id="Picture 143518" style="position:absolute;width:6076;height:5715;left:90360;top:1943;" filled="f">
                <v:imagedata r:id="rId128"/>
              </v:shape>
              <v:rect id="Rectangle 14352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52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36" style="position:absolute;width:100799;height:641;left:0;top:0;" coordsize="10079990,64135" path="m0,0l10079990,0l10079990,64135l0,64135l0,0">
                <v:stroke weight="0pt" endcap="flat" joinstyle="round" on="false" color="#000000" opacity="0"/>
                <v:fill on="true" color="#467855"/>
              </v:shape>
              <v:shape id="Shape 151337" style="position:absolute;width:100799;height:641;left:247;top:8520;" coordsize="10079990,64135" path="m0,0l10079990,0l10079990,64135l0,64135l0,0">
                <v:stroke weight="0pt" endcap="flat" joinstyle="round" on="false" color="#000000" opacity="0"/>
                <v:fill on="true" color="#467855"/>
              </v:shape>
              <v:shape id="Picture 143517" style="position:absolute;width:58460;height:2468;left:21297;top:2090;" filled="f">
                <v:imagedata r:id="rId104"/>
              </v:shape>
              <v:rect id="Rectangle 14351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ECCBE"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1312" behindDoc="0" locked="0" layoutInCell="1" allowOverlap="1" wp14:anchorId="3EC0F6A8" wp14:editId="0BC35E48">
              <wp:simplePos x="0" y="0"/>
              <wp:positionH relativeFrom="page">
                <wp:posOffset>298450</wp:posOffset>
              </wp:positionH>
              <wp:positionV relativeFrom="page">
                <wp:posOffset>158750</wp:posOffset>
              </wp:positionV>
              <wp:extent cx="10104755" cy="916178"/>
              <wp:effectExtent l="0" t="0" r="0" b="0"/>
              <wp:wrapSquare wrapText="bothSides"/>
              <wp:docPr id="143747" name="Group 14374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748" name="Picture 143748"/>
                        <pic:cNvPicPr/>
                      </pic:nvPicPr>
                      <pic:blipFill>
                        <a:blip r:embed="rId1"/>
                        <a:stretch>
                          <a:fillRect/>
                        </a:stretch>
                      </pic:blipFill>
                      <pic:spPr>
                        <a:xfrm>
                          <a:off x="421640" y="167005"/>
                          <a:ext cx="861060" cy="647573"/>
                        </a:xfrm>
                        <a:prstGeom prst="rect">
                          <a:avLst/>
                        </a:prstGeom>
                      </pic:spPr>
                    </pic:pic>
                    <pic:pic xmlns:pic="http://schemas.openxmlformats.org/drawingml/2006/picture">
                      <pic:nvPicPr>
                        <pic:cNvPr id="143753" name="Picture 143753"/>
                        <pic:cNvPicPr/>
                      </pic:nvPicPr>
                      <pic:blipFill>
                        <a:blip r:embed="rId2"/>
                        <a:stretch>
                          <a:fillRect/>
                        </a:stretch>
                      </pic:blipFill>
                      <pic:spPr>
                        <a:xfrm>
                          <a:off x="9036050" y="194310"/>
                          <a:ext cx="607695" cy="571500"/>
                        </a:xfrm>
                        <a:prstGeom prst="rect">
                          <a:avLst/>
                        </a:prstGeom>
                      </pic:spPr>
                    </pic:pic>
                    <wps:wsp>
                      <wps:cNvPr id="143756" name="Rectangle 143756"/>
                      <wps:cNvSpPr/>
                      <wps:spPr>
                        <a:xfrm>
                          <a:off x="510794" y="316738"/>
                          <a:ext cx="42144" cy="189937"/>
                        </a:xfrm>
                        <a:prstGeom prst="rect">
                          <a:avLst/>
                        </a:prstGeom>
                        <a:ln>
                          <a:noFill/>
                        </a:ln>
                      </wps:spPr>
                      <wps:txbx>
                        <w:txbxContent>
                          <w:p w14:paraId="6AB07F24"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757" name="Rectangle 143757"/>
                      <wps:cNvSpPr/>
                      <wps:spPr>
                        <a:xfrm>
                          <a:off x="510794" y="649224"/>
                          <a:ext cx="42144" cy="189937"/>
                        </a:xfrm>
                        <a:prstGeom prst="rect">
                          <a:avLst/>
                        </a:prstGeom>
                        <a:ln>
                          <a:noFill/>
                        </a:ln>
                      </wps:spPr>
                      <wps:txbx>
                        <w:txbxContent>
                          <w:p w14:paraId="7D017C0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54" name="Shape 15135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55" name="Shape 15135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751" name="Picture 143751"/>
                        <pic:cNvPicPr/>
                      </pic:nvPicPr>
                      <pic:blipFill>
                        <a:blip r:embed="rId3"/>
                        <a:stretch>
                          <a:fillRect/>
                        </a:stretch>
                      </pic:blipFill>
                      <pic:spPr>
                        <a:xfrm>
                          <a:off x="2129790" y="209042"/>
                          <a:ext cx="5846064" cy="246888"/>
                        </a:xfrm>
                        <a:prstGeom prst="rect">
                          <a:avLst/>
                        </a:prstGeom>
                      </pic:spPr>
                    </pic:pic>
                    <wps:wsp>
                      <wps:cNvPr id="143754" name="Rectangle 143754"/>
                      <wps:cNvSpPr/>
                      <wps:spPr>
                        <a:xfrm>
                          <a:off x="2120392" y="214319"/>
                          <a:ext cx="7768475" cy="285778"/>
                        </a:xfrm>
                        <a:prstGeom prst="rect">
                          <a:avLst/>
                        </a:prstGeom>
                        <a:ln>
                          <a:noFill/>
                        </a:ln>
                      </wps:spPr>
                      <wps:txbx>
                        <w:txbxContent>
                          <w:p w14:paraId="2B738F3E"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755" name="Rectangle 143755"/>
                      <wps:cNvSpPr/>
                      <wps:spPr>
                        <a:xfrm>
                          <a:off x="7962519" y="209296"/>
                          <a:ext cx="68712" cy="309679"/>
                        </a:xfrm>
                        <a:prstGeom prst="rect">
                          <a:avLst/>
                        </a:prstGeom>
                        <a:ln>
                          <a:noFill/>
                        </a:ln>
                      </wps:spPr>
                      <wps:txbx>
                        <w:txbxContent>
                          <w:p w14:paraId="55FAF3F0"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752" name="Picture 143752"/>
                        <pic:cNvPicPr/>
                      </pic:nvPicPr>
                      <pic:blipFill>
                        <a:blip r:embed="rId4"/>
                        <a:stretch>
                          <a:fillRect/>
                        </a:stretch>
                      </pic:blipFill>
                      <pic:spPr>
                        <a:xfrm>
                          <a:off x="3900678" y="605282"/>
                          <a:ext cx="2002536" cy="204216"/>
                        </a:xfrm>
                        <a:prstGeom prst="rect">
                          <a:avLst/>
                        </a:prstGeom>
                      </pic:spPr>
                    </pic:pic>
                    <wps:wsp>
                      <wps:cNvPr id="143758" name="Rectangle 143758"/>
                      <wps:cNvSpPr/>
                      <wps:spPr>
                        <a:xfrm>
                          <a:off x="3897757" y="616947"/>
                          <a:ext cx="2641136" cy="222907"/>
                        </a:xfrm>
                        <a:prstGeom prst="rect">
                          <a:avLst/>
                        </a:prstGeom>
                        <a:ln>
                          <a:noFill/>
                        </a:ln>
                      </wps:spPr>
                      <wps:txbx>
                        <w:txbxContent>
                          <w:p w14:paraId="4FA9F16E" w14:textId="77777777" w:rsidR="007C3A19" w:rsidRDefault="006B16D6">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43759" name="Rectangle 143759"/>
                      <wps:cNvSpPr/>
                      <wps:spPr>
                        <a:xfrm>
                          <a:off x="5883783" y="613029"/>
                          <a:ext cx="53596" cy="241550"/>
                        </a:xfrm>
                        <a:prstGeom prst="rect">
                          <a:avLst/>
                        </a:prstGeom>
                        <a:ln>
                          <a:noFill/>
                        </a:ln>
                      </wps:spPr>
                      <wps:txbx>
                        <w:txbxContent>
                          <w:p w14:paraId="21E0C33E"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747" style="width:795.65pt;height:72.14pt;position:absolute;mso-position-horizontal-relative:page;mso-position-horizontal:absolute;margin-left:23.5pt;mso-position-vertical-relative:page;margin-top:12.5pt;" coordsize="101047,9161">
              <v:shape id="Picture 143748" style="position:absolute;width:8610;height:6475;left:4216;top:1670;" filled="f">
                <v:imagedata r:id="rId92"/>
              </v:shape>
              <v:shape id="Picture 143753" style="position:absolute;width:6076;height:5715;left:90360;top:1943;" filled="f">
                <v:imagedata r:id="rId128"/>
              </v:shape>
              <v:rect id="Rectangle 14375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75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56" style="position:absolute;width:100799;height:641;left:0;top:0;" coordsize="10079990,64135" path="m0,0l10079990,0l10079990,64135l0,64135l0,0">
                <v:stroke weight="0pt" endcap="flat" joinstyle="round" on="false" color="#000000" opacity="0"/>
                <v:fill on="true" color="#467855"/>
              </v:shape>
              <v:shape id="Shape 151357" style="position:absolute;width:100799;height:641;left:247;top:8520;" coordsize="10079990,64135" path="m0,0l10079990,0l10079990,64135l0,64135l0,0">
                <v:stroke weight="0pt" endcap="flat" joinstyle="round" on="false" color="#000000" opacity="0"/>
                <v:fill on="true" color="#467855"/>
              </v:shape>
              <v:shape id="Picture 143751" style="position:absolute;width:58460;height:2468;left:21297;top:2090;" filled="f">
                <v:imagedata r:id="rId104"/>
              </v:shape>
              <v:rect id="Rectangle 143754"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75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752" style="position:absolute;width:20025;height:2042;left:39006;top:6052;" filled="f">
                <v:imagedata r:id="rId129"/>
              </v:shape>
              <v:rect id="Rectangle 143758" style="position:absolute;width:26411;height:2229;left:38977;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43759" style="position:absolute;width:535;height:2415;left:58837;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21ABA"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2336" behindDoc="0" locked="0" layoutInCell="1" allowOverlap="1" wp14:anchorId="61049C10" wp14:editId="08E3FC97">
              <wp:simplePos x="0" y="0"/>
              <wp:positionH relativeFrom="page">
                <wp:posOffset>298450</wp:posOffset>
              </wp:positionH>
              <wp:positionV relativeFrom="page">
                <wp:posOffset>158750</wp:posOffset>
              </wp:positionV>
              <wp:extent cx="10104755" cy="916178"/>
              <wp:effectExtent l="0" t="0" r="0" b="0"/>
              <wp:wrapSquare wrapText="bothSides"/>
              <wp:docPr id="143691" name="Group 14369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692" name="Picture 143692"/>
                        <pic:cNvPicPr/>
                      </pic:nvPicPr>
                      <pic:blipFill>
                        <a:blip r:embed="rId1"/>
                        <a:stretch>
                          <a:fillRect/>
                        </a:stretch>
                      </pic:blipFill>
                      <pic:spPr>
                        <a:xfrm>
                          <a:off x="421640" y="167005"/>
                          <a:ext cx="861060" cy="647573"/>
                        </a:xfrm>
                        <a:prstGeom prst="rect">
                          <a:avLst/>
                        </a:prstGeom>
                      </pic:spPr>
                    </pic:pic>
                    <pic:pic xmlns:pic="http://schemas.openxmlformats.org/drawingml/2006/picture">
                      <pic:nvPicPr>
                        <pic:cNvPr id="143697" name="Picture 143697"/>
                        <pic:cNvPicPr/>
                      </pic:nvPicPr>
                      <pic:blipFill>
                        <a:blip r:embed="rId2"/>
                        <a:stretch>
                          <a:fillRect/>
                        </a:stretch>
                      </pic:blipFill>
                      <pic:spPr>
                        <a:xfrm>
                          <a:off x="9036050" y="194310"/>
                          <a:ext cx="607695" cy="571500"/>
                        </a:xfrm>
                        <a:prstGeom prst="rect">
                          <a:avLst/>
                        </a:prstGeom>
                      </pic:spPr>
                    </pic:pic>
                    <wps:wsp>
                      <wps:cNvPr id="143700" name="Rectangle 143700"/>
                      <wps:cNvSpPr/>
                      <wps:spPr>
                        <a:xfrm>
                          <a:off x="510794" y="316738"/>
                          <a:ext cx="42144" cy="189937"/>
                        </a:xfrm>
                        <a:prstGeom prst="rect">
                          <a:avLst/>
                        </a:prstGeom>
                        <a:ln>
                          <a:noFill/>
                        </a:ln>
                      </wps:spPr>
                      <wps:txbx>
                        <w:txbxContent>
                          <w:p w14:paraId="3D8A0306"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701" name="Rectangle 143701"/>
                      <wps:cNvSpPr/>
                      <wps:spPr>
                        <a:xfrm>
                          <a:off x="510794" y="649224"/>
                          <a:ext cx="42144" cy="189937"/>
                        </a:xfrm>
                        <a:prstGeom prst="rect">
                          <a:avLst/>
                        </a:prstGeom>
                        <a:ln>
                          <a:noFill/>
                        </a:ln>
                      </wps:spPr>
                      <wps:txbx>
                        <w:txbxContent>
                          <w:p w14:paraId="6C114D22"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50" name="Shape 15135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51" name="Shape 15135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695" name="Picture 143695"/>
                        <pic:cNvPicPr/>
                      </pic:nvPicPr>
                      <pic:blipFill>
                        <a:blip r:embed="rId3"/>
                        <a:stretch>
                          <a:fillRect/>
                        </a:stretch>
                      </pic:blipFill>
                      <pic:spPr>
                        <a:xfrm>
                          <a:off x="2129790" y="209042"/>
                          <a:ext cx="5846064" cy="246888"/>
                        </a:xfrm>
                        <a:prstGeom prst="rect">
                          <a:avLst/>
                        </a:prstGeom>
                      </pic:spPr>
                    </pic:pic>
                    <wps:wsp>
                      <wps:cNvPr id="143698" name="Rectangle 143698"/>
                      <wps:cNvSpPr/>
                      <wps:spPr>
                        <a:xfrm>
                          <a:off x="2120392" y="214319"/>
                          <a:ext cx="7768475" cy="285778"/>
                        </a:xfrm>
                        <a:prstGeom prst="rect">
                          <a:avLst/>
                        </a:prstGeom>
                        <a:ln>
                          <a:noFill/>
                        </a:ln>
                      </wps:spPr>
                      <wps:txbx>
                        <w:txbxContent>
                          <w:p w14:paraId="2FFBA5A2"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699" name="Rectangle 143699"/>
                      <wps:cNvSpPr/>
                      <wps:spPr>
                        <a:xfrm>
                          <a:off x="7962519" y="209296"/>
                          <a:ext cx="68712" cy="309679"/>
                        </a:xfrm>
                        <a:prstGeom prst="rect">
                          <a:avLst/>
                        </a:prstGeom>
                        <a:ln>
                          <a:noFill/>
                        </a:ln>
                      </wps:spPr>
                      <wps:txbx>
                        <w:txbxContent>
                          <w:p w14:paraId="0600FC12"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696" name="Picture 143696"/>
                        <pic:cNvPicPr/>
                      </pic:nvPicPr>
                      <pic:blipFill>
                        <a:blip r:embed="rId4"/>
                        <a:stretch>
                          <a:fillRect/>
                        </a:stretch>
                      </pic:blipFill>
                      <pic:spPr>
                        <a:xfrm>
                          <a:off x="3900678" y="605282"/>
                          <a:ext cx="2002536" cy="204216"/>
                        </a:xfrm>
                        <a:prstGeom prst="rect">
                          <a:avLst/>
                        </a:prstGeom>
                      </pic:spPr>
                    </pic:pic>
                    <wps:wsp>
                      <wps:cNvPr id="143702" name="Rectangle 143702"/>
                      <wps:cNvSpPr/>
                      <wps:spPr>
                        <a:xfrm>
                          <a:off x="3897757" y="616947"/>
                          <a:ext cx="2641136" cy="222907"/>
                        </a:xfrm>
                        <a:prstGeom prst="rect">
                          <a:avLst/>
                        </a:prstGeom>
                        <a:ln>
                          <a:noFill/>
                        </a:ln>
                      </wps:spPr>
                      <wps:txbx>
                        <w:txbxContent>
                          <w:p w14:paraId="2C2B65AE" w14:textId="77777777" w:rsidR="007C3A19" w:rsidRDefault="006B16D6">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43703" name="Rectangle 143703"/>
                      <wps:cNvSpPr/>
                      <wps:spPr>
                        <a:xfrm>
                          <a:off x="5883783" y="613029"/>
                          <a:ext cx="53596" cy="241550"/>
                        </a:xfrm>
                        <a:prstGeom prst="rect">
                          <a:avLst/>
                        </a:prstGeom>
                        <a:ln>
                          <a:noFill/>
                        </a:ln>
                      </wps:spPr>
                      <wps:txbx>
                        <w:txbxContent>
                          <w:p w14:paraId="5088BB77"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691" style="width:795.65pt;height:72.14pt;position:absolute;mso-position-horizontal-relative:page;mso-position-horizontal:absolute;margin-left:23.5pt;mso-position-vertical-relative:page;margin-top:12.5pt;" coordsize="101047,9161">
              <v:shape id="Picture 143692" style="position:absolute;width:8610;height:6475;left:4216;top:1670;" filled="f">
                <v:imagedata r:id="rId92"/>
              </v:shape>
              <v:shape id="Picture 143697" style="position:absolute;width:6076;height:5715;left:90360;top:1943;" filled="f">
                <v:imagedata r:id="rId128"/>
              </v:shape>
              <v:rect id="Rectangle 14370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70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52" style="position:absolute;width:100799;height:641;left:0;top:0;" coordsize="10079990,64135" path="m0,0l10079990,0l10079990,64135l0,64135l0,0">
                <v:stroke weight="0pt" endcap="flat" joinstyle="round" on="false" color="#000000" opacity="0"/>
                <v:fill on="true" color="#467855"/>
              </v:shape>
              <v:shape id="Shape 151353" style="position:absolute;width:100799;height:641;left:247;top:8520;" coordsize="10079990,64135" path="m0,0l10079990,0l10079990,64135l0,64135l0,0">
                <v:stroke weight="0pt" endcap="flat" joinstyle="round" on="false" color="#000000" opacity="0"/>
                <v:fill on="true" color="#467855"/>
              </v:shape>
              <v:shape id="Picture 143695" style="position:absolute;width:58460;height:2468;left:21297;top:2090;" filled="f">
                <v:imagedata r:id="rId104"/>
              </v:shape>
              <v:rect id="Rectangle 14369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69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696" style="position:absolute;width:20025;height:2042;left:39006;top:6052;" filled="f">
                <v:imagedata r:id="rId129"/>
              </v:shape>
              <v:rect id="Rectangle 143702" style="position:absolute;width:26411;height:2229;left:38977;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43703" style="position:absolute;width:535;height:2415;left:58837;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3C06A" w14:textId="77777777" w:rsidR="007C3A19" w:rsidRDefault="006B16D6">
    <w:pPr>
      <w:spacing w:after="0" w:line="259" w:lineRule="auto"/>
      <w:ind w:left="-1440" w:right="15398" w:firstLine="0"/>
      <w:jc w:val="left"/>
    </w:pPr>
    <w:r>
      <w:rPr>
        <w:noProof/>
      </w:rPr>
      <mc:AlternateContent>
        <mc:Choice Requires="wpg">
          <w:drawing>
            <wp:anchor distT="0" distB="0" distL="114300" distR="114300" simplePos="0" relativeHeight="251663360" behindDoc="0" locked="0" layoutInCell="1" allowOverlap="1" wp14:anchorId="2D5DDA1D" wp14:editId="0485594A">
              <wp:simplePos x="0" y="0"/>
              <wp:positionH relativeFrom="page">
                <wp:posOffset>298450</wp:posOffset>
              </wp:positionH>
              <wp:positionV relativeFrom="page">
                <wp:posOffset>158750</wp:posOffset>
              </wp:positionV>
              <wp:extent cx="10104755" cy="916178"/>
              <wp:effectExtent l="0" t="0" r="0" b="0"/>
              <wp:wrapSquare wrapText="bothSides"/>
              <wp:docPr id="143635" name="Group 143635"/>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43636" name="Picture 143636"/>
                        <pic:cNvPicPr/>
                      </pic:nvPicPr>
                      <pic:blipFill>
                        <a:blip r:embed="rId1"/>
                        <a:stretch>
                          <a:fillRect/>
                        </a:stretch>
                      </pic:blipFill>
                      <pic:spPr>
                        <a:xfrm>
                          <a:off x="421640" y="167005"/>
                          <a:ext cx="861060" cy="647573"/>
                        </a:xfrm>
                        <a:prstGeom prst="rect">
                          <a:avLst/>
                        </a:prstGeom>
                      </pic:spPr>
                    </pic:pic>
                    <pic:pic xmlns:pic="http://schemas.openxmlformats.org/drawingml/2006/picture">
                      <pic:nvPicPr>
                        <pic:cNvPr id="143641" name="Picture 143641"/>
                        <pic:cNvPicPr/>
                      </pic:nvPicPr>
                      <pic:blipFill>
                        <a:blip r:embed="rId2"/>
                        <a:stretch>
                          <a:fillRect/>
                        </a:stretch>
                      </pic:blipFill>
                      <pic:spPr>
                        <a:xfrm>
                          <a:off x="9036050" y="194310"/>
                          <a:ext cx="607695" cy="571500"/>
                        </a:xfrm>
                        <a:prstGeom prst="rect">
                          <a:avLst/>
                        </a:prstGeom>
                      </pic:spPr>
                    </pic:pic>
                    <wps:wsp>
                      <wps:cNvPr id="143644" name="Rectangle 143644"/>
                      <wps:cNvSpPr/>
                      <wps:spPr>
                        <a:xfrm>
                          <a:off x="510794" y="316738"/>
                          <a:ext cx="42144" cy="189937"/>
                        </a:xfrm>
                        <a:prstGeom prst="rect">
                          <a:avLst/>
                        </a:prstGeom>
                        <a:ln>
                          <a:noFill/>
                        </a:ln>
                      </wps:spPr>
                      <wps:txbx>
                        <w:txbxContent>
                          <w:p w14:paraId="36901F17"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43645" name="Rectangle 143645"/>
                      <wps:cNvSpPr/>
                      <wps:spPr>
                        <a:xfrm>
                          <a:off x="510794" y="649224"/>
                          <a:ext cx="42144" cy="189937"/>
                        </a:xfrm>
                        <a:prstGeom prst="rect">
                          <a:avLst/>
                        </a:prstGeom>
                        <a:ln>
                          <a:noFill/>
                        </a:ln>
                      </wps:spPr>
                      <wps:txbx>
                        <w:txbxContent>
                          <w:p w14:paraId="38E35364" w14:textId="77777777" w:rsidR="007C3A19" w:rsidRDefault="006B16D6">
                            <w:pPr>
                              <w:spacing w:after="160" w:line="259" w:lineRule="auto"/>
                              <w:ind w:left="0" w:right="0" w:firstLine="0"/>
                              <w:jc w:val="left"/>
                            </w:pPr>
                            <w:r>
                              <w:t xml:space="preserve"> </w:t>
                            </w:r>
                          </w:p>
                        </w:txbxContent>
                      </wps:txbx>
                      <wps:bodyPr horzOverflow="overflow" vert="horz" lIns="0" tIns="0" rIns="0" bIns="0" rtlCol="0">
                        <a:noAutofit/>
                      </wps:bodyPr>
                    </wps:wsp>
                    <wps:wsp>
                      <wps:cNvPr id="151346" name="Shape 15134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51347" name="Shape 15134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43639" name="Picture 143639"/>
                        <pic:cNvPicPr/>
                      </pic:nvPicPr>
                      <pic:blipFill>
                        <a:blip r:embed="rId3"/>
                        <a:stretch>
                          <a:fillRect/>
                        </a:stretch>
                      </pic:blipFill>
                      <pic:spPr>
                        <a:xfrm>
                          <a:off x="2129790" y="209042"/>
                          <a:ext cx="5846064" cy="246888"/>
                        </a:xfrm>
                        <a:prstGeom prst="rect">
                          <a:avLst/>
                        </a:prstGeom>
                      </pic:spPr>
                    </pic:pic>
                    <wps:wsp>
                      <wps:cNvPr id="143642" name="Rectangle 143642"/>
                      <wps:cNvSpPr/>
                      <wps:spPr>
                        <a:xfrm>
                          <a:off x="2120392" y="214319"/>
                          <a:ext cx="7768475" cy="285778"/>
                        </a:xfrm>
                        <a:prstGeom prst="rect">
                          <a:avLst/>
                        </a:prstGeom>
                        <a:ln>
                          <a:noFill/>
                        </a:ln>
                      </wps:spPr>
                      <wps:txbx>
                        <w:txbxContent>
                          <w:p w14:paraId="0035FDA0" w14:textId="77777777" w:rsidR="007C3A19" w:rsidRDefault="006B16D6">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43643" name="Rectangle 143643"/>
                      <wps:cNvSpPr/>
                      <wps:spPr>
                        <a:xfrm>
                          <a:off x="7962519" y="209296"/>
                          <a:ext cx="68712" cy="309679"/>
                        </a:xfrm>
                        <a:prstGeom prst="rect">
                          <a:avLst/>
                        </a:prstGeom>
                        <a:ln>
                          <a:noFill/>
                        </a:ln>
                      </wps:spPr>
                      <wps:txbx>
                        <w:txbxContent>
                          <w:p w14:paraId="3484CA46" w14:textId="77777777" w:rsidR="007C3A19" w:rsidRDefault="006B16D6">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43640" name="Picture 143640"/>
                        <pic:cNvPicPr/>
                      </pic:nvPicPr>
                      <pic:blipFill>
                        <a:blip r:embed="rId4"/>
                        <a:stretch>
                          <a:fillRect/>
                        </a:stretch>
                      </pic:blipFill>
                      <pic:spPr>
                        <a:xfrm>
                          <a:off x="3900678" y="605282"/>
                          <a:ext cx="2002536" cy="204216"/>
                        </a:xfrm>
                        <a:prstGeom prst="rect">
                          <a:avLst/>
                        </a:prstGeom>
                      </pic:spPr>
                    </pic:pic>
                    <wps:wsp>
                      <wps:cNvPr id="143646" name="Rectangle 143646"/>
                      <wps:cNvSpPr/>
                      <wps:spPr>
                        <a:xfrm>
                          <a:off x="3897757" y="616947"/>
                          <a:ext cx="2641136" cy="222907"/>
                        </a:xfrm>
                        <a:prstGeom prst="rect">
                          <a:avLst/>
                        </a:prstGeom>
                        <a:ln>
                          <a:noFill/>
                        </a:ln>
                      </wps:spPr>
                      <wps:txbx>
                        <w:txbxContent>
                          <w:p w14:paraId="60E6CB85" w14:textId="77777777" w:rsidR="007C3A19" w:rsidRDefault="006B16D6">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43647" name="Rectangle 143647"/>
                      <wps:cNvSpPr/>
                      <wps:spPr>
                        <a:xfrm>
                          <a:off x="5883783" y="613029"/>
                          <a:ext cx="53596" cy="241550"/>
                        </a:xfrm>
                        <a:prstGeom prst="rect">
                          <a:avLst/>
                        </a:prstGeom>
                        <a:ln>
                          <a:noFill/>
                        </a:ln>
                      </wps:spPr>
                      <wps:txbx>
                        <w:txbxContent>
                          <w:p w14:paraId="41D6DA2B" w14:textId="77777777" w:rsidR="007C3A19" w:rsidRDefault="006B16D6">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3635" style="width:795.65pt;height:72.14pt;position:absolute;mso-position-horizontal-relative:page;mso-position-horizontal:absolute;margin-left:23.5pt;mso-position-vertical-relative:page;margin-top:12.5pt;" coordsize="101047,9161">
              <v:shape id="Picture 143636" style="position:absolute;width:8610;height:6475;left:4216;top:1670;" filled="f">
                <v:imagedata r:id="rId92"/>
              </v:shape>
              <v:shape id="Picture 143641" style="position:absolute;width:6076;height:5715;left:90360;top:1943;" filled="f">
                <v:imagedata r:id="rId128"/>
              </v:shape>
              <v:rect id="Rectangle 14364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4364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51348" style="position:absolute;width:100799;height:641;left:0;top:0;" coordsize="10079990,64135" path="m0,0l10079990,0l10079990,64135l0,64135l0,0">
                <v:stroke weight="0pt" endcap="flat" joinstyle="round" on="false" color="#000000" opacity="0"/>
                <v:fill on="true" color="#467855"/>
              </v:shape>
              <v:shape id="Shape 151349" style="position:absolute;width:100799;height:641;left:247;top:8520;" coordsize="10079990,64135" path="m0,0l10079990,0l10079990,64135l0,64135l0,0">
                <v:stroke weight="0pt" endcap="flat" joinstyle="round" on="false" color="#000000" opacity="0"/>
                <v:fill on="true" color="#467855"/>
              </v:shape>
              <v:shape id="Picture 143639" style="position:absolute;width:58460;height:2468;left:21297;top:2090;" filled="f">
                <v:imagedata r:id="rId104"/>
              </v:shape>
              <v:rect id="Rectangle 14364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4364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43640" style="position:absolute;width:20025;height:2042;left:39006;top:6052;" filled="f">
                <v:imagedata r:id="rId129"/>
              </v:shape>
              <v:rect id="Rectangle 143646" style="position:absolute;width:26411;height:2229;left:38977;top:6169;"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43647" style="position:absolute;width:535;height:2415;left:58837;top:6130;"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358B"/>
    <w:multiLevelType w:val="hybridMultilevel"/>
    <w:tmpl w:val="BB7AC73E"/>
    <w:lvl w:ilvl="0" w:tplc="4FBEAEA8">
      <w:start w:val="1"/>
      <w:numFmt w:val="bullet"/>
      <w:lvlText w:val=""/>
      <w:lvlJc w:val="left"/>
      <w:pPr>
        <w:ind w:left="36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D924CC10">
      <w:start w:val="1"/>
      <w:numFmt w:val="bullet"/>
      <w:lvlText w:val="o"/>
      <w:lvlJc w:val="left"/>
      <w:pPr>
        <w:ind w:left="148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28661C6A">
      <w:start w:val="1"/>
      <w:numFmt w:val="bullet"/>
      <w:lvlText w:val="▪"/>
      <w:lvlJc w:val="left"/>
      <w:pPr>
        <w:ind w:left="220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7E74AB36">
      <w:start w:val="1"/>
      <w:numFmt w:val="bullet"/>
      <w:lvlText w:val="•"/>
      <w:lvlJc w:val="left"/>
      <w:pPr>
        <w:ind w:left="29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AED83D36">
      <w:start w:val="1"/>
      <w:numFmt w:val="bullet"/>
      <w:lvlText w:val="o"/>
      <w:lvlJc w:val="left"/>
      <w:pPr>
        <w:ind w:left="364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D3829D00">
      <w:start w:val="1"/>
      <w:numFmt w:val="bullet"/>
      <w:lvlText w:val="▪"/>
      <w:lvlJc w:val="left"/>
      <w:pPr>
        <w:ind w:left="436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98FA557A">
      <w:start w:val="1"/>
      <w:numFmt w:val="bullet"/>
      <w:lvlText w:val="•"/>
      <w:lvlJc w:val="left"/>
      <w:pPr>
        <w:ind w:left="508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977AAAEA">
      <w:start w:val="1"/>
      <w:numFmt w:val="bullet"/>
      <w:lvlText w:val="o"/>
      <w:lvlJc w:val="left"/>
      <w:pPr>
        <w:ind w:left="580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56D6C984">
      <w:start w:val="1"/>
      <w:numFmt w:val="bullet"/>
      <w:lvlText w:val="▪"/>
      <w:lvlJc w:val="left"/>
      <w:pPr>
        <w:ind w:left="65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 w15:restartNumberingAfterBreak="0">
    <w:nsid w:val="04AB4D0F"/>
    <w:multiLevelType w:val="hybridMultilevel"/>
    <w:tmpl w:val="E63C463E"/>
    <w:lvl w:ilvl="0" w:tplc="22C2EBCA">
      <w:start w:val="1"/>
      <w:numFmt w:val="bullet"/>
      <w:lvlText w:val=""/>
      <w:lvlJc w:val="left"/>
      <w:pPr>
        <w:ind w:left="427"/>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1" w:tplc="45D2E75E">
      <w:start w:val="1"/>
      <w:numFmt w:val="bullet"/>
      <w:lvlText w:val="o"/>
      <w:lvlJc w:val="left"/>
      <w:pPr>
        <w:ind w:left="122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2" w:tplc="850CAF1C">
      <w:start w:val="1"/>
      <w:numFmt w:val="bullet"/>
      <w:lvlText w:val="▪"/>
      <w:lvlJc w:val="left"/>
      <w:pPr>
        <w:ind w:left="194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3" w:tplc="454A74C0">
      <w:start w:val="1"/>
      <w:numFmt w:val="bullet"/>
      <w:lvlText w:val="•"/>
      <w:lvlJc w:val="left"/>
      <w:pPr>
        <w:ind w:left="266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4" w:tplc="516ABB1E">
      <w:start w:val="1"/>
      <w:numFmt w:val="bullet"/>
      <w:lvlText w:val="o"/>
      <w:lvlJc w:val="left"/>
      <w:pPr>
        <w:ind w:left="338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5" w:tplc="F6108D94">
      <w:start w:val="1"/>
      <w:numFmt w:val="bullet"/>
      <w:lvlText w:val="▪"/>
      <w:lvlJc w:val="left"/>
      <w:pPr>
        <w:ind w:left="410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6" w:tplc="C7EC2096">
      <w:start w:val="1"/>
      <w:numFmt w:val="bullet"/>
      <w:lvlText w:val="•"/>
      <w:lvlJc w:val="left"/>
      <w:pPr>
        <w:ind w:left="482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7" w:tplc="9770468A">
      <w:start w:val="1"/>
      <w:numFmt w:val="bullet"/>
      <w:lvlText w:val="o"/>
      <w:lvlJc w:val="left"/>
      <w:pPr>
        <w:ind w:left="554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lvl w:ilvl="8" w:tplc="6C628508">
      <w:start w:val="1"/>
      <w:numFmt w:val="bullet"/>
      <w:lvlText w:val="▪"/>
      <w:lvlJc w:val="left"/>
      <w:pPr>
        <w:ind w:left="6262"/>
      </w:pPr>
      <w:rPr>
        <w:rFonts w:ascii="Wingdings" w:eastAsia="Wingdings" w:hAnsi="Wingdings" w:cs="Wingdings"/>
        <w:b w:val="0"/>
        <w:i w:val="0"/>
        <w:strike w:val="0"/>
        <w:dstrike w:val="0"/>
        <w:color w:val="008080"/>
        <w:sz w:val="23"/>
        <w:szCs w:val="23"/>
        <w:u w:val="none" w:color="000000"/>
        <w:bdr w:val="none" w:sz="0" w:space="0" w:color="auto"/>
        <w:shd w:val="clear" w:color="auto" w:fill="auto"/>
        <w:vertAlign w:val="baseline"/>
      </w:rPr>
    </w:lvl>
  </w:abstractNum>
  <w:abstractNum w:abstractNumId="2" w15:restartNumberingAfterBreak="0">
    <w:nsid w:val="0513586F"/>
    <w:multiLevelType w:val="hybridMultilevel"/>
    <w:tmpl w:val="C986BE6A"/>
    <w:lvl w:ilvl="0" w:tplc="7AA8FFBC">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5C4C5C4C">
      <w:start w:val="1"/>
      <w:numFmt w:val="bullet"/>
      <w:lvlText w:val="o"/>
      <w:lvlJc w:val="left"/>
      <w:pPr>
        <w:ind w:left="18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55DA16FC">
      <w:start w:val="1"/>
      <w:numFmt w:val="bullet"/>
      <w:lvlText w:val="▪"/>
      <w:lvlJc w:val="left"/>
      <w:pPr>
        <w:ind w:left="25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396BAD6">
      <w:start w:val="1"/>
      <w:numFmt w:val="bullet"/>
      <w:lvlText w:val="•"/>
      <w:lvlJc w:val="left"/>
      <w:pPr>
        <w:ind w:left="32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55F02876">
      <w:start w:val="1"/>
      <w:numFmt w:val="bullet"/>
      <w:lvlText w:val="o"/>
      <w:lvlJc w:val="left"/>
      <w:pPr>
        <w:ind w:left="397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B508A926">
      <w:start w:val="1"/>
      <w:numFmt w:val="bullet"/>
      <w:lvlText w:val="▪"/>
      <w:lvlJc w:val="left"/>
      <w:pPr>
        <w:ind w:left="469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C392688C">
      <w:start w:val="1"/>
      <w:numFmt w:val="bullet"/>
      <w:lvlText w:val="•"/>
      <w:lvlJc w:val="left"/>
      <w:pPr>
        <w:ind w:left="54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39828DEC">
      <w:start w:val="1"/>
      <w:numFmt w:val="bullet"/>
      <w:lvlText w:val="o"/>
      <w:lvlJc w:val="left"/>
      <w:pPr>
        <w:ind w:left="61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3A10EC28">
      <w:start w:val="1"/>
      <w:numFmt w:val="bullet"/>
      <w:lvlText w:val="▪"/>
      <w:lvlJc w:val="left"/>
      <w:pPr>
        <w:ind w:left="68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3" w15:restartNumberingAfterBreak="0">
    <w:nsid w:val="09053D02"/>
    <w:multiLevelType w:val="hybridMultilevel"/>
    <w:tmpl w:val="7486DDBA"/>
    <w:lvl w:ilvl="0" w:tplc="E882482A">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D7B60E42">
      <w:start w:val="1"/>
      <w:numFmt w:val="bullet"/>
      <w:lvlText w:val="o"/>
      <w:lvlJc w:val="left"/>
      <w:pPr>
        <w:ind w:left="137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381E387E">
      <w:start w:val="1"/>
      <w:numFmt w:val="bullet"/>
      <w:lvlText w:val="▪"/>
      <w:lvlJc w:val="left"/>
      <w:pPr>
        <w:ind w:left="209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9CC4BCF8">
      <w:start w:val="1"/>
      <w:numFmt w:val="bullet"/>
      <w:lvlText w:val="•"/>
      <w:lvlJc w:val="left"/>
      <w:pPr>
        <w:ind w:left="281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F9D046D0">
      <w:start w:val="1"/>
      <w:numFmt w:val="bullet"/>
      <w:lvlText w:val="o"/>
      <w:lvlJc w:val="left"/>
      <w:pPr>
        <w:ind w:left="353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0F128D72">
      <w:start w:val="1"/>
      <w:numFmt w:val="bullet"/>
      <w:lvlText w:val="▪"/>
      <w:lvlJc w:val="left"/>
      <w:pPr>
        <w:ind w:left="425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E9589148">
      <w:start w:val="1"/>
      <w:numFmt w:val="bullet"/>
      <w:lvlText w:val="•"/>
      <w:lvlJc w:val="left"/>
      <w:pPr>
        <w:ind w:left="497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DEFA9F50">
      <w:start w:val="1"/>
      <w:numFmt w:val="bullet"/>
      <w:lvlText w:val="o"/>
      <w:lvlJc w:val="left"/>
      <w:pPr>
        <w:ind w:left="569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4F2A7D8C">
      <w:start w:val="1"/>
      <w:numFmt w:val="bullet"/>
      <w:lvlText w:val="▪"/>
      <w:lvlJc w:val="left"/>
      <w:pPr>
        <w:ind w:left="641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4" w15:restartNumberingAfterBreak="0">
    <w:nsid w:val="0B585AD4"/>
    <w:multiLevelType w:val="multilevel"/>
    <w:tmpl w:val="A66E412E"/>
    <w:lvl w:ilvl="0">
      <w:start w:val="1"/>
      <w:numFmt w:val="decimal"/>
      <w:lvlText w:val="%1"/>
      <w:lvlJc w:val="left"/>
      <w:pPr>
        <w:ind w:left="904"/>
      </w:pPr>
      <w:rPr>
        <w:rFonts w:ascii="Trebuchet MS" w:eastAsia="Trebuchet MS" w:hAnsi="Trebuchet MS" w:cs="Trebuchet MS"/>
        <w:b/>
        <w:bCs/>
        <w:i w:val="0"/>
        <w:strike w:val="0"/>
        <w:dstrike w:val="0"/>
        <w:color w:val="31553C"/>
        <w:sz w:val="24"/>
        <w:szCs w:val="24"/>
        <w:u w:val="none" w:color="000000"/>
        <w:bdr w:val="none" w:sz="0" w:space="0" w:color="auto"/>
        <w:shd w:val="clear" w:color="auto" w:fill="auto"/>
        <w:vertAlign w:val="baseline"/>
      </w:rPr>
    </w:lvl>
    <w:lvl w:ilvl="1">
      <w:start w:val="1"/>
      <w:numFmt w:val="decimal"/>
      <w:lvlText w:val="%1.%2"/>
      <w:lvlJc w:val="left"/>
      <w:pPr>
        <w:ind w:left="1346"/>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2">
      <w:start w:val="1"/>
      <w:numFmt w:val="lowerRoman"/>
      <w:lvlText w:val="%3"/>
      <w:lvlJc w:val="left"/>
      <w:pPr>
        <w:ind w:left="192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3">
      <w:start w:val="1"/>
      <w:numFmt w:val="decimal"/>
      <w:lvlText w:val="%4"/>
      <w:lvlJc w:val="left"/>
      <w:pPr>
        <w:ind w:left="264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4">
      <w:start w:val="1"/>
      <w:numFmt w:val="lowerLetter"/>
      <w:lvlText w:val="%5"/>
      <w:lvlJc w:val="left"/>
      <w:pPr>
        <w:ind w:left="336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5">
      <w:start w:val="1"/>
      <w:numFmt w:val="lowerRoman"/>
      <w:lvlText w:val="%6"/>
      <w:lvlJc w:val="left"/>
      <w:pPr>
        <w:ind w:left="408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6">
      <w:start w:val="1"/>
      <w:numFmt w:val="decimal"/>
      <w:lvlText w:val="%7"/>
      <w:lvlJc w:val="left"/>
      <w:pPr>
        <w:ind w:left="480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7">
      <w:start w:val="1"/>
      <w:numFmt w:val="lowerLetter"/>
      <w:lvlText w:val="%8"/>
      <w:lvlJc w:val="left"/>
      <w:pPr>
        <w:ind w:left="552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lvl w:ilvl="8">
      <w:start w:val="1"/>
      <w:numFmt w:val="lowerRoman"/>
      <w:lvlText w:val="%9"/>
      <w:lvlJc w:val="left"/>
      <w:pPr>
        <w:ind w:left="6242"/>
      </w:pPr>
      <w:rPr>
        <w:rFonts w:ascii="Trebuchet MS" w:eastAsia="Trebuchet MS" w:hAnsi="Trebuchet MS" w:cs="Trebuchet MS"/>
        <w:b w:val="0"/>
        <w:i w:val="0"/>
        <w:strike w:val="0"/>
        <w:dstrike w:val="0"/>
        <w:color w:val="31553C"/>
        <w:sz w:val="24"/>
        <w:szCs w:val="24"/>
        <w:u w:val="none" w:color="000000"/>
        <w:bdr w:val="none" w:sz="0" w:space="0" w:color="auto"/>
        <w:shd w:val="clear" w:color="auto" w:fill="auto"/>
        <w:vertAlign w:val="baseline"/>
      </w:rPr>
    </w:lvl>
  </w:abstractNum>
  <w:abstractNum w:abstractNumId="5" w15:restartNumberingAfterBreak="0">
    <w:nsid w:val="0F166C06"/>
    <w:multiLevelType w:val="hybridMultilevel"/>
    <w:tmpl w:val="F47617CE"/>
    <w:lvl w:ilvl="0" w:tplc="A0681DC8">
      <w:start w:val="1"/>
      <w:numFmt w:val="bullet"/>
      <w:lvlText w:val=""/>
      <w:lvlJc w:val="left"/>
      <w:pPr>
        <w:ind w:left="35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D79E7866">
      <w:start w:val="1"/>
      <w:numFmt w:val="bullet"/>
      <w:lvlText w:val=""/>
      <w:lvlJc w:val="left"/>
      <w:pPr>
        <w:ind w:left="7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4C65F38">
      <w:start w:val="1"/>
      <w:numFmt w:val="bullet"/>
      <w:lvlText w:val="▪"/>
      <w:lvlJc w:val="left"/>
      <w:pPr>
        <w:ind w:left="1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E2683A">
      <w:start w:val="1"/>
      <w:numFmt w:val="bullet"/>
      <w:lvlText w:val="•"/>
      <w:lvlJc w:val="left"/>
      <w:pPr>
        <w:ind w:left="2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A50D540">
      <w:start w:val="1"/>
      <w:numFmt w:val="bullet"/>
      <w:lvlText w:val="o"/>
      <w:lvlJc w:val="left"/>
      <w:pPr>
        <w:ind w:left="3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341AF4">
      <w:start w:val="1"/>
      <w:numFmt w:val="bullet"/>
      <w:lvlText w:val="▪"/>
      <w:lvlJc w:val="left"/>
      <w:pPr>
        <w:ind w:left="3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3E664A">
      <w:start w:val="1"/>
      <w:numFmt w:val="bullet"/>
      <w:lvlText w:val="•"/>
      <w:lvlJc w:val="left"/>
      <w:pPr>
        <w:ind w:left="4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4B4134C">
      <w:start w:val="1"/>
      <w:numFmt w:val="bullet"/>
      <w:lvlText w:val="o"/>
      <w:lvlJc w:val="left"/>
      <w:pPr>
        <w:ind w:left="5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9B4F514">
      <w:start w:val="1"/>
      <w:numFmt w:val="bullet"/>
      <w:lvlText w:val="▪"/>
      <w:lvlJc w:val="left"/>
      <w:pPr>
        <w:ind w:left="59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1D69AC"/>
    <w:multiLevelType w:val="hybridMultilevel"/>
    <w:tmpl w:val="78E8C3B6"/>
    <w:lvl w:ilvl="0" w:tplc="C396DFDC">
      <w:start w:val="1"/>
      <w:numFmt w:val="bullet"/>
      <w:lvlText w:val=""/>
      <w:lvlJc w:val="left"/>
      <w:pPr>
        <w:ind w:left="7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91CE0642">
      <w:start w:val="1"/>
      <w:numFmt w:val="bullet"/>
      <w:lvlText w:val="o"/>
      <w:lvlJc w:val="left"/>
      <w:pPr>
        <w:ind w:left="151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870E9CB4">
      <w:start w:val="1"/>
      <w:numFmt w:val="bullet"/>
      <w:lvlText w:val="▪"/>
      <w:lvlJc w:val="left"/>
      <w:pPr>
        <w:ind w:left="223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7B0168A">
      <w:start w:val="1"/>
      <w:numFmt w:val="bullet"/>
      <w:lvlText w:val="•"/>
      <w:lvlJc w:val="left"/>
      <w:pPr>
        <w:ind w:left="295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0CFA2E04">
      <w:start w:val="1"/>
      <w:numFmt w:val="bullet"/>
      <w:lvlText w:val="o"/>
      <w:lvlJc w:val="left"/>
      <w:pPr>
        <w:ind w:left="367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DA8CD9DE">
      <w:start w:val="1"/>
      <w:numFmt w:val="bullet"/>
      <w:lvlText w:val="▪"/>
      <w:lvlJc w:val="left"/>
      <w:pPr>
        <w:ind w:left="439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DC820A84">
      <w:start w:val="1"/>
      <w:numFmt w:val="bullet"/>
      <w:lvlText w:val="•"/>
      <w:lvlJc w:val="left"/>
      <w:pPr>
        <w:ind w:left="511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BEAEBBC2">
      <w:start w:val="1"/>
      <w:numFmt w:val="bullet"/>
      <w:lvlText w:val="o"/>
      <w:lvlJc w:val="left"/>
      <w:pPr>
        <w:ind w:left="583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72C68E66">
      <w:start w:val="1"/>
      <w:numFmt w:val="bullet"/>
      <w:lvlText w:val="▪"/>
      <w:lvlJc w:val="left"/>
      <w:pPr>
        <w:ind w:left="6558"/>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7" w15:restartNumberingAfterBreak="0">
    <w:nsid w:val="13706188"/>
    <w:multiLevelType w:val="hybridMultilevel"/>
    <w:tmpl w:val="BFFEFB8C"/>
    <w:lvl w:ilvl="0" w:tplc="DA487C78">
      <w:start w:val="1"/>
      <w:numFmt w:val="bullet"/>
      <w:lvlText w:val=""/>
      <w:lvlJc w:val="left"/>
      <w:pPr>
        <w:ind w:left="109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A04619CE">
      <w:start w:val="1"/>
      <w:numFmt w:val="bullet"/>
      <w:lvlText w:val=""/>
      <w:lvlJc w:val="left"/>
      <w:pPr>
        <w:ind w:left="1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D922CBC">
      <w:start w:val="1"/>
      <w:numFmt w:val="bullet"/>
      <w:lvlText w:val="-"/>
      <w:lvlJc w:val="left"/>
      <w:pPr>
        <w:ind w:left="1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AC04B9A">
      <w:start w:val="1"/>
      <w:numFmt w:val="bullet"/>
      <w:lvlText w:val="•"/>
      <w:lvlJc w:val="left"/>
      <w:pPr>
        <w:ind w:left="2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1288EB6">
      <w:start w:val="1"/>
      <w:numFmt w:val="bullet"/>
      <w:lvlText w:val="o"/>
      <w:lvlJc w:val="left"/>
      <w:pPr>
        <w:ind w:left="3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9A00D0E">
      <w:start w:val="1"/>
      <w:numFmt w:val="bullet"/>
      <w:lvlText w:val="▪"/>
      <w:lvlJc w:val="left"/>
      <w:pPr>
        <w:ind w:left="4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208231C">
      <w:start w:val="1"/>
      <w:numFmt w:val="bullet"/>
      <w:lvlText w:val="•"/>
      <w:lvlJc w:val="left"/>
      <w:pPr>
        <w:ind w:left="48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ADADBBE">
      <w:start w:val="1"/>
      <w:numFmt w:val="bullet"/>
      <w:lvlText w:val="o"/>
      <w:lvlJc w:val="left"/>
      <w:pPr>
        <w:ind w:left="55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4C91A0">
      <w:start w:val="1"/>
      <w:numFmt w:val="bullet"/>
      <w:lvlText w:val="▪"/>
      <w:lvlJc w:val="left"/>
      <w:pPr>
        <w:ind w:left="6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B21B04"/>
    <w:multiLevelType w:val="hybridMultilevel"/>
    <w:tmpl w:val="3C62F9B0"/>
    <w:lvl w:ilvl="0" w:tplc="9A60DCDE">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DE6ECE04">
      <w:start w:val="1"/>
      <w:numFmt w:val="bullet"/>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1D70C826">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F116995A">
      <w:start w:val="1"/>
      <w:numFmt w:val="bullet"/>
      <w:lvlText w:val="•"/>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9BF2FB50">
      <w:start w:val="1"/>
      <w:numFmt w:val="bullet"/>
      <w:lvlText w:val="o"/>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EB28EF8E">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9AE6F68E">
      <w:start w:val="1"/>
      <w:numFmt w:val="bullet"/>
      <w:lvlText w:val="•"/>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361E7FB2">
      <w:start w:val="1"/>
      <w:numFmt w:val="bullet"/>
      <w:lvlText w:val="o"/>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591E6F26">
      <w:start w:val="1"/>
      <w:numFmt w:val="bullet"/>
      <w:lvlText w:val="▪"/>
      <w:lvlJc w:val="left"/>
      <w:pPr>
        <w:ind w:left="64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9" w15:restartNumberingAfterBreak="0">
    <w:nsid w:val="1E804B60"/>
    <w:multiLevelType w:val="hybridMultilevel"/>
    <w:tmpl w:val="D9DA2E40"/>
    <w:lvl w:ilvl="0" w:tplc="A0CE8CAE">
      <w:start w:val="1"/>
      <w:numFmt w:val="bullet"/>
      <w:lvlText w:val=""/>
      <w:lvlJc w:val="left"/>
      <w:pPr>
        <w:ind w:left="8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562897E4">
      <w:start w:val="1"/>
      <w:numFmt w:val="bullet"/>
      <w:lvlText w:val="o"/>
      <w:lvlJc w:val="left"/>
      <w:pPr>
        <w:ind w:left="15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6A1C1E3C">
      <w:start w:val="1"/>
      <w:numFmt w:val="bullet"/>
      <w:lvlText w:val="▪"/>
      <w:lvlJc w:val="left"/>
      <w:pPr>
        <w:ind w:left="23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46D27342">
      <w:start w:val="1"/>
      <w:numFmt w:val="bullet"/>
      <w:lvlText w:val="•"/>
      <w:lvlJc w:val="left"/>
      <w:pPr>
        <w:ind w:left="30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4F3633FE">
      <w:start w:val="1"/>
      <w:numFmt w:val="bullet"/>
      <w:lvlText w:val="o"/>
      <w:lvlJc w:val="left"/>
      <w:pPr>
        <w:ind w:left="37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2206A654">
      <w:start w:val="1"/>
      <w:numFmt w:val="bullet"/>
      <w:lvlText w:val="▪"/>
      <w:lvlJc w:val="left"/>
      <w:pPr>
        <w:ind w:left="44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70BEB994">
      <w:start w:val="1"/>
      <w:numFmt w:val="bullet"/>
      <w:lvlText w:val="•"/>
      <w:lvlJc w:val="left"/>
      <w:pPr>
        <w:ind w:left="51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1BB8A8DC">
      <w:start w:val="1"/>
      <w:numFmt w:val="bullet"/>
      <w:lvlText w:val="o"/>
      <w:lvlJc w:val="left"/>
      <w:pPr>
        <w:ind w:left="59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72606A90">
      <w:start w:val="1"/>
      <w:numFmt w:val="bullet"/>
      <w:lvlText w:val="▪"/>
      <w:lvlJc w:val="left"/>
      <w:pPr>
        <w:ind w:left="66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0" w15:restartNumberingAfterBreak="0">
    <w:nsid w:val="25847D94"/>
    <w:multiLevelType w:val="hybridMultilevel"/>
    <w:tmpl w:val="DB7A8BE6"/>
    <w:lvl w:ilvl="0" w:tplc="82F8C31A">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5DAAC6DA">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1AFC78FE">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211EEA7C">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5FFE0206">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D8A4AA98">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3C24C3F0">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67F0F878">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A04C1E50">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1" w15:restartNumberingAfterBreak="0">
    <w:nsid w:val="25DC2670"/>
    <w:multiLevelType w:val="hybridMultilevel"/>
    <w:tmpl w:val="83C80378"/>
    <w:lvl w:ilvl="0" w:tplc="81005318">
      <w:start w:val="1"/>
      <w:numFmt w:val="bullet"/>
      <w:lvlText w:val="-"/>
      <w:lvlJc w:val="left"/>
      <w:pPr>
        <w:ind w:left="70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4FF60D3A">
      <w:start w:val="1"/>
      <w:numFmt w:val="bullet"/>
      <w:lvlText w:val="o"/>
      <w:lvlJc w:val="left"/>
      <w:pPr>
        <w:ind w:left="150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A8C629B0">
      <w:start w:val="1"/>
      <w:numFmt w:val="bullet"/>
      <w:lvlText w:val="▪"/>
      <w:lvlJc w:val="left"/>
      <w:pPr>
        <w:ind w:left="222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8D103874">
      <w:start w:val="1"/>
      <w:numFmt w:val="bullet"/>
      <w:lvlText w:val="•"/>
      <w:lvlJc w:val="left"/>
      <w:pPr>
        <w:ind w:left="294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20607C00">
      <w:start w:val="1"/>
      <w:numFmt w:val="bullet"/>
      <w:lvlText w:val="o"/>
      <w:lvlJc w:val="left"/>
      <w:pPr>
        <w:ind w:left="366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983E210C">
      <w:start w:val="1"/>
      <w:numFmt w:val="bullet"/>
      <w:lvlText w:val="▪"/>
      <w:lvlJc w:val="left"/>
      <w:pPr>
        <w:ind w:left="438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511E64EE">
      <w:start w:val="1"/>
      <w:numFmt w:val="bullet"/>
      <w:lvlText w:val="•"/>
      <w:lvlJc w:val="left"/>
      <w:pPr>
        <w:ind w:left="510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9E5CBC48">
      <w:start w:val="1"/>
      <w:numFmt w:val="bullet"/>
      <w:lvlText w:val="o"/>
      <w:lvlJc w:val="left"/>
      <w:pPr>
        <w:ind w:left="582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B4664A1E">
      <w:start w:val="1"/>
      <w:numFmt w:val="bullet"/>
      <w:lvlText w:val="▪"/>
      <w:lvlJc w:val="left"/>
      <w:pPr>
        <w:ind w:left="6547"/>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2" w15:restartNumberingAfterBreak="0">
    <w:nsid w:val="25F7276B"/>
    <w:multiLevelType w:val="hybridMultilevel"/>
    <w:tmpl w:val="DE8E7CA2"/>
    <w:lvl w:ilvl="0" w:tplc="C7AE0708">
      <w:start w:val="1"/>
      <w:numFmt w:val="bullet"/>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668E94">
      <w:start w:val="1"/>
      <w:numFmt w:val="bullet"/>
      <w:lvlText w:val="o"/>
      <w:lvlJc w:val="left"/>
      <w:pPr>
        <w:ind w:left="2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3EC476">
      <w:start w:val="1"/>
      <w:numFmt w:val="bullet"/>
      <w:lvlText w:val="▪"/>
      <w:lvlJc w:val="left"/>
      <w:pPr>
        <w:ind w:left="2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76AA9A">
      <w:start w:val="1"/>
      <w:numFmt w:val="bullet"/>
      <w:lvlText w:val="•"/>
      <w:lvlJc w:val="left"/>
      <w:pPr>
        <w:ind w:left="3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BA5290">
      <w:start w:val="1"/>
      <w:numFmt w:val="bullet"/>
      <w:lvlText w:val="o"/>
      <w:lvlJc w:val="left"/>
      <w:pPr>
        <w:ind w:left="4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EF6D840">
      <w:start w:val="1"/>
      <w:numFmt w:val="bullet"/>
      <w:lvlText w:val="▪"/>
      <w:lvlJc w:val="left"/>
      <w:pPr>
        <w:ind w:left="5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A0F862">
      <w:start w:val="1"/>
      <w:numFmt w:val="bullet"/>
      <w:lvlText w:val="•"/>
      <w:lvlJc w:val="left"/>
      <w:pPr>
        <w:ind w:left="58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494F4E2">
      <w:start w:val="1"/>
      <w:numFmt w:val="bullet"/>
      <w:lvlText w:val="o"/>
      <w:lvlJc w:val="left"/>
      <w:pPr>
        <w:ind w:left="65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16A5B6">
      <w:start w:val="1"/>
      <w:numFmt w:val="bullet"/>
      <w:lvlText w:val="▪"/>
      <w:lvlJc w:val="left"/>
      <w:pPr>
        <w:ind w:left="72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6AC4F06"/>
    <w:multiLevelType w:val="hybridMultilevel"/>
    <w:tmpl w:val="BAEC69B2"/>
    <w:lvl w:ilvl="0" w:tplc="3DE84BA0">
      <w:start w:val="2"/>
      <w:numFmt w:val="decimal"/>
      <w:lvlText w:val="%1."/>
      <w:lvlJc w:val="left"/>
      <w:pPr>
        <w:ind w:left="1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5C4AB0">
      <w:start w:val="1"/>
      <w:numFmt w:val="lowerLetter"/>
      <w:lvlText w:val="%2"/>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6491C6">
      <w:start w:val="1"/>
      <w:numFmt w:val="lowerRoman"/>
      <w:lvlText w:val="%3"/>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168FC0">
      <w:start w:val="1"/>
      <w:numFmt w:val="decimal"/>
      <w:lvlText w:val="%4"/>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8A2A06">
      <w:start w:val="1"/>
      <w:numFmt w:val="lowerLetter"/>
      <w:lvlText w:val="%5"/>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6494F4">
      <w:start w:val="1"/>
      <w:numFmt w:val="lowerRoman"/>
      <w:lvlText w:val="%6"/>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2CD838">
      <w:start w:val="1"/>
      <w:numFmt w:val="decimal"/>
      <w:lvlText w:val="%7"/>
      <w:lvlJc w:val="left"/>
      <w:pPr>
        <w:ind w:left="5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082868">
      <w:start w:val="1"/>
      <w:numFmt w:val="lowerLetter"/>
      <w:lvlText w:val="%8"/>
      <w:lvlJc w:val="left"/>
      <w:pPr>
        <w:ind w:left="6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7AF116">
      <w:start w:val="1"/>
      <w:numFmt w:val="lowerRoman"/>
      <w:lvlText w:val="%9"/>
      <w:lvlJc w:val="left"/>
      <w:pPr>
        <w:ind w:left="7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107330"/>
    <w:multiLevelType w:val="hybridMultilevel"/>
    <w:tmpl w:val="95126AC6"/>
    <w:lvl w:ilvl="0" w:tplc="A380DF82">
      <w:start w:val="1"/>
      <w:numFmt w:val="bullet"/>
      <w:lvlText w:val=""/>
      <w:lvlJc w:val="left"/>
      <w:pPr>
        <w:ind w:left="7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389AF184">
      <w:start w:val="1"/>
      <w:numFmt w:val="bullet"/>
      <w:lvlText w:val="-"/>
      <w:lvlJc w:val="left"/>
      <w:pPr>
        <w:ind w:left="1149"/>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F4680310">
      <w:start w:val="1"/>
      <w:numFmt w:val="bullet"/>
      <w:lvlText w:val="▪"/>
      <w:lvlJc w:val="left"/>
      <w:pPr>
        <w:ind w:left="186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D01E8C60">
      <w:start w:val="1"/>
      <w:numFmt w:val="bullet"/>
      <w:lvlText w:val="•"/>
      <w:lvlJc w:val="left"/>
      <w:pPr>
        <w:ind w:left="258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AD7E2FA2">
      <w:start w:val="1"/>
      <w:numFmt w:val="bullet"/>
      <w:lvlText w:val="o"/>
      <w:lvlJc w:val="left"/>
      <w:pPr>
        <w:ind w:left="330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B4769EFA">
      <w:start w:val="1"/>
      <w:numFmt w:val="bullet"/>
      <w:lvlText w:val="▪"/>
      <w:lvlJc w:val="left"/>
      <w:pPr>
        <w:ind w:left="402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5DDE65D8">
      <w:start w:val="1"/>
      <w:numFmt w:val="bullet"/>
      <w:lvlText w:val="•"/>
      <w:lvlJc w:val="left"/>
      <w:pPr>
        <w:ind w:left="474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921CDD7A">
      <w:start w:val="1"/>
      <w:numFmt w:val="bullet"/>
      <w:lvlText w:val="o"/>
      <w:lvlJc w:val="left"/>
      <w:pPr>
        <w:ind w:left="546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14264152">
      <w:start w:val="1"/>
      <w:numFmt w:val="bullet"/>
      <w:lvlText w:val="▪"/>
      <w:lvlJc w:val="left"/>
      <w:pPr>
        <w:ind w:left="6188"/>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15" w15:restartNumberingAfterBreak="0">
    <w:nsid w:val="2A5D72C9"/>
    <w:multiLevelType w:val="hybridMultilevel"/>
    <w:tmpl w:val="C8CCAD84"/>
    <w:lvl w:ilvl="0" w:tplc="13E8E9B8">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BC664E6A">
      <w:start w:val="1"/>
      <w:numFmt w:val="bullet"/>
      <w:lvlText w:val="o"/>
      <w:lvlJc w:val="left"/>
      <w:pPr>
        <w:ind w:left="12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88C09026">
      <w:start w:val="1"/>
      <w:numFmt w:val="bullet"/>
      <w:lvlText w:val="▪"/>
      <w:lvlJc w:val="left"/>
      <w:pPr>
        <w:ind w:left="19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894CB60A">
      <w:start w:val="1"/>
      <w:numFmt w:val="bullet"/>
      <w:lvlText w:val="•"/>
      <w:lvlJc w:val="left"/>
      <w:pPr>
        <w:ind w:left="26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4ECA2B2A">
      <w:start w:val="1"/>
      <w:numFmt w:val="bullet"/>
      <w:lvlText w:val="o"/>
      <w:lvlJc w:val="left"/>
      <w:pPr>
        <w:ind w:left="33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4BF213B4">
      <w:start w:val="1"/>
      <w:numFmt w:val="bullet"/>
      <w:lvlText w:val="▪"/>
      <w:lvlJc w:val="left"/>
      <w:pPr>
        <w:ind w:left="41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1FB029C4">
      <w:start w:val="1"/>
      <w:numFmt w:val="bullet"/>
      <w:lvlText w:val="•"/>
      <w:lvlJc w:val="left"/>
      <w:pPr>
        <w:ind w:left="48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C14ABB06">
      <w:start w:val="1"/>
      <w:numFmt w:val="bullet"/>
      <w:lvlText w:val="o"/>
      <w:lvlJc w:val="left"/>
      <w:pPr>
        <w:ind w:left="55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4674556E">
      <w:start w:val="1"/>
      <w:numFmt w:val="bullet"/>
      <w:lvlText w:val="▪"/>
      <w:lvlJc w:val="left"/>
      <w:pPr>
        <w:ind w:left="62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6" w15:restartNumberingAfterBreak="0">
    <w:nsid w:val="2BA76AE8"/>
    <w:multiLevelType w:val="hybridMultilevel"/>
    <w:tmpl w:val="41CE0880"/>
    <w:lvl w:ilvl="0" w:tplc="51D278C6">
      <w:start w:val="1"/>
      <w:numFmt w:val="bullet"/>
      <w:lvlText w:val=""/>
      <w:lvlJc w:val="left"/>
      <w:pPr>
        <w:ind w:left="8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C0C62466">
      <w:start w:val="1"/>
      <w:numFmt w:val="bullet"/>
      <w:lvlText w:val="o"/>
      <w:lvlJc w:val="left"/>
      <w:pPr>
        <w:ind w:left="180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D98A33A6">
      <w:start w:val="1"/>
      <w:numFmt w:val="bullet"/>
      <w:lvlText w:val="▪"/>
      <w:lvlJc w:val="left"/>
      <w:pPr>
        <w:ind w:left="25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AFFC0570">
      <w:start w:val="1"/>
      <w:numFmt w:val="bullet"/>
      <w:lvlText w:val="•"/>
      <w:lvlJc w:val="left"/>
      <w:pPr>
        <w:ind w:left="32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1AE05ADC">
      <w:start w:val="1"/>
      <w:numFmt w:val="bullet"/>
      <w:lvlText w:val="o"/>
      <w:lvlJc w:val="left"/>
      <w:pPr>
        <w:ind w:left="396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0BD2CD2E">
      <w:start w:val="1"/>
      <w:numFmt w:val="bullet"/>
      <w:lvlText w:val="▪"/>
      <w:lvlJc w:val="left"/>
      <w:pPr>
        <w:ind w:left="468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0E040EE4">
      <w:start w:val="1"/>
      <w:numFmt w:val="bullet"/>
      <w:lvlText w:val="•"/>
      <w:lvlJc w:val="left"/>
      <w:pPr>
        <w:ind w:left="540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C6A65720">
      <w:start w:val="1"/>
      <w:numFmt w:val="bullet"/>
      <w:lvlText w:val="o"/>
      <w:lvlJc w:val="left"/>
      <w:pPr>
        <w:ind w:left="61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DBB0A066">
      <w:start w:val="1"/>
      <w:numFmt w:val="bullet"/>
      <w:lvlText w:val="▪"/>
      <w:lvlJc w:val="left"/>
      <w:pPr>
        <w:ind w:left="68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7" w15:restartNumberingAfterBreak="0">
    <w:nsid w:val="30D1750C"/>
    <w:multiLevelType w:val="hybridMultilevel"/>
    <w:tmpl w:val="4BAA0CE0"/>
    <w:lvl w:ilvl="0" w:tplc="5462B58A">
      <w:start w:val="1"/>
      <w:numFmt w:val="bullet"/>
      <w:lvlText w:val="-"/>
      <w:lvlJc w:val="left"/>
      <w:pPr>
        <w:ind w:left="16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C3C6F30">
      <w:start w:val="1"/>
      <w:numFmt w:val="bullet"/>
      <w:lvlText w:val="o"/>
      <w:lvlJc w:val="left"/>
      <w:pPr>
        <w:ind w:left="22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9CE717A">
      <w:start w:val="1"/>
      <w:numFmt w:val="bullet"/>
      <w:lvlText w:val="▪"/>
      <w:lvlJc w:val="left"/>
      <w:pPr>
        <w:ind w:left="29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8E2FB28">
      <w:start w:val="1"/>
      <w:numFmt w:val="bullet"/>
      <w:lvlText w:val="•"/>
      <w:lvlJc w:val="left"/>
      <w:pPr>
        <w:ind w:left="36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6923096">
      <w:start w:val="1"/>
      <w:numFmt w:val="bullet"/>
      <w:lvlText w:val="o"/>
      <w:lvlJc w:val="left"/>
      <w:pPr>
        <w:ind w:left="43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A76AE06">
      <w:start w:val="1"/>
      <w:numFmt w:val="bullet"/>
      <w:lvlText w:val="▪"/>
      <w:lvlJc w:val="left"/>
      <w:pPr>
        <w:ind w:left="50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D5C4B60">
      <w:start w:val="1"/>
      <w:numFmt w:val="bullet"/>
      <w:lvlText w:val="•"/>
      <w:lvlJc w:val="left"/>
      <w:pPr>
        <w:ind w:left="58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B3E227A">
      <w:start w:val="1"/>
      <w:numFmt w:val="bullet"/>
      <w:lvlText w:val="o"/>
      <w:lvlJc w:val="left"/>
      <w:pPr>
        <w:ind w:left="65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FD819CC">
      <w:start w:val="1"/>
      <w:numFmt w:val="bullet"/>
      <w:lvlText w:val="▪"/>
      <w:lvlJc w:val="left"/>
      <w:pPr>
        <w:ind w:left="72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AC4885"/>
    <w:multiLevelType w:val="hybridMultilevel"/>
    <w:tmpl w:val="C1321672"/>
    <w:lvl w:ilvl="0" w:tplc="9042D054">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AD2CDEA0">
      <w:start w:val="1"/>
      <w:numFmt w:val="bullet"/>
      <w:lvlText w:val="o"/>
      <w:lvlJc w:val="left"/>
      <w:pPr>
        <w:ind w:left="12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230002F8">
      <w:start w:val="1"/>
      <w:numFmt w:val="bullet"/>
      <w:lvlText w:val="▪"/>
      <w:lvlJc w:val="left"/>
      <w:pPr>
        <w:ind w:left="19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5E822536">
      <w:start w:val="1"/>
      <w:numFmt w:val="bullet"/>
      <w:lvlText w:val="•"/>
      <w:lvlJc w:val="left"/>
      <w:pPr>
        <w:ind w:left="26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DC148518">
      <w:start w:val="1"/>
      <w:numFmt w:val="bullet"/>
      <w:lvlText w:val="o"/>
      <w:lvlJc w:val="left"/>
      <w:pPr>
        <w:ind w:left="33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5AA00A54">
      <w:start w:val="1"/>
      <w:numFmt w:val="bullet"/>
      <w:lvlText w:val="▪"/>
      <w:lvlJc w:val="left"/>
      <w:pPr>
        <w:ind w:left="41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8CD68594">
      <w:start w:val="1"/>
      <w:numFmt w:val="bullet"/>
      <w:lvlText w:val="•"/>
      <w:lvlJc w:val="left"/>
      <w:pPr>
        <w:ind w:left="48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15DC1094">
      <w:start w:val="1"/>
      <w:numFmt w:val="bullet"/>
      <w:lvlText w:val="o"/>
      <w:lvlJc w:val="left"/>
      <w:pPr>
        <w:ind w:left="55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6636AAA0">
      <w:start w:val="1"/>
      <w:numFmt w:val="bullet"/>
      <w:lvlText w:val="▪"/>
      <w:lvlJc w:val="left"/>
      <w:pPr>
        <w:ind w:left="62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19" w15:restartNumberingAfterBreak="0">
    <w:nsid w:val="39AD5C28"/>
    <w:multiLevelType w:val="hybridMultilevel"/>
    <w:tmpl w:val="503468D8"/>
    <w:lvl w:ilvl="0" w:tplc="B4188568">
      <w:start w:val="1"/>
      <w:numFmt w:val="bullet"/>
      <w:lvlText w:val=""/>
      <w:lvlJc w:val="left"/>
      <w:pPr>
        <w:ind w:left="5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80F4891C">
      <w:start w:val="1"/>
      <w:numFmt w:val="bullet"/>
      <w:lvlText w:val="o"/>
      <w:lvlJc w:val="left"/>
      <w:pPr>
        <w:ind w:left="15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9E1AF430">
      <w:start w:val="1"/>
      <w:numFmt w:val="bullet"/>
      <w:lvlText w:val="▪"/>
      <w:lvlJc w:val="left"/>
      <w:pPr>
        <w:ind w:left="22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851875FA">
      <w:start w:val="1"/>
      <w:numFmt w:val="bullet"/>
      <w:lvlText w:val="•"/>
      <w:lvlJc w:val="left"/>
      <w:pPr>
        <w:ind w:left="296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7DA45C58">
      <w:start w:val="1"/>
      <w:numFmt w:val="bullet"/>
      <w:lvlText w:val="o"/>
      <w:lvlJc w:val="left"/>
      <w:pPr>
        <w:ind w:left="368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31888982">
      <w:start w:val="1"/>
      <w:numFmt w:val="bullet"/>
      <w:lvlText w:val="▪"/>
      <w:lvlJc w:val="left"/>
      <w:pPr>
        <w:ind w:left="440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D3D08AC6">
      <w:start w:val="1"/>
      <w:numFmt w:val="bullet"/>
      <w:lvlText w:val="•"/>
      <w:lvlJc w:val="left"/>
      <w:pPr>
        <w:ind w:left="51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2E4EAAB2">
      <w:start w:val="1"/>
      <w:numFmt w:val="bullet"/>
      <w:lvlText w:val="o"/>
      <w:lvlJc w:val="left"/>
      <w:pPr>
        <w:ind w:left="584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E2A0AC66">
      <w:start w:val="1"/>
      <w:numFmt w:val="bullet"/>
      <w:lvlText w:val="▪"/>
      <w:lvlJc w:val="left"/>
      <w:pPr>
        <w:ind w:left="656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20" w15:restartNumberingAfterBreak="0">
    <w:nsid w:val="3A7E2682"/>
    <w:multiLevelType w:val="hybridMultilevel"/>
    <w:tmpl w:val="E884BDAA"/>
    <w:lvl w:ilvl="0" w:tplc="C25CE324">
      <w:start w:val="1"/>
      <w:numFmt w:val="bullet"/>
      <w:lvlText w:val=""/>
      <w:lvlJc w:val="left"/>
      <w:pPr>
        <w:ind w:left="43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7D48BD7A">
      <w:start w:val="1"/>
      <w:numFmt w:val="bullet"/>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4B29708">
      <w:start w:val="1"/>
      <w:numFmt w:val="bullet"/>
      <w:lvlText w:val="▪"/>
      <w:lvlJc w:val="left"/>
      <w:pPr>
        <w:ind w:left="12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AE00308">
      <w:start w:val="1"/>
      <w:numFmt w:val="bullet"/>
      <w:lvlText w:val="•"/>
      <w:lvlJc w:val="left"/>
      <w:pPr>
        <w:ind w:left="1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CA0398">
      <w:start w:val="1"/>
      <w:numFmt w:val="bullet"/>
      <w:lvlText w:val="o"/>
      <w:lvlJc w:val="left"/>
      <w:pPr>
        <w:ind w:left="2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D880280">
      <w:start w:val="1"/>
      <w:numFmt w:val="bullet"/>
      <w:lvlText w:val="▪"/>
      <w:lvlJc w:val="left"/>
      <w:pPr>
        <w:ind w:left="3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EEAFDB6">
      <w:start w:val="1"/>
      <w:numFmt w:val="bullet"/>
      <w:lvlText w:val="•"/>
      <w:lvlJc w:val="left"/>
      <w:pPr>
        <w:ind w:left="4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92FD30">
      <w:start w:val="1"/>
      <w:numFmt w:val="bullet"/>
      <w:lvlText w:val="o"/>
      <w:lvlJc w:val="left"/>
      <w:pPr>
        <w:ind w:left="4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7680D14">
      <w:start w:val="1"/>
      <w:numFmt w:val="bullet"/>
      <w:lvlText w:val="▪"/>
      <w:lvlJc w:val="left"/>
      <w:pPr>
        <w:ind w:left="5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3CF18E1"/>
    <w:multiLevelType w:val="hybridMultilevel"/>
    <w:tmpl w:val="59FC737E"/>
    <w:lvl w:ilvl="0" w:tplc="32CC4CD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BA6C6AA">
      <w:start w:val="1"/>
      <w:numFmt w:val="bullet"/>
      <w:lvlRestart w:val="0"/>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20A1B48">
      <w:start w:val="1"/>
      <w:numFmt w:val="bullet"/>
      <w:lvlText w:val="▪"/>
      <w:lvlJc w:val="left"/>
      <w:pPr>
        <w:ind w:left="2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E4E7BB6">
      <w:start w:val="1"/>
      <w:numFmt w:val="bullet"/>
      <w:lvlText w:val="•"/>
      <w:lvlJc w:val="left"/>
      <w:pPr>
        <w:ind w:left="2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C002AC">
      <w:start w:val="1"/>
      <w:numFmt w:val="bullet"/>
      <w:lvlText w:val="o"/>
      <w:lvlJc w:val="left"/>
      <w:pPr>
        <w:ind w:left="3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DAAD272">
      <w:start w:val="1"/>
      <w:numFmt w:val="bullet"/>
      <w:lvlText w:val="▪"/>
      <w:lvlJc w:val="left"/>
      <w:pPr>
        <w:ind w:left="4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2406F40">
      <w:start w:val="1"/>
      <w:numFmt w:val="bullet"/>
      <w:lvlText w:val="•"/>
      <w:lvlJc w:val="left"/>
      <w:pPr>
        <w:ind w:left="5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9EAD69C">
      <w:start w:val="1"/>
      <w:numFmt w:val="bullet"/>
      <w:lvlText w:val="o"/>
      <w:lvlJc w:val="left"/>
      <w:pPr>
        <w:ind w:left="58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B4376E">
      <w:start w:val="1"/>
      <w:numFmt w:val="bullet"/>
      <w:lvlText w:val="▪"/>
      <w:lvlJc w:val="left"/>
      <w:pPr>
        <w:ind w:left="65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3F6434"/>
    <w:multiLevelType w:val="hybridMultilevel"/>
    <w:tmpl w:val="B1907DCE"/>
    <w:lvl w:ilvl="0" w:tplc="ED487658">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A49EC0EA">
      <w:start w:val="1"/>
      <w:numFmt w:val="bullet"/>
      <w:lvlText w:val="o"/>
      <w:lvlJc w:val="left"/>
      <w:pPr>
        <w:ind w:left="12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6F883438">
      <w:start w:val="1"/>
      <w:numFmt w:val="bullet"/>
      <w:lvlText w:val="▪"/>
      <w:lvlJc w:val="left"/>
      <w:pPr>
        <w:ind w:left="19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958EE7BA">
      <w:start w:val="1"/>
      <w:numFmt w:val="bullet"/>
      <w:lvlText w:val="•"/>
      <w:lvlJc w:val="left"/>
      <w:pPr>
        <w:ind w:left="26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5EB23262">
      <w:start w:val="1"/>
      <w:numFmt w:val="bullet"/>
      <w:lvlText w:val="o"/>
      <w:lvlJc w:val="left"/>
      <w:pPr>
        <w:ind w:left="33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4EDCC28C">
      <w:start w:val="1"/>
      <w:numFmt w:val="bullet"/>
      <w:lvlText w:val="▪"/>
      <w:lvlJc w:val="left"/>
      <w:pPr>
        <w:ind w:left="41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EEDC260C">
      <w:start w:val="1"/>
      <w:numFmt w:val="bullet"/>
      <w:lvlText w:val="•"/>
      <w:lvlJc w:val="left"/>
      <w:pPr>
        <w:ind w:left="48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F2068268">
      <w:start w:val="1"/>
      <w:numFmt w:val="bullet"/>
      <w:lvlText w:val="o"/>
      <w:lvlJc w:val="left"/>
      <w:pPr>
        <w:ind w:left="55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4E5A5518">
      <w:start w:val="1"/>
      <w:numFmt w:val="bullet"/>
      <w:lvlText w:val="▪"/>
      <w:lvlJc w:val="left"/>
      <w:pPr>
        <w:ind w:left="62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23" w15:restartNumberingAfterBreak="0">
    <w:nsid w:val="4632222F"/>
    <w:multiLevelType w:val="hybridMultilevel"/>
    <w:tmpl w:val="31F03B60"/>
    <w:lvl w:ilvl="0" w:tplc="33967058">
      <w:start w:val="1"/>
      <w:numFmt w:val="bullet"/>
      <w:lvlText w:val=""/>
      <w:lvlJc w:val="left"/>
      <w:pPr>
        <w:ind w:left="1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C204C06">
      <w:start w:val="1"/>
      <w:numFmt w:val="bullet"/>
      <w:lvlText w:val="o"/>
      <w:lvlJc w:val="left"/>
      <w:pPr>
        <w:ind w:left="2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782608">
      <w:start w:val="1"/>
      <w:numFmt w:val="bullet"/>
      <w:lvlText w:val="▪"/>
      <w:lvlJc w:val="left"/>
      <w:pPr>
        <w:ind w:left="3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9AC7A8">
      <w:start w:val="1"/>
      <w:numFmt w:val="bullet"/>
      <w:lvlText w:val="•"/>
      <w:lvlJc w:val="left"/>
      <w:pPr>
        <w:ind w:left="3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E3CE208">
      <w:start w:val="1"/>
      <w:numFmt w:val="bullet"/>
      <w:lvlText w:val="o"/>
      <w:lvlJc w:val="left"/>
      <w:pPr>
        <w:ind w:left="4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74E8A6A">
      <w:start w:val="1"/>
      <w:numFmt w:val="bullet"/>
      <w:lvlText w:val="▪"/>
      <w:lvlJc w:val="left"/>
      <w:pPr>
        <w:ind w:left="5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44A94F6">
      <w:start w:val="1"/>
      <w:numFmt w:val="bullet"/>
      <w:lvlText w:val="•"/>
      <w:lvlJc w:val="left"/>
      <w:pPr>
        <w:ind w:left="5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2EF342">
      <w:start w:val="1"/>
      <w:numFmt w:val="bullet"/>
      <w:lvlText w:val="o"/>
      <w:lvlJc w:val="left"/>
      <w:pPr>
        <w:ind w:left="6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989DF8">
      <w:start w:val="1"/>
      <w:numFmt w:val="bullet"/>
      <w:lvlText w:val="▪"/>
      <w:lvlJc w:val="left"/>
      <w:pPr>
        <w:ind w:left="7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72D4344"/>
    <w:multiLevelType w:val="hybridMultilevel"/>
    <w:tmpl w:val="A51EE138"/>
    <w:lvl w:ilvl="0" w:tplc="E1866E5C">
      <w:start w:val="1"/>
      <w:numFmt w:val="bullet"/>
      <w:lvlText w:val=""/>
      <w:lvlJc w:val="left"/>
      <w:pPr>
        <w:ind w:left="7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472CE290">
      <w:start w:val="1"/>
      <w:numFmt w:val="bullet"/>
      <w:lvlText w:val="o"/>
      <w:lvlJc w:val="left"/>
      <w:pPr>
        <w:ind w:left="16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5DD8857A">
      <w:start w:val="1"/>
      <w:numFmt w:val="bullet"/>
      <w:lvlText w:val="▪"/>
      <w:lvlJc w:val="left"/>
      <w:pPr>
        <w:ind w:left="23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34B222DE">
      <w:start w:val="1"/>
      <w:numFmt w:val="bullet"/>
      <w:lvlText w:val="•"/>
      <w:lvlJc w:val="left"/>
      <w:pPr>
        <w:ind w:left="31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EEBAED12">
      <w:start w:val="1"/>
      <w:numFmt w:val="bullet"/>
      <w:lvlText w:val="o"/>
      <w:lvlJc w:val="left"/>
      <w:pPr>
        <w:ind w:left="38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56FA0E32">
      <w:start w:val="1"/>
      <w:numFmt w:val="bullet"/>
      <w:lvlText w:val="▪"/>
      <w:lvlJc w:val="left"/>
      <w:pPr>
        <w:ind w:left="454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18BA0598">
      <w:start w:val="1"/>
      <w:numFmt w:val="bullet"/>
      <w:lvlText w:val="•"/>
      <w:lvlJc w:val="left"/>
      <w:pPr>
        <w:ind w:left="52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F9304D9E">
      <w:start w:val="1"/>
      <w:numFmt w:val="bullet"/>
      <w:lvlText w:val="o"/>
      <w:lvlJc w:val="left"/>
      <w:pPr>
        <w:ind w:left="59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0EF663E0">
      <w:start w:val="1"/>
      <w:numFmt w:val="bullet"/>
      <w:lvlText w:val="▪"/>
      <w:lvlJc w:val="left"/>
      <w:pPr>
        <w:ind w:left="67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25" w15:restartNumberingAfterBreak="0">
    <w:nsid w:val="48C44BD4"/>
    <w:multiLevelType w:val="hybridMultilevel"/>
    <w:tmpl w:val="6FD485DE"/>
    <w:lvl w:ilvl="0" w:tplc="12E688F2">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569CFBCC">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4C0CCD16">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3CC0E636">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3EB2AF3A">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B518DF42">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8FB23E68">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A2F0454A">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8F367AC2">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26" w15:restartNumberingAfterBreak="0">
    <w:nsid w:val="48D31C54"/>
    <w:multiLevelType w:val="hybridMultilevel"/>
    <w:tmpl w:val="E892AA2A"/>
    <w:lvl w:ilvl="0" w:tplc="7FAED78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89E8D98">
      <w:start w:val="1"/>
      <w:numFmt w:val="bullet"/>
      <w:lvlText w:val="o"/>
      <w:lvlJc w:val="left"/>
      <w:pPr>
        <w:ind w:left="1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1C22B2">
      <w:start w:val="1"/>
      <w:numFmt w:val="bullet"/>
      <w:lvlText w:val="▪"/>
      <w:lvlJc w:val="left"/>
      <w:pPr>
        <w:ind w:left="2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78C66C">
      <w:start w:val="1"/>
      <w:numFmt w:val="bullet"/>
      <w:lvlText w:val="•"/>
      <w:lvlJc w:val="left"/>
      <w:pPr>
        <w:ind w:left="3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A4D62">
      <w:start w:val="1"/>
      <w:numFmt w:val="bullet"/>
      <w:lvlText w:val="o"/>
      <w:lvlJc w:val="left"/>
      <w:pPr>
        <w:ind w:left="3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DA32B4">
      <w:start w:val="1"/>
      <w:numFmt w:val="bullet"/>
      <w:lvlText w:val="▪"/>
      <w:lvlJc w:val="left"/>
      <w:pPr>
        <w:ind w:left="4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CC0D2E">
      <w:start w:val="1"/>
      <w:numFmt w:val="bullet"/>
      <w:lvlText w:val="•"/>
      <w:lvlJc w:val="left"/>
      <w:pPr>
        <w:ind w:left="5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2F3FE">
      <w:start w:val="1"/>
      <w:numFmt w:val="bullet"/>
      <w:lvlText w:val="o"/>
      <w:lvlJc w:val="left"/>
      <w:pPr>
        <w:ind w:left="59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12913A">
      <w:start w:val="1"/>
      <w:numFmt w:val="bullet"/>
      <w:lvlText w:val="▪"/>
      <w:lvlJc w:val="left"/>
      <w:pPr>
        <w:ind w:left="66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7926E2"/>
    <w:multiLevelType w:val="hybridMultilevel"/>
    <w:tmpl w:val="BC883610"/>
    <w:lvl w:ilvl="0" w:tplc="76A05D36">
      <w:start w:val="1"/>
      <w:numFmt w:val="bullet"/>
      <w:lvlText w:val=""/>
      <w:lvlJc w:val="left"/>
      <w:pPr>
        <w:ind w:left="5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46C690CA">
      <w:start w:val="1"/>
      <w:numFmt w:val="bullet"/>
      <w:lvlText w:val="o"/>
      <w:lvlJc w:val="left"/>
      <w:pPr>
        <w:ind w:left="12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098A4188">
      <w:start w:val="1"/>
      <w:numFmt w:val="bullet"/>
      <w:lvlText w:val="▪"/>
      <w:lvlJc w:val="left"/>
      <w:pPr>
        <w:ind w:left="20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59C07B66">
      <w:start w:val="1"/>
      <w:numFmt w:val="bullet"/>
      <w:lvlText w:val="•"/>
      <w:lvlJc w:val="left"/>
      <w:pPr>
        <w:ind w:left="27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5B1CD3CA">
      <w:start w:val="1"/>
      <w:numFmt w:val="bullet"/>
      <w:lvlText w:val="o"/>
      <w:lvlJc w:val="left"/>
      <w:pPr>
        <w:ind w:left="344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A16AC728">
      <w:start w:val="1"/>
      <w:numFmt w:val="bullet"/>
      <w:lvlText w:val="▪"/>
      <w:lvlJc w:val="left"/>
      <w:pPr>
        <w:ind w:left="41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F2E02EC2">
      <w:start w:val="1"/>
      <w:numFmt w:val="bullet"/>
      <w:lvlText w:val="•"/>
      <w:lvlJc w:val="left"/>
      <w:pPr>
        <w:ind w:left="48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2F7E7D82">
      <w:start w:val="1"/>
      <w:numFmt w:val="bullet"/>
      <w:lvlText w:val="o"/>
      <w:lvlJc w:val="left"/>
      <w:pPr>
        <w:ind w:left="56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577ED9F4">
      <w:start w:val="1"/>
      <w:numFmt w:val="bullet"/>
      <w:lvlText w:val="▪"/>
      <w:lvlJc w:val="left"/>
      <w:pPr>
        <w:ind w:left="63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28" w15:restartNumberingAfterBreak="0">
    <w:nsid w:val="53CA2136"/>
    <w:multiLevelType w:val="hybridMultilevel"/>
    <w:tmpl w:val="75166552"/>
    <w:lvl w:ilvl="0" w:tplc="72A6C8DA">
      <w:start w:val="1"/>
      <w:numFmt w:val="bullet"/>
      <w:lvlText w:val=""/>
      <w:lvlJc w:val="left"/>
      <w:pPr>
        <w:ind w:left="42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084ED632">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6212FC">
      <w:start w:val="1"/>
      <w:numFmt w:val="bullet"/>
      <w:lvlText w:val="▪"/>
      <w:lvlJc w:val="left"/>
      <w:pPr>
        <w:ind w:left="16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CE2CD08">
      <w:start w:val="1"/>
      <w:numFmt w:val="bullet"/>
      <w:lvlText w:val="•"/>
      <w:lvlJc w:val="left"/>
      <w:pPr>
        <w:ind w:left="23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CC960C">
      <w:start w:val="1"/>
      <w:numFmt w:val="bullet"/>
      <w:lvlText w:val="o"/>
      <w:lvlJc w:val="left"/>
      <w:pPr>
        <w:ind w:left="31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94A951A">
      <w:start w:val="1"/>
      <w:numFmt w:val="bullet"/>
      <w:lvlText w:val="▪"/>
      <w:lvlJc w:val="left"/>
      <w:pPr>
        <w:ind w:left="38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96A36C">
      <w:start w:val="1"/>
      <w:numFmt w:val="bullet"/>
      <w:lvlText w:val="•"/>
      <w:lvlJc w:val="left"/>
      <w:pPr>
        <w:ind w:left="45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CF654FE">
      <w:start w:val="1"/>
      <w:numFmt w:val="bullet"/>
      <w:lvlText w:val="o"/>
      <w:lvlJc w:val="left"/>
      <w:pPr>
        <w:ind w:left="52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436C8A8">
      <w:start w:val="1"/>
      <w:numFmt w:val="bullet"/>
      <w:lvlText w:val="▪"/>
      <w:lvlJc w:val="left"/>
      <w:pPr>
        <w:ind w:left="59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4894726"/>
    <w:multiLevelType w:val="hybridMultilevel"/>
    <w:tmpl w:val="8448373E"/>
    <w:lvl w:ilvl="0" w:tplc="9512382C">
      <w:start w:val="1"/>
      <w:numFmt w:val="bullet"/>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6928AC2C">
      <w:start w:val="1"/>
      <w:numFmt w:val="bullet"/>
      <w:lvlText w:val="o"/>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80A6E2BA">
      <w:start w:val="1"/>
      <w:numFmt w:val="bullet"/>
      <w:lvlText w:val="▪"/>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7638DA72">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074EA19C">
      <w:start w:val="1"/>
      <w:numFmt w:val="bullet"/>
      <w:lvlText w:val="o"/>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4F40E322">
      <w:start w:val="1"/>
      <w:numFmt w:val="bullet"/>
      <w:lvlText w:val="▪"/>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398C20C2">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2BB0492C">
      <w:start w:val="1"/>
      <w:numFmt w:val="bullet"/>
      <w:lvlText w:val="o"/>
      <w:lvlJc w:val="left"/>
      <w:pPr>
        <w:ind w:left="64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784EAF32">
      <w:start w:val="1"/>
      <w:numFmt w:val="bullet"/>
      <w:lvlText w:val="▪"/>
      <w:lvlJc w:val="left"/>
      <w:pPr>
        <w:ind w:left="72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30" w15:restartNumberingAfterBreak="0">
    <w:nsid w:val="586C6A2D"/>
    <w:multiLevelType w:val="hybridMultilevel"/>
    <w:tmpl w:val="24342B0C"/>
    <w:lvl w:ilvl="0" w:tplc="E6C0EF0E">
      <w:start w:val="1"/>
      <w:numFmt w:val="bullet"/>
      <w:lvlText w:val=""/>
      <w:lvlJc w:val="left"/>
      <w:pPr>
        <w:ind w:left="5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B0C63A88">
      <w:start w:val="1"/>
      <w:numFmt w:val="bullet"/>
      <w:lvlText w:val="o"/>
      <w:lvlJc w:val="left"/>
      <w:pPr>
        <w:ind w:left="12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FF90CE58">
      <w:start w:val="1"/>
      <w:numFmt w:val="bullet"/>
      <w:lvlText w:val="▪"/>
      <w:lvlJc w:val="left"/>
      <w:pPr>
        <w:ind w:left="20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BFEEB48E">
      <w:start w:val="1"/>
      <w:numFmt w:val="bullet"/>
      <w:lvlText w:val="•"/>
      <w:lvlJc w:val="left"/>
      <w:pPr>
        <w:ind w:left="27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529ECA6E">
      <w:start w:val="1"/>
      <w:numFmt w:val="bullet"/>
      <w:lvlText w:val="o"/>
      <w:lvlJc w:val="left"/>
      <w:pPr>
        <w:ind w:left="344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7018E312">
      <w:start w:val="1"/>
      <w:numFmt w:val="bullet"/>
      <w:lvlText w:val="▪"/>
      <w:lvlJc w:val="left"/>
      <w:pPr>
        <w:ind w:left="416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C9B8249A">
      <w:start w:val="1"/>
      <w:numFmt w:val="bullet"/>
      <w:lvlText w:val="•"/>
      <w:lvlJc w:val="left"/>
      <w:pPr>
        <w:ind w:left="488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B260B430">
      <w:start w:val="1"/>
      <w:numFmt w:val="bullet"/>
      <w:lvlText w:val="o"/>
      <w:lvlJc w:val="left"/>
      <w:pPr>
        <w:ind w:left="560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08BC5128">
      <w:start w:val="1"/>
      <w:numFmt w:val="bullet"/>
      <w:lvlText w:val="▪"/>
      <w:lvlJc w:val="left"/>
      <w:pPr>
        <w:ind w:left="6326"/>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31" w15:restartNumberingAfterBreak="0">
    <w:nsid w:val="59864532"/>
    <w:multiLevelType w:val="hybridMultilevel"/>
    <w:tmpl w:val="93DE21D0"/>
    <w:lvl w:ilvl="0" w:tplc="8250C55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3C6A14">
      <w:start w:val="1"/>
      <w:numFmt w:val="bullet"/>
      <w:lvlText w:val="o"/>
      <w:lvlJc w:val="left"/>
      <w:pPr>
        <w:ind w:left="7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2B232F4">
      <w:start w:val="1"/>
      <w:numFmt w:val="bullet"/>
      <w:lvlRestart w:val="0"/>
      <w:lvlText w:val=""/>
      <w:lvlJc w:val="left"/>
      <w:pPr>
        <w:ind w:left="7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8CA569C">
      <w:start w:val="1"/>
      <w:numFmt w:val="bullet"/>
      <w:lvlText w:val="•"/>
      <w:lvlJc w:val="left"/>
      <w:pPr>
        <w:ind w:left="18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AAA866E">
      <w:start w:val="1"/>
      <w:numFmt w:val="bullet"/>
      <w:lvlText w:val="o"/>
      <w:lvlJc w:val="left"/>
      <w:pPr>
        <w:ind w:left="25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3EF028">
      <w:start w:val="1"/>
      <w:numFmt w:val="bullet"/>
      <w:lvlText w:val="▪"/>
      <w:lvlJc w:val="left"/>
      <w:pPr>
        <w:ind w:left="32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48C78DC">
      <w:start w:val="1"/>
      <w:numFmt w:val="bullet"/>
      <w:lvlText w:val="•"/>
      <w:lvlJc w:val="left"/>
      <w:pPr>
        <w:ind w:left="39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385D88">
      <w:start w:val="1"/>
      <w:numFmt w:val="bullet"/>
      <w:lvlText w:val="o"/>
      <w:lvlJc w:val="left"/>
      <w:pPr>
        <w:ind w:left="4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00C5CC">
      <w:start w:val="1"/>
      <w:numFmt w:val="bullet"/>
      <w:lvlText w:val="▪"/>
      <w:lvlJc w:val="left"/>
      <w:pPr>
        <w:ind w:left="5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A386B4A"/>
    <w:multiLevelType w:val="hybridMultilevel"/>
    <w:tmpl w:val="70920990"/>
    <w:lvl w:ilvl="0" w:tplc="1496216A">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6B94876E">
      <w:start w:val="1"/>
      <w:numFmt w:val="bullet"/>
      <w:lvlText w:val="-"/>
      <w:lvlJc w:val="left"/>
      <w:pPr>
        <w:ind w:left="85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10EA3528">
      <w:start w:val="1"/>
      <w:numFmt w:val="bullet"/>
      <w:lvlText w:val="▪"/>
      <w:lvlJc w:val="left"/>
      <w:pPr>
        <w:ind w:left="157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9878D52E">
      <w:start w:val="1"/>
      <w:numFmt w:val="bullet"/>
      <w:lvlText w:val="•"/>
      <w:lvlJc w:val="left"/>
      <w:pPr>
        <w:ind w:left="229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E3E44D26">
      <w:start w:val="1"/>
      <w:numFmt w:val="bullet"/>
      <w:lvlText w:val="o"/>
      <w:lvlJc w:val="left"/>
      <w:pPr>
        <w:ind w:left="301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FEEC41B8">
      <w:start w:val="1"/>
      <w:numFmt w:val="bullet"/>
      <w:lvlText w:val="▪"/>
      <w:lvlJc w:val="left"/>
      <w:pPr>
        <w:ind w:left="373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9FA049F4">
      <w:start w:val="1"/>
      <w:numFmt w:val="bullet"/>
      <w:lvlText w:val="•"/>
      <w:lvlJc w:val="left"/>
      <w:pPr>
        <w:ind w:left="445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A31292A8">
      <w:start w:val="1"/>
      <w:numFmt w:val="bullet"/>
      <w:lvlText w:val="o"/>
      <w:lvlJc w:val="left"/>
      <w:pPr>
        <w:ind w:left="517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C180F3AA">
      <w:start w:val="1"/>
      <w:numFmt w:val="bullet"/>
      <w:lvlText w:val="▪"/>
      <w:lvlJc w:val="left"/>
      <w:pPr>
        <w:ind w:left="589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33" w15:restartNumberingAfterBreak="0">
    <w:nsid w:val="695947D9"/>
    <w:multiLevelType w:val="hybridMultilevel"/>
    <w:tmpl w:val="1B92FA60"/>
    <w:lvl w:ilvl="0" w:tplc="DF287E52">
      <w:start w:val="1"/>
      <w:numFmt w:val="bullet"/>
      <w:lvlText w:val=""/>
      <w:lvlJc w:val="left"/>
      <w:pPr>
        <w:ind w:left="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8E3718">
      <w:start w:val="1"/>
      <w:numFmt w:val="bullet"/>
      <w:lvlText w:val="o"/>
      <w:lvlJc w:val="left"/>
      <w:pPr>
        <w:ind w:left="1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3BE4B2A">
      <w:start w:val="1"/>
      <w:numFmt w:val="bullet"/>
      <w:lvlText w:val="▪"/>
      <w:lvlJc w:val="left"/>
      <w:pPr>
        <w:ind w:left="19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0F00EFA">
      <w:start w:val="1"/>
      <w:numFmt w:val="bullet"/>
      <w:lvlText w:val="•"/>
      <w:lvlJc w:val="left"/>
      <w:pPr>
        <w:ind w:left="26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026B434">
      <w:start w:val="1"/>
      <w:numFmt w:val="bullet"/>
      <w:lvlText w:val="o"/>
      <w:lvlJc w:val="left"/>
      <w:pPr>
        <w:ind w:left="33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0068368">
      <w:start w:val="1"/>
      <w:numFmt w:val="bullet"/>
      <w:lvlText w:val="▪"/>
      <w:lvlJc w:val="left"/>
      <w:pPr>
        <w:ind w:left="41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D9A75EE">
      <w:start w:val="1"/>
      <w:numFmt w:val="bullet"/>
      <w:lvlText w:val="•"/>
      <w:lvlJc w:val="left"/>
      <w:pPr>
        <w:ind w:left="48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FC9E5E">
      <w:start w:val="1"/>
      <w:numFmt w:val="bullet"/>
      <w:lvlText w:val="o"/>
      <w:lvlJc w:val="left"/>
      <w:pPr>
        <w:ind w:left="5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CCC31D4">
      <w:start w:val="1"/>
      <w:numFmt w:val="bullet"/>
      <w:lvlText w:val="▪"/>
      <w:lvlJc w:val="left"/>
      <w:pPr>
        <w:ind w:left="6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DB62381"/>
    <w:multiLevelType w:val="hybridMultilevel"/>
    <w:tmpl w:val="671AD806"/>
    <w:lvl w:ilvl="0" w:tplc="EF30C3AC">
      <w:start w:val="1"/>
      <w:numFmt w:val="bullet"/>
      <w:lvlText w:val=""/>
      <w:lvlJc w:val="left"/>
      <w:pPr>
        <w:ind w:left="115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4E14C1F8">
      <w:start w:val="1"/>
      <w:numFmt w:val="bullet"/>
      <w:lvlText w:val="o"/>
      <w:lvlJc w:val="left"/>
      <w:pPr>
        <w:ind w:left="16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DD62BC10">
      <w:start w:val="1"/>
      <w:numFmt w:val="bullet"/>
      <w:lvlText w:val="▪"/>
      <w:lvlJc w:val="left"/>
      <w:pPr>
        <w:ind w:left="24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5956BD2E">
      <w:start w:val="1"/>
      <w:numFmt w:val="bullet"/>
      <w:lvlText w:val="•"/>
      <w:lvlJc w:val="left"/>
      <w:pPr>
        <w:ind w:left="31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0434B01A">
      <w:start w:val="1"/>
      <w:numFmt w:val="bullet"/>
      <w:lvlText w:val="o"/>
      <w:lvlJc w:val="left"/>
      <w:pPr>
        <w:ind w:left="384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7564EB24">
      <w:start w:val="1"/>
      <w:numFmt w:val="bullet"/>
      <w:lvlText w:val="▪"/>
      <w:lvlJc w:val="left"/>
      <w:pPr>
        <w:ind w:left="456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538A6D6E">
      <w:start w:val="1"/>
      <w:numFmt w:val="bullet"/>
      <w:lvlText w:val="•"/>
      <w:lvlJc w:val="left"/>
      <w:pPr>
        <w:ind w:left="528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8BD8432A">
      <w:start w:val="1"/>
      <w:numFmt w:val="bullet"/>
      <w:lvlText w:val="o"/>
      <w:lvlJc w:val="left"/>
      <w:pPr>
        <w:ind w:left="600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0F2203FC">
      <w:start w:val="1"/>
      <w:numFmt w:val="bullet"/>
      <w:lvlText w:val="▪"/>
      <w:lvlJc w:val="left"/>
      <w:pPr>
        <w:ind w:left="6722"/>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35" w15:restartNumberingAfterBreak="0">
    <w:nsid w:val="76B421B0"/>
    <w:multiLevelType w:val="hybridMultilevel"/>
    <w:tmpl w:val="50AE9E48"/>
    <w:lvl w:ilvl="0" w:tplc="C1A46112">
      <w:start w:val="1"/>
      <w:numFmt w:val="bullet"/>
      <w:lvlText w:val="•"/>
      <w:lvlJc w:val="left"/>
      <w:pPr>
        <w:ind w:left="360"/>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1" w:tplc="7D466EE8">
      <w:start w:val="1"/>
      <w:numFmt w:val="bullet"/>
      <w:lvlText w:val="o"/>
      <w:lvlJc w:val="left"/>
      <w:pPr>
        <w:ind w:left="902"/>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2" w:tplc="51D4C06C">
      <w:start w:val="1"/>
      <w:numFmt w:val="bullet"/>
      <w:lvlRestart w:val="0"/>
      <w:lvlText w:val="-"/>
      <w:lvlJc w:val="left"/>
      <w:pPr>
        <w:ind w:left="14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3" w:tplc="74DE0076">
      <w:start w:val="1"/>
      <w:numFmt w:val="bullet"/>
      <w:lvlText w:val="•"/>
      <w:lvlJc w:val="left"/>
      <w:pPr>
        <w:ind w:left="21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4" w:tplc="FAA2AD14">
      <w:start w:val="1"/>
      <w:numFmt w:val="bullet"/>
      <w:lvlText w:val="o"/>
      <w:lvlJc w:val="left"/>
      <w:pPr>
        <w:ind w:left="288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5" w:tplc="8612E7EE">
      <w:start w:val="1"/>
      <w:numFmt w:val="bullet"/>
      <w:lvlText w:val="▪"/>
      <w:lvlJc w:val="left"/>
      <w:pPr>
        <w:ind w:left="360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6" w:tplc="1EB8CC8C">
      <w:start w:val="1"/>
      <w:numFmt w:val="bullet"/>
      <w:lvlText w:val="•"/>
      <w:lvlJc w:val="left"/>
      <w:pPr>
        <w:ind w:left="432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7" w:tplc="A9407E56">
      <w:start w:val="1"/>
      <w:numFmt w:val="bullet"/>
      <w:lvlText w:val="o"/>
      <w:lvlJc w:val="left"/>
      <w:pPr>
        <w:ind w:left="504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lvl w:ilvl="8" w:tplc="0D0E32B2">
      <w:start w:val="1"/>
      <w:numFmt w:val="bullet"/>
      <w:lvlText w:val="▪"/>
      <w:lvlJc w:val="left"/>
      <w:pPr>
        <w:ind w:left="5765"/>
      </w:pPr>
      <w:rPr>
        <w:rFonts w:ascii="Palatino Linotype" w:eastAsia="Palatino Linotype" w:hAnsi="Palatino Linotype" w:cs="Palatino Linotype"/>
        <w:b w:val="0"/>
        <w:i w:val="0"/>
        <w:strike w:val="0"/>
        <w:dstrike w:val="0"/>
        <w:color w:val="003366"/>
        <w:sz w:val="16"/>
        <w:szCs w:val="16"/>
        <w:u w:val="none" w:color="000000"/>
        <w:bdr w:val="none" w:sz="0" w:space="0" w:color="auto"/>
        <w:shd w:val="clear" w:color="auto" w:fill="auto"/>
        <w:vertAlign w:val="baseline"/>
      </w:rPr>
    </w:lvl>
  </w:abstractNum>
  <w:abstractNum w:abstractNumId="36" w15:restartNumberingAfterBreak="0">
    <w:nsid w:val="7BDE3978"/>
    <w:multiLevelType w:val="hybridMultilevel"/>
    <w:tmpl w:val="D6925312"/>
    <w:lvl w:ilvl="0" w:tplc="46B644D2">
      <w:start w:val="1"/>
      <w:numFmt w:val="bullet"/>
      <w:lvlText w:val=""/>
      <w:lvlJc w:val="left"/>
      <w:pPr>
        <w:ind w:left="427"/>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B1B03660">
      <w:start w:val="1"/>
      <w:numFmt w:val="bullet"/>
      <w:lvlText w:val="o"/>
      <w:lvlJc w:val="left"/>
      <w:pPr>
        <w:ind w:left="145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67BE4FBA">
      <w:start w:val="1"/>
      <w:numFmt w:val="bullet"/>
      <w:lvlText w:val="▪"/>
      <w:lvlJc w:val="left"/>
      <w:pPr>
        <w:ind w:left="217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2820B2E6">
      <w:start w:val="1"/>
      <w:numFmt w:val="bullet"/>
      <w:lvlText w:val="•"/>
      <w:lvlJc w:val="left"/>
      <w:pPr>
        <w:ind w:left="289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8F566B76">
      <w:start w:val="1"/>
      <w:numFmt w:val="bullet"/>
      <w:lvlText w:val="o"/>
      <w:lvlJc w:val="left"/>
      <w:pPr>
        <w:ind w:left="361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280A89F6">
      <w:start w:val="1"/>
      <w:numFmt w:val="bullet"/>
      <w:lvlText w:val="▪"/>
      <w:lvlJc w:val="left"/>
      <w:pPr>
        <w:ind w:left="433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41E0B75A">
      <w:start w:val="1"/>
      <w:numFmt w:val="bullet"/>
      <w:lvlText w:val="•"/>
      <w:lvlJc w:val="left"/>
      <w:pPr>
        <w:ind w:left="505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83B09C12">
      <w:start w:val="1"/>
      <w:numFmt w:val="bullet"/>
      <w:lvlText w:val="o"/>
      <w:lvlJc w:val="left"/>
      <w:pPr>
        <w:ind w:left="577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CFE891D0">
      <w:start w:val="1"/>
      <w:numFmt w:val="bullet"/>
      <w:lvlText w:val="▪"/>
      <w:lvlJc w:val="left"/>
      <w:pPr>
        <w:ind w:left="6499"/>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abstractNum w:abstractNumId="37" w15:restartNumberingAfterBreak="0">
    <w:nsid w:val="7E0E23E3"/>
    <w:multiLevelType w:val="hybridMultilevel"/>
    <w:tmpl w:val="D8FE3FBC"/>
    <w:lvl w:ilvl="0" w:tplc="6DD64470">
      <w:start w:val="1"/>
      <w:numFmt w:val="bullet"/>
      <w:lvlText w:val=""/>
      <w:lvlJc w:val="left"/>
      <w:pPr>
        <w:ind w:left="1020"/>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1" w:tplc="08C26F26">
      <w:start w:val="1"/>
      <w:numFmt w:val="bullet"/>
      <w:lvlText w:val="o"/>
      <w:lvlJc w:val="left"/>
      <w:pPr>
        <w:ind w:left="18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2" w:tplc="692655DE">
      <w:start w:val="1"/>
      <w:numFmt w:val="bullet"/>
      <w:lvlText w:val="▪"/>
      <w:lvlJc w:val="left"/>
      <w:pPr>
        <w:ind w:left="25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3" w:tplc="99861B76">
      <w:start w:val="1"/>
      <w:numFmt w:val="bullet"/>
      <w:lvlText w:val="•"/>
      <w:lvlJc w:val="left"/>
      <w:pPr>
        <w:ind w:left="32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4" w:tplc="E01AD138">
      <w:start w:val="1"/>
      <w:numFmt w:val="bullet"/>
      <w:lvlText w:val="o"/>
      <w:lvlJc w:val="left"/>
      <w:pPr>
        <w:ind w:left="397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5" w:tplc="D71284B6">
      <w:start w:val="1"/>
      <w:numFmt w:val="bullet"/>
      <w:lvlText w:val="▪"/>
      <w:lvlJc w:val="left"/>
      <w:pPr>
        <w:ind w:left="469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6" w:tplc="D8EEDC10">
      <w:start w:val="1"/>
      <w:numFmt w:val="bullet"/>
      <w:lvlText w:val="•"/>
      <w:lvlJc w:val="left"/>
      <w:pPr>
        <w:ind w:left="541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7" w:tplc="05AE63A8">
      <w:start w:val="1"/>
      <w:numFmt w:val="bullet"/>
      <w:lvlText w:val="o"/>
      <w:lvlJc w:val="left"/>
      <w:pPr>
        <w:ind w:left="613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lvl w:ilvl="8" w:tplc="9E7445BC">
      <w:start w:val="1"/>
      <w:numFmt w:val="bullet"/>
      <w:lvlText w:val="▪"/>
      <w:lvlJc w:val="left"/>
      <w:pPr>
        <w:ind w:left="6854"/>
      </w:pPr>
      <w:rPr>
        <w:rFonts w:ascii="Wingdings" w:eastAsia="Wingdings" w:hAnsi="Wingdings" w:cs="Wingdings"/>
        <w:b w:val="0"/>
        <w:i w:val="0"/>
        <w:strike w:val="0"/>
        <w:dstrike w:val="0"/>
        <w:color w:val="008080"/>
        <w:sz w:val="22"/>
        <w:szCs w:val="22"/>
        <w:u w:val="none" w:color="000000"/>
        <w:bdr w:val="none" w:sz="0" w:space="0" w:color="auto"/>
        <w:shd w:val="clear" w:color="auto" w:fill="auto"/>
        <w:vertAlign w:val="baseline"/>
      </w:rPr>
    </w:lvl>
  </w:abstractNum>
  <w:num w:numId="1" w16cid:durableId="1967927783">
    <w:abstractNumId w:val="4"/>
  </w:num>
  <w:num w:numId="2" w16cid:durableId="94445638">
    <w:abstractNumId w:val="9"/>
  </w:num>
  <w:num w:numId="3" w16cid:durableId="1556354064">
    <w:abstractNumId w:val="17"/>
  </w:num>
  <w:num w:numId="4" w16cid:durableId="580456711">
    <w:abstractNumId w:val="18"/>
  </w:num>
  <w:num w:numId="5" w16cid:durableId="824858621">
    <w:abstractNumId w:val="27"/>
  </w:num>
  <w:num w:numId="6" w16cid:durableId="1191063971">
    <w:abstractNumId w:val="19"/>
  </w:num>
  <w:num w:numId="7" w16cid:durableId="1842545976">
    <w:abstractNumId w:val="34"/>
  </w:num>
  <w:num w:numId="8" w16cid:durableId="1980305885">
    <w:abstractNumId w:val="30"/>
  </w:num>
  <w:num w:numId="9" w16cid:durableId="2134983879">
    <w:abstractNumId w:val="0"/>
  </w:num>
  <w:num w:numId="10" w16cid:durableId="1979915819">
    <w:abstractNumId w:val="26"/>
  </w:num>
  <w:num w:numId="11" w16cid:durableId="2062090504">
    <w:abstractNumId w:val="12"/>
  </w:num>
  <w:num w:numId="12" w16cid:durableId="1637372596">
    <w:abstractNumId w:val="21"/>
  </w:num>
  <w:num w:numId="13" w16cid:durableId="369646713">
    <w:abstractNumId w:val="28"/>
  </w:num>
  <w:num w:numId="14" w16cid:durableId="544175423">
    <w:abstractNumId w:val="20"/>
  </w:num>
  <w:num w:numId="15" w16cid:durableId="553397973">
    <w:abstractNumId w:val="13"/>
  </w:num>
  <w:num w:numId="16" w16cid:durableId="473958779">
    <w:abstractNumId w:val="5"/>
  </w:num>
  <w:num w:numId="17" w16cid:durableId="1683555466">
    <w:abstractNumId w:val="31"/>
  </w:num>
  <w:num w:numId="18" w16cid:durableId="164825210">
    <w:abstractNumId w:val="2"/>
  </w:num>
  <w:num w:numId="19" w16cid:durableId="910699935">
    <w:abstractNumId w:val="6"/>
  </w:num>
  <w:num w:numId="20" w16cid:durableId="906569003">
    <w:abstractNumId w:val="11"/>
  </w:num>
  <w:num w:numId="21" w16cid:durableId="515926708">
    <w:abstractNumId w:val="14"/>
  </w:num>
  <w:num w:numId="22" w16cid:durableId="766928183">
    <w:abstractNumId w:val="10"/>
  </w:num>
  <w:num w:numId="23" w16cid:durableId="448671752">
    <w:abstractNumId w:val="29"/>
  </w:num>
  <w:num w:numId="24" w16cid:durableId="1289893446">
    <w:abstractNumId w:val="32"/>
  </w:num>
  <w:num w:numId="25" w16cid:durableId="1759591661">
    <w:abstractNumId w:val="25"/>
  </w:num>
  <w:num w:numId="26" w16cid:durableId="1233656706">
    <w:abstractNumId w:val="35"/>
  </w:num>
  <w:num w:numId="27" w16cid:durableId="850336042">
    <w:abstractNumId w:val="8"/>
  </w:num>
  <w:num w:numId="28" w16cid:durableId="830097879">
    <w:abstractNumId w:val="22"/>
  </w:num>
  <w:num w:numId="29" w16cid:durableId="1985431422">
    <w:abstractNumId w:val="37"/>
  </w:num>
  <w:num w:numId="30" w16cid:durableId="995065067">
    <w:abstractNumId w:val="36"/>
  </w:num>
  <w:num w:numId="31" w16cid:durableId="2114981601">
    <w:abstractNumId w:val="24"/>
  </w:num>
  <w:num w:numId="32" w16cid:durableId="1013655350">
    <w:abstractNumId w:val="3"/>
  </w:num>
  <w:num w:numId="33" w16cid:durableId="1046374600">
    <w:abstractNumId w:val="1"/>
  </w:num>
  <w:num w:numId="34" w16cid:durableId="1251814404">
    <w:abstractNumId w:val="15"/>
  </w:num>
  <w:num w:numId="35" w16cid:durableId="2137212917">
    <w:abstractNumId w:val="16"/>
  </w:num>
  <w:num w:numId="36" w16cid:durableId="1805079048">
    <w:abstractNumId w:val="23"/>
  </w:num>
  <w:num w:numId="37" w16cid:durableId="2094081113">
    <w:abstractNumId w:val="7"/>
  </w:num>
  <w:num w:numId="38" w16cid:durableId="14300691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19"/>
    <w:rsid w:val="006B16D6"/>
    <w:rsid w:val="007C3A19"/>
    <w:rsid w:val="00A62E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076CC"/>
  <w15:docId w15:val="{3EFD5E6B-4AE1-4FF3-9538-6BFC8516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366" w:lineRule="auto"/>
      <w:ind w:left="490" w:right="48" w:hanging="10"/>
      <w:jc w:val="both"/>
    </w:pPr>
    <w:rPr>
      <w:rFonts w:ascii="Calibri" w:eastAsia="Calibri" w:hAnsi="Calibri" w:cs="Calibri"/>
      <w:color w:val="000000"/>
    </w:rPr>
  </w:style>
  <w:style w:type="paragraph" w:styleId="Ttulo1">
    <w:name w:val="heading 1"/>
    <w:next w:val="Normal"/>
    <w:link w:val="Ttulo1Car"/>
    <w:uiPriority w:val="9"/>
    <w:qFormat/>
    <w:pPr>
      <w:keepNext/>
      <w:keepLines/>
      <w:shd w:val="clear" w:color="auto" w:fill="467855"/>
      <w:spacing w:after="288"/>
      <w:ind w:left="630" w:hanging="10"/>
      <w:outlineLvl w:val="0"/>
    </w:pPr>
    <w:rPr>
      <w:rFonts w:ascii="Arial" w:eastAsia="Arial" w:hAnsi="Arial" w:cs="Arial"/>
      <w:b/>
      <w:color w:val="FFFFFF"/>
    </w:rPr>
  </w:style>
  <w:style w:type="paragraph" w:styleId="Ttulo2">
    <w:name w:val="heading 2"/>
    <w:next w:val="Normal"/>
    <w:link w:val="Ttulo2Car"/>
    <w:uiPriority w:val="9"/>
    <w:unhideWhenUsed/>
    <w:qFormat/>
    <w:pPr>
      <w:keepNext/>
      <w:keepLines/>
      <w:pBdr>
        <w:top w:val="single" w:sz="4" w:space="0" w:color="008080"/>
        <w:bottom w:val="single" w:sz="4" w:space="0" w:color="008080"/>
      </w:pBdr>
      <w:shd w:val="clear" w:color="auto" w:fill="61ACBB"/>
      <w:spacing w:after="313"/>
      <w:ind w:left="10" w:hanging="10"/>
      <w:outlineLvl w:val="1"/>
    </w:pPr>
    <w:rPr>
      <w:rFonts w:ascii="Tahoma" w:eastAsia="Tahoma" w:hAnsi="Tahoma" w:cs="Tahoma"/>
      <w:b/>
      <w:color w:val="FFFFFF"/>
      <w:sz w:val="24"/>
    </w:rPr>
  </w:style>
  <w:style w:type="paragraph" w:styleId="Ttulo3">
    <w:name w:val="heading 3"/>
    <w:next w:val="Normal"/>
    <w:link w:val="Ttulo3Car"/>
    <w:uiPriority w:val="9"/>
    <w:unhideWhenUsed/>
    <w:qFormat/>
    <w:pPr>
      <w:keepNext/>
      <w:keepLines/>
      <w:spacing w:after="230"/>
      <w:ind w:left="142"/>
      <w:outlineLvl w:val="2"/>
    </w:pPr>
    <w:rPr>
      <w:rFonts w:ascii="Calibri" w:eastAsia="Calibri" w:hAnsi="Calibri" w:cs="Calibri"/>
      <w:b/>
      <w:color w:val="33473C"/>
    </w:rPr>
  </w:style>
  <w:style w:type="paragraph" w:styleId="Ttulo4">
    <w:name w:val="heading 4"/>
    <w:next w:val="Normal"/>
    <w:link w:val="Ttulo4Car"/>
    <w:uiPriority w:val="9"/>
    <w:unhideWhenUsed/>
    <w:qFormat/>
    <w:pPr>
      <w:keepNext/>
      <w:keepLines/>
      <w:pBdr>
        <w:top w:val="single" w:sz="4" w:space="0" w:color="333333"/>
        <w:bottom w:val="single" w:sz="4" w:space="0" w:color="333333"/>
      </w:pBdr>
      <w:shd w:val="clear" w:color="auto" w:fill="B2B2B2"/>
      <w:spacing w:after="343" w:line="250" w:lineRule="auto"/>
      <w:ind w:left="10" w:hanging="10"/>
      <w:outlineLvl w:val="3"/>
    </w:pPr>
    <w:rPr>
      <w:rFonts w:ascii="Tahoma" w:eastAsia="Tahoma" w:hAnsi="Tahoma" w:cs="Tahoma"/>
      <w:b/>
      <w:color w:val="FFFFFF"/>
      <w:sz w:val="24"/>
    </w:rPr>
  </w:style>
  <w:style w:type="paragraph" w:styleId="Ttulo5">
    <w:name w:val="heading 5"/>
    <w:next w:val="Normal"/>
    <w:link w:val="Ttulo5Car"/>
    <w:uiPriority w:val="9"/>
    <w:unhideWhenUsed/>
    <w:qFormat/>
    <w:pPr>
      <w:keepNext/>
      <w:keepLines/>
      <w:spacing w:after="575" w:line="265" w:lineRule="auto"/>
      <w:ind w:left="603" w:hanging="10"/>
      <w:outlineLvl w:val="4"/>
    </w:pPr>
    <w:rPr>
      <w:rFonts w:ascii="Tahoma" w:eastAsia="Tahoma" w:hAnsi="Tahoma" w:cs="Tahoma"/>
      <w:b/>
      <w:color w:val="333333"/>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33473C"/>
      <w:sz w:val="22"/>
    </w:rPr>
  </w:style>
  <w:style w:type="character" w:customStyle="1" w:styleId="Ttulo1Car">
    <w:name w:val="Título 1 Car"/>
    <w:link w:val="Ttulo1"/>
    <w:rPr>
      <w:rFonts w:ascii="Arial" w:eastAsia="Arial" w:hAnsi="Arial" w:cs="Arial"/>
      <w:b/>
      <w:color w:val="FFFFFF"/>
      <w:sz w:val="22"/>
    </w:rPr>
  </w:style>
  <w:style w:type="character" w:customStyle="1" w:styleId="Ttulo5Car">
    <w:name w:val="Título 5 Car"/>
    <w:link w:val="Ttulo5"/>
    <w:rPr>
      <w:rFonts w:ascii="Tahoma" w:eastAsia="Tahoma" w:hAnsi="Tahoma" w:cs="Tahoma"/>
      <w:b/>
      <w:color w:val="333333"/>
      <w:sz w:val="24"/>
    </w:rPr>
  </w:style>
  <w:style w:type="character" w:customStyle="1" w:styleId="Ttulo2Car">
    <w:name w:val="Título 2 Car"/>
    <w:link w:val="Ttulo2"/>
    <w:rPr>
      <w:rFonts w:ascii="Tahoma" w:eastAsia="Tahoma" w:hAnsi="Tahoma" w:cs="Tahoma"/>
      <w:b/>
      <w:color w:val="FFFFFF"/>
      <w:sz w:val="24"/>
    </w:rPr>
  </w:style>
  <w:style w:type="character" w:customStyle="1" w:styleId="Ttulo4Car">
    <w:name w:val="Título 4 Car"/>
    <w:link w:val="Ttulo4"/>
    <w:rPr>
      <w:rFonts w:ascii="Tahoma" w:eastAsia="Tahoma" w:hAnsi="Tahoma" w:cs="Tahoma"/>
      <w:b/>
      <w:color w:val="FFFFFF"/>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138" Type="http://schemas.openxmlformats.org/officeDocument/2006/relationships/footer" Target="footer15.xml"/><Relationship Id="rId159" Type="http://schemas.openxmlformats.org/officeDocument/2006/relationships/image" Target="media/image240.png"/><Relationship Id="rId170" Type="http://schemas.openxmlformats.org/officeDocument/2006/relationships/header" Target="header20.xml"/><Relationship Id="rId191" Type="http://schemas.openxmlformats.org/officeDocument/2006/relationships/header" Target="header28.xml"/><Relationship Id="rId205" Type="http://schemas.openxmlformats.org/officeDocument/2006/relationships/image" Target="media/image39.png"/><Relationship Id="rId226" Type="http://schemas.openxmlformats.org/officeDocument/2006/relationships/image" Target="media/image71.png"/><Relationship Id="rId247" Type="http://schemas.openxmlformats.org/officeDocument/2006/relationships/fontTable" Target="fontTable.xml"/><Relationship Id="rId107" Type="http://schemas.openxmlformats.org/officeDocument/2006/relationships/image" Target="media/image9.png"/><Relationship Id="rId128" Type="http://schemas.openxmlformats.org/officeDocument/2006/relationships/header" Target="header11.xml"/><Relationship Id="rId149" Type="http://schemas.openxmlformats.org/officeDocument/2006/relationships/image" Target="media/image23.png"/><Relationship Id="rId5" Type="http://schemas.openxmlformats.org/officeDocument/2006/relationships/footnotes" Target="footnotes.xml"/><Relationship Id="rId95" Type="http://schemas.openxmlformats.org/officeDocument/2006/relationships/image" Target="media/image5.jpg"/><Relationship Id="rId160" Type="http://schemas.openxmlformats.org/officeDocument/2006/relationships/image" Target="media/image250.png"/><Relationship Id="rId181" Type="http://schemas.openxmlformats.org/officeDocument/2006/relationships/header" Target="header24.xml"/><Relationship Id="rId216" Type="http://schemas.openxmlformats.org/officeDocument/2006/relationships/image" Target="media/image44.png"/><Relationship Id="rId237" Type="http://schemas.openxmlformats.org/officeDocument/2006/relationships/footer" Target="footer41.xml"/><Relationship Id="rId118" Type="http://schemas.openxmlformats.org/officeDocument/2006/relationships/image" Target="media/image88.png"/><Relationship Id="rId139" Type="http://schemas.openxmlformats.org/officeDocument/2006/relationships/image" Target="media/image18.png"/><Relationship Id="rId150" Type="http://schemas.openxmlformats.org/officeDocument/2006/relationships/image" Target="media/image24.png"/><Relationship Id="rId171" Type="http://schemas.openxmlformats.org/officeDocument/2006/relationships/footer" Target="footer19.xml"/><Relationship Id="rId192" Type="http://schemas.openxmlformats.org/officeDocument/2006/relationships/header" Target="header29.xml"/><Relationship Id="rId206" Type="http://schemas.openxmlformats.org/officeDocument/2006/relationships/header" Target="header34.xml"/><Relationship Id="rId227" Type="http://schemas.openxmlformats.org/officeDocument/2006/relationships/image" Target="media/image72.png"/><Relationship Id="rId248" Type="http://schemas.openxmlformats.org/officeDocument/2006/relationships/theme" Target="theme/theme1.xml"/><Relationship Id="rId103" Type="http://schemas.openxmlformats.org/officeDocument/2006/relationships/header" Target="header3.xml"/><Relationship Id="rId108" Type="http://schemas.openxmlformats.org/officeDocument/2006/relationships/image" Target="media/image10.png"/><Relationship Id="rId124" Type="http://schemas.openxmlformats.org/officeDocument/2006/relationships/footer" Target="footer9.xml"/><Relationship Id="rId129" Type="http://schemas.openxmlformats.org/officeDocument/2006/relationships/footer" Target="footer10.xml"/><Relationship Id="rId91" Type="http://schemas.openxmlformats.org/officeDocument/2006/relationships/image" Target="media/image0.jpg"/><Relationship Id="rId96" Type="http://schemas.openxmlformats.org/officeDocument/2006/relationships/image" Target="media/image6.jpg"/><Relationship Id="rId140" Type="http://schemas.openxmlformats.org/officeDocument/2006/relationships/image" Target="media/image12.png"/><Relationship Id="rId145" Type="http://schemas.openxmlformats.org/officeDocument/2006/relationships/image" Target="media/image90.png"/><Relationship Id="rId161" Type="http://schemas.openxmlformats.org/officeDocument/2006/relationships/image" Target="media/image260.png"/><Relationship Id="rId166" Type="http://schemas.openxmlformats.org/officeDocument/2006/relationships/footer" Target="footer17.xml"/><Relationship Id="rId182" Type="http://schemas.openxmlformats.org/officeDocument/2006/relationships/footer" Target="footer24.xml"/><Relationship Id="rId187" Type="http://schemas.openxmlformats.org/officeDocument/2006/relationships/header" Target="header27.xml"/><Relationship Id="rId217"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40.png"/><Relationship Id="rId233" Type="http://schemas.openxmlformats.org/officeDocument/2006/relationships/footer" Target="footer39.xml"/><Relationship Id="rId238" Type="http://schemas.openxmlformats.org/officeDocument/2006/relationships/header" Target="header42.xml"/><Relationship Id="rId114" Type="http://schemas.openxmlformats.org/officeDocument/2006/relationships/footer" Target="footer5.xml"/><Relationship Id="rId119" Type="http://schemas.openxmlformats.org/officeDocument/2006/relationships/header" Target="header7.xml"/><Relationship Id="rId130" Type="http://schemas.openxmlformats.org/officeDocument/2006/relationships/footer" Target="footer11.xml"/><Relationship Id="rId135" Type="http://schemas.openxmlformats.org/officeDocument/2006/relationships/footer" Target="footer13.xml"/><Relationship Id="rId151" Type="http://schemas.openxmlformats.org/officeDocument/2006/relationships/image" Target="media/image25.png"/><Relationship Id="rId156" Type="http://schemas.openxmlformats.org/officeDocument/2006/relationships/image" Target="media/image210.png"/><Relationship Id="rId177" Type="http://schemas.openxmlformats.org/officeDocument/2006/relationships/header" Target="header22.xml"/><Relationship Id="rId198" Type="http://schemas.openxmlformats.org/officeDocument/2006/relationships/header" Target="header32.xml"/><Relationship Id="rId172" Type="http://schemas.openxmlformats.org/officeDocument/2006/relationships/footer" Target="footer20.xml"/><Relationship Id="rId193" Type="http://schemas.openxmlformats.org/officeDocument/2006/relationships/footer" Target="footer28.xml"/><Relationship Id="rId202" Type="http://schemas.openxmlformats.org/officeDocument/2006/relationships/footer" Target="footer33.xml"/><Relationship Id="rId207" Type="http://schemas.openxmlformats.org/officeDocument/2006/relationships/header" Target="header35.xml"/><Relationship Id="rId223" Type="http://schemas.openxmlformats.org/officeDocument/2006/relationships/image" Target="media/image68.png"/><Relationship Id="rId228" Type="http://schemas.openxmlformats.org/officeDocument/2006/relationships/header" Target="header37.xml"/><Relationship Id="rId244" Type="http://schemas.openxmlformats.org/officeDocument/2006/relationships/footer" Target="footer44.xml"/><Relationship Id="rId109" Type="http://schemas.openxmlformats.org/officeDocument/2006/relationships/image" Target="media/image87.png"/><Relationship Id="rId97" Type="http://schemas.openxmlformats.org/officeDocument/2006/relationships/image" Target="media/image31.jpg"/><Relationship Id="rId104" Type="http://schemas.openxmlformats.org/officeDocument/2006/relationships/footer" Target="footer3.xml"/><Relationship Id="rId120" Type="http://schemas.openxmlformats.org/officeDocument/2006/relationships/header" Target="header8.xml"/><Relationship Id="rId125" Type="http://schemas.openxmlformats.org/officeDocument/2006/relationships/image" Target="media/image15.png"/><Relationship Id="rId141" Type="http://schemas.openxmlformats.org/officeDocument/2006/relationships/image" Target="media/image19.png"/><Relationship Id="rId146" Type="http://schemas.openxmlformats.org/officeDocument/2006/relationships/image" Target="media/image91.png"/><Relationship Id="rId167" Type="http://schemas.openxmlformats.org/officeDocument/2006/relationships/header" Target="header18.xml"/><Relationship Id="rId188" Type="http://schemas.openxmlformats.org/officeDocument/2006/relationships/footer" Target="footer27.xml"/><Relationship Id="rId7" Type="http://schemas.openxmlformats.org/officeDocument/2006/relationships/image" Target="media/image1.jpg"/><Relationship Id="rId92" Type="http://schemas.openxmlformats.org/officeDocument/2006/relationships/image" Target="media/image2.jpg"/><Relationship Id="rId162" Type="http://schemas.openxmlformats.org/officeDocument/2006/relationships/image" Target="media/image270.png"/><Relationship Id="rId183" Type="http://schemas.openxmlformats.org/officeDocument/2006/relationships/header" Target="header25.xml"/><Relationship Id="rId213" Type="http://schemas.openxmlformats.org/officeDocument/2006/relationships/image" Target="media/image41.png"/><Relationship Id="rId218" Type="http://schemas.openxmlformats.org/officeDocument/2006/relationships/image" Target="media/image46.png"/><Relationship Id="rId234" Type="http://schemas.openxmlformats.org/officeDocument/2006/relationships/header" Target="header40.xml"/><Relationship Id="rId239" Type="http://schemas.openxmlformats.org/officeDocument/2006/relationships/footer" Target="footer42.xml"/><Relationship Id="rId2" Type="http://schemas.openxmlformats.org/officeDocument/2006/relationships/styles" Target="styles.xml"/><Relationship Id="rId110" Type="http://schemas.openxmlformats.org/officeDocument/2006/relationships/image" Target="media/image11.png"/><Relationship Id="rId115" Type="http://schemas.openxmlformats.org/officeDocument/2006/relationships/header" Target="header6.xml"/><Relationship Id="rId131" Type="http://schemas.openxmlformats.org/officeDocument/2006/relationships/header" Target="header12.xml"/><Relationship Id="rId136" Type="http://schemas.openxmlformats.org/officeDocument/2006/relationships/footer" Target="footer14.xml"/><Relationship Id="rId157" Type="http://schemas.openxmlformats.org/officeDocument/2006/relationships/image" Target="media/image220.png"/><Relationship Id="rId178" Type="http://schemas.openxmlformats.org/officeDocument/2006/relationships/header" Target="header23.xml"/><Relationship Id="rId152" Type="http://schemas.openxmlformats.org/officeDocument/2006/relationships/image" Target="media/image26.png"/><Relationship Id="rId173" Type="http://schemas.openxmlformats.org/officeDocument/2006/relationships/header" Target="header21.xml"/><Relationship Id="rId194" Type="http://schemas.openxmlformats.org/officeDocument/2006/relationships/footer" Target="footer29.xml"/><Relationship Id="rId199" Type="http://schemas.openxmlformats.org/officeDocument/2006/relationships/footer" Target="footer31.xml"/><Relationship Id="rId203" Type="http://schemas.openxmlformats.org/officeDocument/2006/relationships/image" Target="media/image38.png"/><Relationship Id="rId208" Type="http://schemas.openxmlformats.org/officeDocument/2006/relationships/footer" Target="footer34.xml"/><Relationship Id="rId229" Type="http://schemas.openxmlformats.org/officeDocument/2006/relationships/header" Target="header38.xml"/><Relationship Id="rId224" Type="http://schemas.openxmlformats.org/officeDocument/2006/relationships/image" Target="media/image69.png"/><Relationship Id="rId240" Type="http://schemas.openxmlformats.org/officeDocument/2006/relationships/image" Target="media/image48.png"/><Relationship Id="rId245" Type="http://schemas.openxmlformats.org/officeDocument/2006/relationships/header" Target="header45.xml"/><Relationship Id="rId100" Type="http://schemas.openxmlformats.org/officeDocument/2006/relationships/header" Target="header2.xml"/><Relationship Id="rId105" Type="http://schemas.openxmlformats.org/officeDocument/2006/relationships/image" Target="media/image7.png"/><Relationship Id="rId126" Type="http://schemas.openxmlformats.org/officeDocument/2006/relationships/image" Target="media/image89.png"/><Relationship Id="rId147" Type="http://schemas.openxmlformats.org/officeDocument/2006/relationships/image" Target="media/image21.png"/><Relationship Id="rId168" Type="http://schemas.openxmlformats.org/officeDocument/2006/relationships/footer" Target="footer18.xml"/><Relationship Id="rId93" Type="http://schemas.openxmlformats.org/officeDocument/2006/relationships/image" Target="media/image3.jpg"/><Relationship Id="rId98" Type="http://schemas.openxmlformats.org/officeDocument/2006/relationships/image" Target="media/image40.jpg"/><Relationship Id="rId121" Type="http://schemas.openxmlformats.org/officeDocument/2006/relationships/footer" Target="footer7.xml"/><Relationship Id="rId142" Type="http://schemas.openxmlformats.org/officeDocument/2006/relationships/image" Target="media/image20.png"/><Relationship Id="rId163" Type="http://schemas.openxmlformats.org/officeDocument/2006/relationships/header" Target="header16.xml"/><Relationship Id="rId184" Type="http://schemas.openxmlformats.org/officeDocument/2006/relationships/header" Target="header26.xml"/><Relationship Id="rId189" Type="http://schemas.openxmlformats.org/officeDocument/2006/relationships/image" Target="media/image35.png"/><Relationship Id="rId219" Type="http://schemas.openxmlformats.org/officeDocument/2006/relationships/image" Target="media/image47.png"/><Relationship Id="rId3" Type="http://schemas.openxmlformats.org/officeDocument/2006/relationships/settings" Target="settings.xml"/><Relationship Id="rId214" Type="http://schemas.openxmlformats.org/officeDocument/2006/relationships/image" Target="media/image42.png"/><Relationship Id="rId230" Type="http://schemas.openxmlformats.org/officeDocument/2006/relationships/footer" Target="footer37.xml"/><Relationship Id="rId235" Type="http://schemas.openxmlformats.org/officeDocument/2006/relationships/header" Target="header41.xml"/><Relationship Id="rId116" Type="http://schemas.openxmlformats.org/officeDocument/2006/relationships/footer" Target="footer6.xml"/><Relationship Id="rId137" Type="http://schemas.openxmlformats.org/officeDocument/2006/relationships/header" Target="header15.xml"/><Relationship Id="rId158" Type="http://schemas.openxmlformats.org/officeDocument/2006/relationships/image" Target="media/image230.png"/><Relationship Id="rId111" Type="http://schemas.openxmlformats.org/officeDocument/2006/relationships/header" Target="header4.xml"/><Relationship Id="rId132" Type="http://schemas.openxmlformats.org/officeDocument/2006/relationships/footer" Target="footer12.xml"/><Relationship Id="rId153" Type="http://schemas.openxmlformats.org/officeDocument/2006/relationships/image" Target="media/image27.png"/><Relationship Id="rId174" Type="http://schemas.openxmlformats.org/officeDocument/2006/relationships/footer" Target="footer21.xml"/><Relationship Id="rId179" Type="http://schemas.openxmlformats.org/officeDocument/2006/relationships/footer" Target="footer22.xml"/><Relationship Id="rId195" Type="http://schemas.openxmlformats.org/officeDocument/2006/relationships/header" Target="header30.xml"/><Relationship Id="rId209" Type="http://schemas.openxmlformats.org/officeDocument/2006/relationships/footer" Target="footer35.xml"/><Relationship Id="rId190" Type="http://schemas.openxmlformats.org/officeDocument/2006/relationships/image" Target="media/image93.png"/><Relationship Id="rId204" Type="http://schemas.openxmlformats.org/officeDocument/2006/relationships/image" Target="media/image94.png"/><Relationship Id="rId220" Type="http://schemas.openxmlformats.org/officeDocument/2006/relationships/image" Target="media/image65.png"/><Relationship Id="rId225" Type="http://schemas.openxmlformats.org/officeDocument/2006/relationships/image" Target="media/image70.png"/><Relationship Id="rId241" Type="http://schemas.openxmlformats.org/officeDocument/2006/relationships/header" Target="header43.xml"/><Relationship Id="rId246" Type="http://schemas.openxmlformats.org/officeDocument/2006/relationships/footer" Target="footer45.xml"/><Relationship Id="rId106" Type="http://schemas.openxmlformats.org/officeDocument/2006/relationships/image" Target="media/image8.png"/><Relationship Id="rId127" Type="http://schemas.openxmlformats.org/officeDocument/2006/relationships/header" Target="header10.xml"/><Relationship Id="rId94" Type="http://schemas.openxmlformats.org/officeDocument/2006/relationships/image" Target="media/image4.jpg"/><Relationship Id="rId99" Type="http://schemas.openxmlformats.org/officeDocument/2006/relationships/header" Target="header1.xml"/><Relationship Id="rId101" Type="http://schemas.openxmlformats.org/officeDocument/2006/relationships/footer" Target="footer1.xml"/><Relationship Id="rId122" Type="http://schemas.openxmlformats.org/officeDocument/2006/relationships/footer" Target="footer8.xml"/><Relationship Id="rId143" Type="http://schemas.openxmlformats.org/officeDocument/2006/relationships/image" Target="media/image170.png"/><Relationship Id="rId148" Type="http://schemas.openxmlformats.org/officeDocument/2006/relationships/image" Target="media/image22.png"/><Relationship Id="rId164" Type="http://schemas.openxmlformats.org/officeDocument/2006/relationships/header" Target="header17.xml"/><Relationship Id="rId169" Type="http://schemas.openxmlformats.org/officeDocument/2006/relationships/header" Target="header19.xml"/><Relationship Id="rId185" Type="http://schemas.openxmlformats.org/officeDocument/2006/relationships/footer" Target="footer25.xml"/><Relationship Id="rId4" Type="http://schemas.openxmlformats.org/officeDocument/2006/relationships/webSettings" Target="webSettings.xml"/><Relationship Id="rId180" Type="http://schemas.openxmlformats.org/officeDocument/2006/relationships/footer" Target="footer23.xml"/><Relationship Id="rId210" Type="http://schemas.openxmlformats.org/officeDocument/2006/relationships/header" Target="header36.xml"/><Relationship Id="rId215" Type="http://schemas.openxmlformats.org/officeDocument/2006/relationships/image" Target="media/image43.png"/><Relationship Id="rId236" Type="http://schemas.openxmlformats.org/officeDocument/2006/relationships/footer" Target="footer40.xml"/><Relationship Id="rId231" Type="http://schemas.openxmlformats.org/officeDocument/2006/relationships/footer" Target="footer38.xml"/><Relationship Id="rId112" Type="http://schemas.openxmlformats.org/officeDocument/2006/relationships/header" Target="header5.xml"/><Relationship Id="rId133" Type="http://schemas.openxmlformats.org/officeDocument/2006/relationships/header" Target="header13.xml"/><Relationship Id="rId154" Type="http://schemas.openxmlformats.org/officeDocument/2006/relationships/image" Target="media/image28.png"/><Relationship Id="rId175" Type="http://schemas.openxmlformats.org/officeDocument/2006/relationships/image" Target="media/image33.png"/><Relationship Id="rId196" Type="http://schemas.openxmlformats.org/officeDocument/2006/relationships/footer" Target="footer30.xml"/><Relationship Id="rId200" Type="http://schemas.openxmlformats.org/officeDocument/2006/relationships/footer" Target="footer32.xml"/><Relationship Id="rId221" Type="http://schemas.openxmlformats.org/officeDocument/2006/relationships/image" Target="media/image66.png"/><Relationship Id="rId242" Type="http://schemas.openxmlformats.org/officeDocument/2006/relationships/header" Target="header44.xml"/><Relationship Id="rId102" Type="http://schemas.openxmlformats.org/officeDocument/2006/relationships/footer" Target="footer2.xml"/><Relationship Id="rId123" Type="http://schemas.openxmlformats.org/officeDocument/2006/relationships/header" Target="header9.xml"/><Relationship Id="rId144" Type="http://schemas.openxmlformats.org/officeDocument/2006/relationships/image" Target="media/image77.png"/><Relationship Id="rId165" Type="http://schemas.openxmlformats.org/officeDocument/2006/relationships/footer" Target="footer16.xml"/><Relationship Id="rId186" Type="http://schemas.openxmlformats.org/officeDocument/2006/relationships/footer" Target="footer26.xml"/><Relationship Id="rId211" Type="http://schemas.openxmlformats.org/officeDocument/2006/relationships/footer" Target="footer36.xml"/><Relationship Id="rId232" Type="http://schemas.openxmlformats.org/officeDocument/2006/relationships/header" Target="header39.xml"/><Relationship Id="rId113" Type="http://schemas.openxmlformats.org/officeDocument/2006/relationships/footer" Target="footer4.xml"/><Relationship Id="rId134" Type="http://schemas.openxmlformats.org/officeDocument/2006/relationships/header" Target="header14.xml"/><Relationship Id="rId155" Type="http://schemas.openxmlformats.org/officeDocument/2006/relationships/image" Target="media/image200.png"/><Relationship Id="rId176" Type="http://schemas.openxmlformats.org/officeDocument/2006/relationships/image" Target="media/image92.png"/><Relationship Id="rId197" Type="http://schemas.openxmlformats.org/officeDocument/2006/relationships/header" Target="header31.xml"/><Relationship Id="rId201" Type="http://schemas.openxmlformats.org/officeDocument/2006/relationships/header" Target="header33.xml"/><Relationship Id="rId222" Type="http://schemas.openxmlformats.org/officeDocument/2006/relationships/image" Target="media/image67.png"/><Relationship Id="rId243" Type="http://schemas.openxmlformats.org/officeDocument/2006/relationships/footer" Target="footer43.xml"/></Relationships>
</file>

<file path=word/_rels/header10.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2" Type="http://schemas.openxmlformats.org/officeDocument/2006/relationships/image" Target="media/image11.jpg"/><Relationship Id="rId1" Type="http://schemas.openxmlformats.org/officeDocument/2006/relationships/image" Target="media/image16.jpg"/><Relationship Id="rId131" Type="http://schemas.openxmlformats.org/officeDocument/2006/relationships/image" Target="media/image160.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1.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2.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3.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2" Type="http://schemas.openxmlformats.org/officeDocument/2006/relationships/image" Target="media/image11.jpg"/><Relationship Id="rId1" Type="http://schemas.openxmlformats.org/officeDocument/2006/relationships/image" Target="media/image16.jpg"/><Relationship Id="rId131" Type="http://schemas.openxmlformats.org/officeDocument/2006/relationships/image" Target="media/image160.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4.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2" Type="http://schemas.openxmlformats.org/officeDocument/2006/relationships/image" Target="media/image11.jpg"/><Relationship Id="rId1" Type="http://schemas.openxmlformats.org/officeDocument/2006/relationships/image" Target="media/image16.jpg"/><Relationship Id="rId131" Type="http://schemas.openxmlformats.org/officeDocument/2006/relationships/image" Target="media/image160.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5.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2" Type="http://schemas.openxmlformats.org/officeDocument/2006/relationships/image" Target="media/image11.jpg"/><Relationship Id="rId1" Type="http://schemas.openxmlformats.org/officeDocument/2006/relationships/image" Target="media/image16.jpg"/><Relationship Id="rId131" Type="http://schemas.openxmlformats.org/officeDocument/2006/relationships/image" Target="media/image160.jpg"/><Relationship Id="rId128" Type="http://schemas.openxmlformats.org/officeDocument/2006/relationships/image" Target="media/image60.jpg"/><Relationship Id="rId130" Type="http://schemas.openxmlformats.org/officeDocument/2006/relationships/image" Target="media/image79.png"/><Relationship Id="rId4" Type="http://schemas.openxmlformats.org/officeDocument/2006/relationships/image" Target="media/image17.png"/></Relationships>
</file>

<file path=word/_rels/header19.xml.rels><?xml version="1.0" encoding="UTF-8" standalone="yes"?>
<Relationships xmlns="http://schemas.openxmlformats.org/package/2006/relationships"><Relationship Id="rId3" Type="http://schemas.openxmlformats.org/officeDocument/2006/relationships/image" Target="media/image31.png"/><Relationship Id="rId133" Type="http://schemas.openxmlformats.org/officeDocument/2006/relationships/image" Target="media/image290.jpg"/><Relationship Id="rId2" Type="http://schemas.openxmlformats.org/officeDocument/2006/relationships/image" Target="media/image30.jpg"/><Relationship Id="rId132" Type="http://schemas.openxmlformats.org/officeDocument/2006/relationships/image" Target="media/image28.jpg"/><Relationship Id="rId1" Type="http://schemas.openxmlformats.org/officeDocument/2006/relationships/image" Target="media/image29.jpg"/><Relationship Id="rId135" Type="http://schemas.openxmlformats.org/officeDocument/2006/relationships/image" Target="media/image81.png"/><Relationship Id="rId4" Type="http://schemas.openxmlformats.org/officeDocument/2006/relationships/image" Target="media/image32.png"/><Relationship Id="rId134" Type="http://schemas.openxmlformats.org/officeDocument/2006/relationships/image" Target="media/image80.png"/></Relationships>
</file>

<file path=word/_rels/header20.xml.rels><?xml version="1.0" encoding="UTF-8" standalone="yes"?>
<Relationships xmlns="http://schemas.openxmlformats.org/package/2006/relationships"><Relationship Id="rId3" Type="http://schemas.openxmlformats.org/officeDocument/2006/relationships/image" Target="media/image31.png"/><Relationship Id="rId133" Type="http://schemas.openxmlformats.org/officeDocument/2006/relationships/image" Target="media/image290.jpg"/><Relationship Id="rId2" Type="http://schemas.openxmlformats.org/officeDocument/2006/relationships/image" Target="media/image30.jpg"/><Relationship Id="rId132" Type="http://schemas.openxmlformats.org/officeDocument/2006/relationships/image" Target="media/image28.jpg"/><Relationship Id="rId1" Type="http://schemas.openxmlformats.org/officeDocument/2006/relationships/image" Target="media/image29.jpg"/><Relationship Id="rId135" Type="http://schemas.openxmlformats.org/officeDocument/2006/relationships/image" Target="media/image81.png"/><Relationship Id="rId4" Type="http://schemas.openxmlformats.org/officeDocument/2006/relationships/image" Target="media/image32.png"/><Relationship Id="rId134" Type="http://schemas.openxmlformats.org/officeDocument/2006/relationships/image" Target="media/image80.png"/></Relationships>
</file>

<file path=word/_rels/header21.xml.rels><?xml version="1.0" encoding="UTF-8" standalone="yes"?>
<Relationships xmlns="http://schemas.openxmlformats.org/package/2006/relationships"><Relationship Id="rId3" Type="http://schemas.openxmlformats.org/officeDocument/2006/relationships/image" Target="media/image31.png"/><Relationship Id="rId133" Type="http://schemas.openxmlformats.org/officeDocument/2006/relationships/image" Target="media/image290.jpg"/><Relationship Id="rId2" Type="http://schemas.openxmlformats.org/officeDocument/2006/relationships/image" Target="media/image30.jpg"/><Relationship Id="rId132" Type="http://schemas.openxmlformats.org/officeDocument/2006/relationships/image" Target="media/image28.jpg"/><Relationship Id="rId1" Type="http://schemas.openxmlformats.org/officeDocument/2006/relationships/image" Target="media/image29.jpg"/><Relationship Id="rId135" Type="http://schemas.openxmlformats.org/officeDocument/2006/relationships/image" Target="media/image81.png"/><Relationship Id="rId4" Type="http://schemas.openxmlformats.org/officeDocument/2006/relationships/image" Target="media/image32.png"/><Relationship Id="rId134" Type="http://schemas.openxmlformats.org/officeDocument/2006/relationships/image" Target="media/image80.png"/></Relationships>
</file>

<file path=word/_rels/header22.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3.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4.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5.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6.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7.xml.rels><?xml version="1.0" encoding="UTF-8" standalone="yes"?>
<Relationships xmlns="http://schemas.openxmlformats.org/package/2006/relationships"><Relationship Id="rId3" Type="http://schemas.openxmlformats.org/officeDocument/2006/relationships/image" Target="media/image34.png"/><Relationship Id="rId104" Type="http://schemas.openxmlformats.org/officeDocument/2006/relationships/image" Target="media/image77.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 Id="rId136" Type="http://schemas.openxmlformats.org/officeDocument/2006/relationships/image" Target="media/image82.png"/></Relationships>
</file>

<file path=word/_rels/header28.xml.rels><?xml version="1.0" encoding="UTF-8" standalone="yes"?>
<Relationships xmlns="http://schemas.openxmlformats.org/package/2006/relationships"><Relationship Id="rId3" Type="http://schemas.openxmlformats.org/officeDocument/2006/relationships/image" Target="media/image36.png"/><Relationship Id="rId104" Type="http://schemas.openxmlformats.org/officeDocument/2006/relationships/image" Target="media/image77.png"/><Relationship Id="rId103" Type="http://schemas.openxmlformats.org/officeDocument/2006/relationships/image" Target="media/image170.png"/><Relationship Id="rId137" Type="http://schemas.openxmlformats.org/officeDocument/2006/relationships/image" Target="media/image83.png"/><Relationship Id="rId2" Type="http://schemas.openxmlformats.org/officeDocument/2006/relationships/image" Target="media/image12.png"/><Relationship Id="rId1" Type="http://schemas.openxmlformats.org/officeDocument/2006/relationships/image" Target="media/image18.png"/></Relationships>
</file>

<file path=word/_rels/header29.xml.rels><?xml version="1.0" encoding="UTF-8" standalone="yes"?>
<Relationships xmlns="http://schemas.openxmlformats.org/package/2006/relationships"><Relationship Id="rId3" Type="http://schemas.openxmlformats.org/officeDocument/2006/relationships/image" Target="media/image36.png"/><Relationship Id="rId104" Type="http://schemas.openxmlformats.org/officeDocument/2006/relationships/image" Target="media/image77.png"/><Relationship Id="rId103" Type="http://schemas.openxmlformats.org/officeDocument/2006/relationships/image" Target="media/image170.png"/><Relationship Id="rId137" Type="http://schemas.openxmlformats.org/officeDocument/2006/relationships/image" Target="media/image83.png"/><Relationship Id="rId2" Type="http://schemas.openxmlformats.org/officeDocument/2006/relationships/image" Target="media/image12.png"/><Relationship Id="rId1" Type="http://schemas.openxmlformats.org/officeDocument/2006/relationships/image" Target="media/image18.png"/></Relationships>
</file>

<file path=word/_rels/header30.xml.rels><?xml version="1.0" encoding="UTF-8" standalone="yes"?>
<Relationships xmlns="http://schemas.openxmlformats.org/package/2006/relationships"><Relationship Id="rId3" Type="http://schemas.openxmlformats.org/officeDocument/2006/relationships/image" Target="media/image36.png"/><Relationship Id="rId104" Type="http://schemas.openxmlformats.org/officeDocument/2006/relationships/image" Target="media/image77.png"/><Relationship Id="rId103" Type="http://schemas.openxmlformats.org/officeDocument/2006/relationships/image" Target="media/image170.png"/><Relationship Id="rId137" Type="http://schemas.openxmlformats.org/officeDocument/2006/relationships/image" Target="media/image83.png"/><Relationship Id="rId2" Type="http://schemas.openxmlformats.org/officeDocument/2006/relationships/image" Target="media/image12.png"/><Relationship Id="rId1" Type="http://schemas.openxmlformats.org/officeDocument/2006/relationships/image" Target="media/image18.png"/></Relationships>
</file>

<file path=word/_rels/header31.xml.rels><?xml version="1.0" encoding="UTF-8" standalone="yes"?>
<Relationships xmlns="http://schemas.openxmlformats.org/package/2006/relationships"><Relationship Id="rId3" Type="http://schemas.openxmlformats.org/officeDocument/2006/relationships/image" Target="media/image36.png"/><Relationship Id="rId104" Type="http://schemas.openxmlformats.org/officeDocument/2006/relationships/image" Target="media/image77.png"/><Relationship Id="rId103" Type="http://schemas.openxmlformats.org/officeDocument/2006/relationships/image" Target="media/image170.png"/><Relationship Id="rId137" Type="http://schemas.openxmlformats.org/officeDocument/2006/relationships/image" Target="media/image83.png"/><Relationship Id="rId2" Type="http://schemas.openxmlformats.org/officeDocument/2006/relationships/image" Target="media/image12.png"/><Relationship Id="rId1" Type="http://schemas.openxmlformats.org/officeDocument/2006/relationships/image" Target="media/image18.png"/></Relationships>
</file>

<file path=word/_rels/header32.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3.xml.rels><?xml version="1.0" encoding="UTF-8" standalone="yes"?>
<Relationships xmlns="http://schemas.openxmlformats.org/package/2006/relationships"><Relationship Id="rId3" Type="http://schemas.openxmlformats.org/officeDocument/2006/relationships/image" Target="media/image36.png"/><Relationship Id="rId104" Type="http://schemas.openxmlformats.org/officeDocument/2006/relationships/image" Target="media/image77.png"/><Relationship Id="rId103" Type="http://schemas.openxmlformats.org/officeDocument/2006/relationships/image" Target="media/image170.png"/><Relationship Id="rId137" Type="http://schemas.openxmlformats.org/officeDocument/2006/relationships/image" Target="media/image83.png"/><Relationship Id="rId2" Type="http://schemas.openxmlformats.org/officeDocument/2006/relationships/image" Target="media/image12.png"/><Relationship Id="rId1" Type="http://schemas.openxmlformats.org/officeDocument/2006/relationships/image" Target="media/image18.png"/></Relationships>
</file>

<file path=word/_rels/header34.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5.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7.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8.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39.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s>
</file>

<file path=word/_rels/header40.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1.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2.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3.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4.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45.xml.rels><?xml version="1.0" encoding="UTF-8" standalone="yes"?>
<Relationships xmlns="http://schemas.openxmlformats.org/package/2006/relationships"><Relationship Id="rId3" Type="http://schemas.openxmlformats.org/officeDocument/2006/relationships/image" Target="media/image37.png"/><Relationship Id="rId104" Type="http://schemas.openxmlformats.org/officeDocument/2006/relationships/image" Target="media/image77.png"/><Relationship Id="rId138" Type="http://schemas.openxmlformats.org/officeDocument/2006/relationships/image" Target="media/image84.png"/><Relationship Id="rId103" Type="http://schemas.openxmlformats.org/officeDocument/2006/relationships/image" Target="media/image170.png"/><Relationship Id="rId2" Type="http://schemas.openxmlformats.org/officeDocument/2006/relationships/image" Target="media/image12.png"/><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s>
</file>

<file path=word/_rels/header7.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129" Type="http://schemas.openxmlformats.org/officeDocument/2006/relationships/image" Target="media/image78.pn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 Id="rId4" Type="http://schemas.openxmlformats.org/officeDocument/2006/relationships/image" Target="media/image14.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129" Type="http://schemas.openxmlformats.org/officeDocument/2006/relationships/image" Target="media/image78.pn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 Id="rId4" Type="http://schemas.openxmlformats.org/officeDocument/2006/relationships/image" Target="media/image14.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104" Type="http://schemas.openxmlformats.org/officeDocument/2006/relationships/image" Target="media/image77.png"/><Relationship Id="rId92" Type="http://schemas.openxmlformats.org/officeDocument/2006/relationships/image" Target="media/image10.jpg"/><Relationship Id="rId129" Type="http://schemas.openxmlformats.org/officeDocument/2006/relationships/image" Target="media/image78.png"/><Relationship Id="rId2" Type="http://schemas.openxmlformats.org/officeDocument/2006/relationships/image" Target="media/image11.jpg"/><Relationship Id="rId1" Type="http://schemas.openxmlformats.org/officeDocument/2006/relationships/image" Target="media/image2.jpg"/><Relationship Id="rId128" Type="http://schemas.openxmlformats.org/officeDocument/2006/relationships/image" Target="media/image60.jpg"/><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19994</Words>
  <Characters>109971</Characters>
  <Application>Microsoft Office Word</Application>
  <DocSecurity>0</DocSecurity>
  <Lines>916</Lines>
  <Paragraphs>259</Paragraphs>
  <ScaleCrop>false</ScaleCrop>
  <Company/>
  <LinksUpToDate>false</LinksUpToDate>
  <CharactersWithSpaces>129706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Roberto Luis Riera Briceño</cp:lastModifiedBy>
  <cp:revision>2</cp:revision>
  <dcterms:created xsi:type="dcterms:W3CDTF">2024-11-08T15:01:00Z</dcterms:created>
  <dcterms:modified xsi:type="dcterms:W3CDTF">2024-11-08T15:01:00Z</dcterms:modified>
</cp:coreProperties>
</file>